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C" w:rsidRPr="00A75D89" w:rsidRDefault="005C44AD" w:rsidP="002A5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D89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0429FC" w:rsidRDefault="005C44AD" w:rsidP="002A5A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за качеством оказания государственных услуг </w:t>
      </w:r>
    </w:p>
    <w:p w:rsidR="000429FC" w:rsidRDefault="000429FC" w:rsidP="002A5A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ЧУ «А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5C44AD"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C383A" w:rsidRPr="00A75D89">
        <w:rPr>
          <w:rFonts w:ascii="Times New Roman" w:hAnsi="Times New Roman" w:cs="Times New Roman"/>
          <w:color w:val="000000"/>
          <w:sz w:val="28"/>
          <w:szCs w:val="28"/>
          <w:lang w:val="en-US"/>
        </w:rPr>
        <w:t>Bolashaq</w:t>
      </w:r>
      <w:proofErr w:type="spellEnd"/>
      <w:r w:rsidR="005C44AD" w:rsidRPr="00A75D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4DBE"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068" w:rsidRPr="00A75D89" w:rsidRDefault="00854DBE" w:rsidP="002A5A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5127F" w:rsidRPr="00A75D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7408" w:rsidRPr="00A75D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2F08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5F2F0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2A5A8D" w:rsidRPr="00A75D89" w:rsidRDefault="002A5A8D" w:rsidP="008E18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284" w:rsidRPr="00A75D89" w:rsidRDefault="00930D7F" w:rsidP="008E1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Style w:val="s0"/>
          <w:rFonts w:eastAsia="Calibri"/>
        </w:rPr>
        <w:t xml:space="preserve">Академией 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D3E70" w:rsidRPr="00A75D89">
        <w:rPr>
          <w:rFonts w:ascii="Times New Roman" w:hAnsi="Times New Roman" w:cs="Times New Roman"/>
          <w:color w:val="000000"/>
          <w:sz w:val="28"/>
          <w:szCs w:val="28"/>
          <w:lang w:val="en-US"/>
        </w:rPr>
        <w:t>Bolashaq</w:t>
      </w:r>
      <w:proofErr w:type="spellEnd"/>
      <w:r w:rsidRPr="00A75D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5284"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12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видов государственных услуг. За </w:t>
      </w:r>
      <w:r w:rsidR="00DE013B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EE7408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43C92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 оказано</w:t>
      </w:r>
      <w:r w:rsidR="0010560E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CF" w:rsidRPr="00203A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442</w:t>
      </w:r>
      <w:r w:rsidR="00282EC7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EC7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государственн</w:t>
      </w:r>
      <w:proofErr w:type="spellStart"/>
      <w:r w:rsidR="0010560E" w:rsidRPr="00A75D8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282EC7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услуг,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 них  оказан</w:t>
      </w:r>
      <w:r w:rsidR="0096644D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ых услугодател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бумажной форме</w:t>
      </w:r>
      <w:r w:rsidR="00DE4C3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70358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1C195C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743AF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bCs/>
          <w:sz w:val="28"/>
          <w:szCs w:val="28"/>
        </w:rPr>
        <w:t>в бумажной форме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284" w:rsidRPr="00A75D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которые могли быть оказаны через веб-портал «электронного правительства» и (или) </w:t>
      </w:r>
      <w:proofErr w:type="spellStart"/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="008C2B69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2B69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48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442</w:t>
      </w:r>
      <w:r w:rsidR="009743AF" w:rsidRPr="00A75D89">
        <w:rPr>
          <w:rFonts w:ascii="Times New Roman" w:hAnsi="Times New Roman" w:cs="Times New Roman"/>
          <w:sz w:val="28"/>
          <w:szCs w:val="28"/>
        </w:rPr>
        <w:t>,</w:t>
      </w:r>
      <w:r w:rsidR="009743AF" w:rsidRPr="00A75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84" w:rsidRPr="00A75D89">
        <w:rPr>
          <w:rFonts w:ascii="Times New Roman" w:hAnsi="Times New Roman" w:cs="Times New Roman"/>
          <w:b/>
          <w:sz w:val="28"/>
          <w:szCs w:val="28"/>
        </w:rPr>
        <w:t xml:space="preserve">в том числе по наименованиям </w:t>
      </w:r>
      <w:proofErr w:type="spellStart"/>
      <w:r w:rsidR="005D5284" w:rsidRPr="00A75D89"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 w:rsidR="007F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ударственных </w:t>
      </w:r>
      <w:r w:rsidR="005D5284" w:rsidRPr="00A75D89">
        <w:rPr>
          <w:rFonts w:ascii="Times New Roman" w:hAnsi="Times New Roman" w:cs="Times New Roman"/>
          <w:b/>
          <w:sz w:val="28"/>
          <w:szCs w:val="28"/>
        </w:rPr>
        <w:t>услуг:</w:t>
      </w:r>
    </w:p>
    <w:p w:rsidR="00652BE5" w:rsidRPr="00A75D89" w:rsidRDefault="00930D7F" w:rsidP="008E183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«</w:t>
      </w:r>
      <w:r w:rsidR="00AC247C" w:rsidRPr="00A75D89">
        <w:rPr>
          <w:rFonts w:ascii="Times New Roman" w:hAnsi="Times New Roman"/>
          <w:sz w:val="28"/>
          <w:szCs w:val="28"/>
        </w:rPr>
        <w:t>Выдача дубликатов документов о высшем и</w:t>
      </w:r>
      <w:r w:rsidR="00AC247C">
        <w:rPr>
          <w:rFonts w:ascii="Times New Roman" w:hAnsi="Times New Roman"/>
          <w:sz w:val="28"/>
          <w:szCs w:val="28"/>
          <w:lang w:val="kk-KZ"/>
        </w:rPr>
        <w:t xml:space="preserve"> (или)</w:t>
      </w:r>
      <w:r w:rsidR="00AC247C" w:rsidRPr="00A75D89">
        <w:rPr>
          <w:rFonts w:ascii="Times New Roman" w:hAnsi="Times New Roman"/>
          <w:sz w:val="28"/>
          <w:szCs w:val="28"/>
        </w:rPr>
        <w:t xml:space="preserve"> послевузовском образовании</w:t>
      </w:r>
      <w:r w:rsidRPr="00A75D89">
        <w:rPr>
          <w:rStyle w:val="s1"/>
          <w:rFonts w:eastAsia="Calibri"/>
          <w:b w:val="0"/>
        </w:rPr>
        <w:t>»</w:t>
      </w:r>
      <w:r w:rsidR="00321215" w:rsidRPr="00A75D89">
        <w:rPr>
          <w:rStyle w:val="s1"/>
          <w:rFonts w:eastAsia="Calibri"/>
          <w:b w:val="0"/>
        </w:rPr>
        <w:t xml:space="preserve"> </w:t>
      </w:r>
      <w:r w:rsidR="005D5284" w:rsidRPr="00A75D89">
        <w:rPr>
          <w:rStyle w:val="s1"/>
          <w:rFonts w:eastAsia="Calibri"/>
        </w:rPr>
        <w:t>-</w:t>
      </w:r>
      <w:r w:rsidR="00CD394A" w:rsidRPr="00A75D89">
        <w:rPr>
          <w:rStyle w:val="s1"/>
          <w:rFonts w:eastAsia="Calibri"/>
          <w:b w:val="0"/>
        </w:rPr>
        <w:t xml:space="preserve"> </w:t>
      </w:r>
      <w:r w:rsidR="007F58E0" w:rsidRPr="001D4918">
        <w:rPr>
          <w:rStyle w:val="s1"/>
          <w:rFonts w:eastAsia="Calibri"/>
          <w:lang w:val="kk-KZ"/>
        </w:rPr>
        <w:t>67</w:t>
      </w:r>
      <w:r w:rsidR="00744096" w:rsidRPr="00A75D89">
        <w:rPr>
          <w:rStyle w:val="s1"/>
          <w:rFonts w:eastAsia="Calibri"/>
          <w:b w:val="0"/>
        </w:rPr>
        <w:t xml:space="preserve"> </w:t>
      </w:r>
      <w:proofErr w:type="spellStart"/>
      <w:r w:rsidR="007D4083" w:rsidRPr="00A75D89">
        <w:rPr>
          <w:rStyle w:val="s1"/>
          <w:rFonts w:eastAsia="Calibri"/>
          <w:b w:val="0"/>
        </w:rPr>
        <w:t>гос</w:t>
      </w:r>
      <w:proofErr w:type="spellEnd"/>
      <w:r w:rsidR="007F58E0">
        <w:rPr>
          <w:rStyle w:val="s1"/>
          <w:rFonts w:eastAsia="Calibri"/>
          <w:b w:val="0"/>
          <w:lang w:val="kk-KZ"/>
        </w:rPr>
        <w:t xml:space="preserve">ударственных </w:t>
      </w:r>
      <w:r w:rsidR="007B167E" w:rsidRPr="00A75D89">
        <w:rPr>
          <w:rStyle w:val="s1"/>
          <w:rFonts w:eastAsia="Calibri"/>
          <w:b w:val="0"/>
        </w:rPr>
        <w:t>у</w:t>
      </w:r>
      <w:bookmarkStart w:id="0" w:name="_GoBack"/>
      <w:bookmarkEnd w:id="0"/>
      <w:r w:rsidR="007B167E" w:rsidRPr="00A75D89">
        <w:rPr>
          <w:rStyle w:val="s1"/>
          <w:rFonts w:eastAsia="Calibri"/>
          <w:b w:val="0"/>
        </w:rPr>
        <w:t>слуг</w:t>
      </w:r>
      <w:r w:rsidR="00A75D89" w:rsidRPr="00A75D89">
        <w:rPr>
          <w:rStyle w:val="s1"/>
          <w:rFonts w:eastAsia="Calibri"/>
          <w:b w:val="0"/>
        </w:rPr>
        <w:t>.</w:t>
      </w:r>
    </w:p>
    <w:p w:rsidR="007B5C62" w:rsidRPr="00A75D89" w:rsidRDefault="007B5C62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 xml:space="preserve">Срок оказания государственной услуги с момента сдачи документов </w:t>
      </w:r>
      <w:proofErr w:type="spellStart"/>
      <w:r w:rsidRPr="00A75D89">
        <w:rPr>
          <w:rStyle w:val="s1"/>
          <w:rFonts w:eastAsia="Calibri"/>
          <w:b w:val="0"/>
        </w:rPr>
        <w:t>услугодателю</w:t>
      </w:r>
      <w:proofErr w:type="spellEnd"/>
      <w:r w:rsidRPr="00A75D89">
        <w:rPr>
          <w:rStyle w:val="s1"/>
          <w:rFonts w:eastAsia="Calibri"/>
          <w:b w:val="0"/>
        </w:rPr>
        <w:t>: выдача</w:t>
      </w:r>
      <w:r w:rsidR="00651E40" w:rsidRPr="00A75D89">
        <w:rPr>
          <w:rStyle w:val="s1"/>
          <w:rFonts w:eastAsia="Calibri"/>
          <w:b w:val="0"/>
          <w:lang w:val="kk-KZ"/>
        </w:rPr>
        <w:t xml:space="preserve"> </w:t>
      </w:r>
      <w:r w:rsidR="00A90E83" w:rsidRPr="00A75D89">
        <w:rPr>
          <w:rStyle w:val="s1"/>
          <w:rFonts w:eastAsia="Calibri"/>
          <w:b w:val="0"/>
        </w:rPr>
        <w:t>–</w:t>
      </w:r>
      <w:r w:rsidR="00651E40" w:rsidRPr="00A75D89">
        <w:rPr>
          <w:rStyle w:val="s1"/>
          <w:rFonts w:eastAsia="Calibri"/>
          <w:b w:val="0"/>
          <w:lang w:val="kk-KZ"/>
        </w:rPr>
        <w:t xml:space="preserve"> </w:t>
      </w:r>
      <w:r w:rsidR="00A90E83" w:rsidRPr="00A75D89">
        <w:rPr>
          <w:rStyle w:val="s1"/>
          <w:rFonts w:eastAsia="Calibri"/>
          <w:b w:val="0"/>
        </w:rPr>
        <w:t>15 рабочих</w:t>
      </w:r>
      <w:r w:rsidRPr="00A75D89">
        <w:rPr>
          <w:rStyle w:val="s1"/>
          <w:rFonts w:eastAsia="Calibri"/>
          <w:b w:val="0"/>
        </w:rPr>
        <w:t xml:space="preserve"> дней.</w:t>
      </w:r>
    </w:p>
    <w:p w:rsidR="00652BE5" w:rsidRPr="00A75D89" w:rsidRDefault="007873C7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 xml:space="preserve">Форма оказания государственной услуги: </w:t>
      </w:r>
      <w:r w:rsidR="00B13FAF" w:rsidRPr="00A75D89">
        <w:rPr>
          <w:rStyle w:val="s1"/>
          <w:rFonts w:eastAsia="Calibri"/>
          <w:b w:val="0"/>
        </w:rPr>
        <w:t>электронная/</w:t>
      </w:r>
      <w:r w:rsidRPr="00A75D89">
        <w:rPr>
          <w:rStyle w:val="s1"/>
          <w:rFonts w:eastAsia="Calibri"/>
          <w:b w:val="0"/>
        </w:rPr>
        <w:t>бумажная.</w:t>
      </w:r>
    </w:p>
    <w:p w:rsidR="007B5C62" w:rsidRPr="00A75D89" w:rsidRDefault="007B5C62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Результат оказываемой государственной услуги: дубликат документа о высшем и</w:t>
      </w:r>
      <w:r w:rsidR="00AC247C">
        <w:rPr>
          <w:rStyle w:val="s1"/>
          <w:rFonts w:eastAsia="Calibri"/>
          <w:b w:val="0"/>
          <w:lang w:val="kk-KZ"/>
        </w:rPr>
        <w:t xml:space="preserve"> (или)</w:t>
      </w:r>
      <w:r w:rsidRPr="00A75D89">
        <w:rPr>
          <w:rStyle w:val="s1"/>
          <w:rFonts w:eastAsia="Calibri"/>
          <w:b w:val="0"/>
        </w:rPr>
        <w:t xml:space="preserve"> послевузовском образовании.</w:t>
      </w:r>
    </w:p>
    <w:p w:rsidR="00652BE5" w:rsidRPr="00A75D89" w:rsidRDefault="007873C7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Форма предоставления результата оказания государственной услуги: бумажная.</w:t>
      </w:r>
    </w:p>
    <w:p w:rsidR="00930D7F" w:rsidRPr="00A75D89" w:rsidRDefault="007E52BF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За</w:t>
      </w:r>
      <w:r w:rsidR="00A96964" w:rsidRPr="00A75D89">
        <w:rPr>
          <w:rStyle w:val="s1"/>
          <w:rFonts w:eastAsia="Calibri"/>
          <w:b w:val="0"/>
        </w:rPr>
        <w:t xml:space="preserve"> </w:t>
      </w:r>
      <w:r w:rsidR="00BF7FCE" w:rsidRPr="00A75D89">
        <w:rPr>
          <w:rStyle w:val="s1"/>
          <w:rFonts w:eastAsia="Calibri"/>
          <w:b w:val="0"/>
        </w:rPr>
        <w:t>20</w:t>
      </w:r>
      <w:r w:rsidR="00EE7408" w:rsidRPr="00A75D89">
        <w:rPr>
          <w:rStyle w:val="s1"/>
          <w:rFonts w:eastAsia="Calibri"/>
          <w:b w:val="0"/>
        </w:rPr>
        <w:t>2</w:t>
      </w:r>
      <w:r w:rsidR="00043C92">
        <w:rPr>
          <w:rStyle w:val="s1"/>
          <w:rFonts w:eastAsia="Calibri"/>
          <w:b w:val="0"/>
          <w:lang w:val="kk-KZ"/>
        </w:rPr>
        <w:t>4</w:t>
      </w:r>
      <w:r w:rsidR="00BF7FCE" w:rsidRPr="00A75D89">
        <w:rPr>
          <w:rStyle w:val="s1"/>
          <w:rFonts w:eastAsia="Calibri"/>
          <w:b w:val="0"/>
        </w:rPr>
        <w:t xml:space="preserve"> год был выдан</w:t>
      </w:r>
      <w:r w:rsidR="00744096" w:rsidRPr="00A75D89">
        <w:rPr>
          <w:rStyle w:val="s1"/>
          <w:rFonts w:eastAsia="Calibri"/>
          <w:b w:val="0"/>
        </w:rPr>
        <w:t xml:space="preserve"> </w:t>
      </w:r>
      <w:r w:rsidR="00043C92">
        <w:rPr>
          <w:rStyle w:val="s1"/>
          <w:rFonts w:eastAsia="Calibri"/>
          <w:b w:val="0"/>
          <w:lang w:val="kk-KZ"/>
        </w:rPr>
        <w:t>67</w:t>
      </w:r>
      <w:r w:rsidR="00744096" w:rsidRPr="00A75D89">
        <w:rPr>
          <w:rStyle w:val="s1"/>
          <w:rFonts w:eastAsia="Calibri"/>
          <w:b w:val="0"/>
        </w:rPr>
        <w:t xml:space="preserve"> </w:t>
      </w:r>
      <w:r w:rsidR="004B3FBD" w:rsidRPr="00A75D89">
        <w:rPr>
          <w:rStyle w:val="s1"/>
          <w:rFonts w:eastAsia="Calibri"/>
          <w:b w:val="0"/>
        </w:rPr>
        <w:t>дубликат</w:t>
      </w:r>
      <w:r w:rsidR="00A30A24">
        <w:rPr>
          <w:rStyle w:val="s1"/>
          <w:rFonts w:eastAsia="Calibri"/>
          <w:b w:val="0"/>
          <w:lang w:val="kk-KZ"/>
        </w:rPr>
        <w:t>ов</w:t>
      </w:r>
      <w:r w:rsidR="00652BE5" w:rsidRPr="00A75D89">
        <w:rPr>
          <w:rStyle w:val="s1"/>
          <w:rFonts w:eastAsia="Calibri"/>
          <w:b w:val="0"/>
        </w:rPr>
        <w:t xml:space="preserve"> документов о высшем </w:t>
      </w:r>
      <w:r w:rsidR="00043C92">
        <w:rPr>
          <w:rStyle w:val="s1"/>
          <w:rFonts w:eastAsia="Calibri"/>
          <w:b w:val="0"/>
          <w:lang w:val="kk-KZ"/>
        </w:rPr>
        <w:t xml:space="preserve">и (или) послевузовском </w:t>
      </w:r>
      <w:r w:rsidR="00652BE5" w:rsidRPr="00A75D89">
        <w:rPr>
          <w:rStyle w:val="s1"/>
          <w:rFonts w:eastAsia="Calibri"/>
          <w:b w:val="0"/>
        </w:rPr>
        <w:t>образовании.</w:t>
      </w:r>
      <w:r w:rsidR="00361632" w:rsidRPr="00361632">
        <w:rPr>
          <w:rStyle w:val="s1"/>
          <w:rFonts w:eastAsia="Calibri"/>
          <w:b w:val="0"/>
          <w:lang w:val="kk-KZ"/>
        </w:rPr>
        <w:t xml:space="preserve"> </w:t>
      </w:r>
      <w:r w:rsidR="00361632">
        <w:rPr>
          <w:rStyle w:val="s1"/>
          <w:rFonts w:eastAsia="Calibri"/>
          <w:b w:val="0"/>
          <w:lang w:val="kk-KZ"/>
        </w:rPr>
        <w:t xml:space="preserve">Из них через </w:t>
      </w:r>
      <w:proofErr w:type="spellStart"/>
      <w:r w:rsidR="00361632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="003616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15, через </w:t>
      </w:r>
      <w:r w:rsidR="00361632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веб-портал «электронного правительства»</w:t>
      </w:r>
      <w:r w:rsidR="003616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- 52.</w:t>
      </w:r>
    </w:p>
    <w:p w:rsidR="00D12572" w:rsidRDefault="005D521F" w:rsidP="008E1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</w:t>
      </w:r>
      <w:r w:rsidR="0011700E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отчетный период поступило</w:t>
      </w:r>
      <w:r w:rsidR="008C507C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6163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67</w:t>
      </w:r>
      <w:r w:rsidR="007F7B8A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C50E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заявлений</w:t>
      </w: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</w:t>
      </w:r>
      <w:r w:rsidR="0036163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D12572" w:rsidRDefault="00361632" w:rsidP="008E1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Но со стороны </w:t>
      </w:r>
      <w:r w:rsidR="00EB59E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АО «Казпочта» за 2024 года были </w:t>
      </w:r>
      <w:r w:rsidR="00D1257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2 </w:t>
      </w:r>
      <w:r w:rsidR="00EB59E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нарушени</w:t>
      </w:r>
      <w:r w:rsidR="00D1257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я</w:t>
      </w:r>
      <w:r w:rsidR="00EB59E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установленных сроков</w:t>
      </w:r>
      <w:r w:rsidR="00D1257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: </w:t>
      </w:r>
    </w:p>
    <w:p w:rsidR="006F3E37" w:rsidRPr="006F3E37" w:rsidRDefault="00D12572" w:rsidP="006F3E37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В Отделе Хромтауского района по обслуживанию населения филиала НАО «Государственная корорация «Правительство для граждан по Актюбинской области» у Надралиевой А</w:t>
      </w:r>
      <w:r w:rsidR="006F3E37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йгуль Исимбаевны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, срок оказываемой услуги был 10.05.2024 г.-31.05.2024 г. В ЧУ «Академия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Bolashaq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»</w:t>
      </w: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заявление поступило 03.06.2024 г.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через АО «Казпочта»</w:t>
      </w:r>
      <w:r w:rsidR="00EB59ED"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В срочном порядке была оказана </w:t>
      </w:r>
      <w:proofErr w:type="spellStart"/>
      <w:r w:rsidR="006F3E37" w:rsidRPr="00A75D89">
        <w:rPr>
          <w:rStyle w:val="s1"/>
          <w:rFonts w:eastAsia="Calibri"/>
          <w:b w:val="0"/>
        </w:rPr>
        <w:t>государственн</w:t>
      </w:r>
      <w:proofErr w:type="spellEnd"/>
      <w:r w:rsidR="006F3E37">
        <w:rPr>
          <w:rStyle w:val="s1"/>
          <w:rFonts w:eastAsia="Calibri"/>
          <w:b w:val="0"/>
          <w:lang w:val="kk-KZ"/>
        </w:rPr>
        <w:t>ая</w:t>
      </w:r>
      <w:r w:rsidR="006F3E37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услуга. Д</w:t>
      </w:r>
      <w:proofErr w:type="spellStart"/>
      <w:r w:rsidR="006F3E37" w:rsidRPr="00A75D89">
        <w:rPr>
          <w:rStyle w:val="s1"/>
          <w:rFonts w:eastAsia="Calibri"/>
          <w:b w:val="0"/>
        </w:rPr>
        <w:t>убликат</w:t>
      </w:r>
      <w:proofErr w:type="spellEnd"/>
      <w:r w:rsidR="006F3E37" w:rsidRPr="00A75D89">
        <w:rPr>
          <w:rStyle w:val="s1"/>
          <w:rFonts w:eastAsia="Calibri"/>
          <w:b w:val="0"/>
        </w:rPr>
        <w:t xml:space="preserve"> документа о высшем образовании</w:t>
      </w:r>
      <w:r w:rsidR="006F3E37"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F3E37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на имя Надралиевой А.И. в Отдел Хромтауского района по обслуживанию населения филиала НАО «Государственная корорация «Правительство для граждан по Актюбинской области» был отправлен через АО «Казпочта» 05.06.2024 г. </w:t>
      </w:r>
    </w:p>
    <w:p w:rsidR="006F3E37" w:rsidRPr="00CB2E5D" w:rsidRDefault="006F3E37" w:rsidP="006F3E37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В Отделе Байконырского района по обслуживанию населения филиала НАО «Государственная корорация «Правительство для граждан»  по городу Нур-Султан у Жауымбаева Каната Сағындықұлы, срок оказываемой услуги был 17.06.2024 г.-09.07.2024 г. В ЧУ «Академия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Bolashaq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»</w:t>
      </w: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заявление поступило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20</w:t>
      </w: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.06.2024 г.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через АО «Казпочта»</w:t>
      </w: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Академией вовремя была оказана </w:t>
      </w:r>
      <w:proofErr w:type="spellStart"/>
      <w:r w:rsidRPr="00A75D89">
        <w:rPr>
          <w:rStyle w:val="s1"/>
          <w:rFonts w:eastAsia="Calibri"/>
          <w:b w:val="0"/>
        </w:rPr>
        <w:t>государственн</w:t>
      </w:r>
      <w:proofErr w:type="spellEnd"/>
      <w:r>
        <w:rPr>
          <w:rStyle w:val="s1"/>
          <w:rFonts w:eastAsia="Calibri"/>
          <w:b w:val="0"/>
          <w:lang w:val="kk-KZ"/>
        </w:rPr>
        <w:t>ая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услуга. Д</w:t>
      </w:r>
      <w:proofErr w:type="spellStart"/>
      <w:r w:rsidRPr="00A75D89">
        <w:rPr>
          <w:rStyle w:val="s1"/>
          <w:rFonts w:eastAsia="Calibri"/>
          <w:b w:val="0"/>
        </w:rPr>
        <w:t>убликат</w:t>
      </w:r>
      <w:proofErr w:type="spellEnd"/>
      <w:r w:rsidRPr="00A75D89">
        <w:rPr>
          <w:rStyle w:val="s1"/>
          <w:rFonts w:eastAsia="Calibri"/>
          <w:b w:val="0"/>
        </w:rPr>
        <w:t xml:space="preserve"> документа о высшем образовании</w:t>
      </w: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на имя Жауымбаева К.С. в Отдел Байконырского района по обслуживанию населения филиала НАО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lastRenderedPageBreak/>
        <w:t>«Государственная корорация «Правительство для граждан» по городу Нур-Султан был отправлен через АО «Казпочта» 04.07.2024 г.</w:t>
      </w:r>
      <w:r w:rsidR="00CB2E5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CB2E5D" w:rsidRPr="00CB2E5D" w:rsidRDefault="00E42355" w:rsidP="00E42355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Прилагаются копии подтверждающих объяснительных с нарушением установленных сроков.</w:t>
      </w:r>
      <w:r w:rsidR="00CB2E5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5D521F" w:rsidRPr="00D12572" w:rsidRDefault="005D521F" w:rsidP="006F3E3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25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Жалоб на качество оказанных государственных услуг не было. </w:t>
      </w:r>
    </w:p>
    <w:p w:rsidR="00A36678" w:rsidRPr="009D7732" w:rsidRDefault="00805A5C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D89">
        <w:rPr>
          <w:sz w:val="28"/>
          <w:szCs w:val="28"/>
        </w:rPr>
        <w:t xml:space="preserve"> </w:t>
      </w:r>
      <w:r w:rsidR="00A36678" w:rsidRPr="00A75D89">
        <w:rPr>
          <w:sz w:val="28"/>
          <w:szCs w:val="28"/>
        </w:rPr>
        <w:t>«</w:t>
      </w:r>
      <w:r w:rsidR="00A36678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Прием документов и зачисление в высшие учебные заведения для обучения по образовательным программам высшего образования» - </w:t>
      </w:r>
      <w:r w:rsidR="004025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324</w:t>
      </w:r>
      <w:r w:rsidR="00A36678"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D7732" w:rsidRPr="00A75D89" w:rsidRDefault="009D7732" w:rsidP="009D7732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отчетный период поступили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324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й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</w:t>
      </w:r>
    </w:p>
    <w:p w:rsidR="00A36678" w:rsidRPr="009D7732" w:rsidRDefault="00A36678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«Прием документов и зачисление в высшие учебные заведения для обучения по образовательным программам послевузовского образования» - </w:t>
      </w:r>
      <w:r w:rsidR="004025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31</w:t>
      </w:r>
      <w:r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D7732" w:rsidRPr="00A75D89" w:rsidRDefault="009D7732" w:rsidP="009D7732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отчетный период поступили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31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</w:t>
      </w:r>
      <w:proofErr w:type="spellEnd"/>
      <w:r w:rsidR="00CB2E5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е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</w:t>
      </w:r>
    </w:p>
    <w:p w:rsidR="00A36678" w:rsidRPr="001932C7" w:rsidRDefault="00A36678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«Предоставление общежития обучающимся в высших учебных заведениях» -</w:t>
      </w:r>
      <w:r w:rsidR="00A75D89"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5C" w:rsidRPr="00203AF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11</w:t>
      </w:r>
      <w:r w:rsidRPr="00A75D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932C7" w:rsidRPr="001932C7" w:rsidRDefault="0040255C" w:rsidP="001932C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отчетный период поступили</w:t>
      </w:r>
      <w:r w:rsidR="001932C7"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11</w:t>
      </w:r>
      <w:r w:rsidR="001932C7"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932C7"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й</w:t>
      </w:r>
      <w:r w:rsidR="001932C7"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</w:t>
      </w:r>
    </w:p>
    <w:p w:rsidR="00EE7408" w:rsidRPr="009D7732" w:rsidRDefault="00A36678" w:rsidP="007A73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5D89">
        <w:rPr>
          <w:sz w:val="28"/>
          <w:szCs w:val="28"/>
        </w:rPr>
        <w:t xml:space="preserve"> </w:t>
      </w:r>
      <w:r w:rsidR="004A115D" w:rsidRPr="00A75D89">
        <w:rPr>
          <w:sz w:val="28"/>
          <w:szCs w:val="28"/>
        </w:rPr>
        <w:t>«</w:t>
      </w:r>
      <w:r w:rsidR="001932C7" w:rsidRPr="001932C7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Присуждение образовательных грантов, а также оказание социальной поддержки обучающимся в организациях высшего и (или) послевузовского образования</w:t>
      </w:r>
      <w:r w:rsidR="004A115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21215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A115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321215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D77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EE7408"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D7732" w:rsidRPr="00E12F52" w:rsidRDefault="009D7732" w:rsidP="009D773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отчетный период поступили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9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й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</w:t>
      </w:r>
    </w:p>
    <w:p w:rsidR="00E12F52" w:rsidRPr="00E12F52" w:rsidRDefault="00E12F52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«Предоставление </w:t>
      </w:r>
      <w:r w:rsidRPr="00E12F52">
        <w:rPr>
          <w:rFonts w:ascii="Times New Roman" w:hAnsi="Times New Roman" w:cs="Times New Roman"/>
          <w:sz w:val="28"/>
          <w:szCs w:val="28"/>
        </w:rPr>
        <w:t>бесплатного питания отдельным категориям граждан, а также лицам, находящимся под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 xml:space="preserve">опекой 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12F52">
        <w:rPr>
          <w:rFonts w:ascii="Times New Roman" w:hAnsi="Times New Roman" w:cs="Times New Roman"/>
          <w:sz w:val="28"/>
          <w:szCs w:val="28"/>
        </w:rPr>
        <w:t>попечительством) и патронатом, обучающимся и воспитанникам организаций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Pr="00E12F52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E12F52" w:rsidRPr="003E2D98" w:rsidRDefault="00E12F52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F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12F52">
        <w:rPr>
          <w:rFonts w:ascii="Times New Roman" w:hAnsi="Times New Roman" w:cs="Times New Roman"/>
          <w:sz w:val="28"/>
          <w:szCs w:val="28"/>
        </w:rPr>
        <w:t>Прием документов для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 xml:space="preserve">участия в конкурсе на обучение за рубежом в рамках академической </w:t>
      </w:r>
      <w:proofErr w:type="spellStart"/>
      <w:r w:rsidRPr="00E12F52">
        <w:rPr>
          <w:rFonts w:ascii="Times New Roman" w:hAnsi="Times New Roman" w:cs="Times New Roman"/>
          <w:sz w:val="28"/>
          <w:szCs w:val="28"/>
        </w:rPr>
        <w:t>мобильност</w:t>
      </w:r>
      <w:proofErr w:type="spellEnd"/>
      <w:r w:rsidR="001A34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12F52">
        <w:rPr>
          <w:rFonts w:ascii="Times New Roman" w:hAnsi="Times New Roman" w:cs="Times New Roman"/>
          <w:sz w:val="28"/>
          <w:szCs w:val="28"/>
        </w:rPr>
        <w:t>»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E12F52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3E2D98" w:rsidRPr="00666687" w:rsidRDefault="003E2D98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68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66687">
        <w:rPr>
          <w:rFonts w:ascii="Times New Roman" w:hAnsi="Times New Roman" w:cs="Times New Roman"/>
          <w:sz w:val="28"/>
          <w:szCs w:val="28"/>
        </w:rPr>
        <w:t>Актуализация (корректировка) сведений о</w:t>
      </w:r>
      <w:r w:rsidRPr="00666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687">
        <w:rPr>
          <w:rFonts w:ascii="Times New Roman" w:hAnsi="Times New Roman" w:cs="Times New Roman"/>
          <w:sz w:val="28"/>
          <w:szCs w:val="28"/>
        </w:rPr>
        <w:t>документах об образовании высшего и послевузовского образования»</w:t>
      </w:r>
      <w:r w:rsidRPr="0066668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666687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3E2D98" w:rsidRPr="00E12F52" w:rsidRDefault="003E2D98" w:rsidP="003E2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F52" w:rsidRDefault="00E12F52" w:rsidP="00E12F5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56E9" w:rsidRDefault="003D56E9" w:rsidP="00E12F5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3D56E9" w:rsidRPr="003D56E9" w:rsidRDefault="003D56E9" w:rsidP="00E12F5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Руководитель ЦОС                                             А.О. Омирзакова</w:t>
      </w:r>
    </w:p>
    <w:p w:rsidR="00E12F52" w:rsidRPr="00E12F52" w:rsidRDefault="00E12F52" w:rsidP="00E1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F52" w:rsidRPr="00E12F52" w:rsidRDefault="00E12F52" w:rsidP="00E12F52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CF" w:rsidRDefault="00C60ACF" w:rsidP="00BB15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C60ACF" w:rsidSect="00A3794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25"/>
    <w:multiLevelType w:val="hybridMultilevel"/>
    <w:tmpl w:val="EAB26B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1F7DB4"/>
    <w:multiLevelType w:val="hybridMultilevel"/>
    <w:tmpl w:val="830E1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1331"/>
    <w:multiLevelType w:val="hybridMultilevel"/>
    <w:tmpl w:val="0AEE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1108"/>
    <w:multiLevelType w:val="hybridMultilevel"/>
    <w:tmpl w:val="A34E5BEC"/>
    <w:lvl w:ilvl="0" w:tplc="868AD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AF167A"/>
    <w:multiLevelType w:val="hybridMultilevel"/>
    <w:tmpl w:val="1E1C8468"/>
    <w:lvl w:ilvl="0" w:tplc="198689F4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73"/>
    <w:rsid w:val="00015188"/>
    <w:rsid w:val="000200B1"/>
    <w:rsid w:val="000247A4"/>
    <w:rsid w:val="0003767A"/>
    <w:rsid w:val="000429FC"/>
    <w:rsid w:val="00043C92"/>
    <w:rsid w:val="00045F1B"/>
    <w:rsid w:val="00050FB6"/>
    <w:rsid w:val="00073C3F"/>
    <w:rsid w:val="00074313"/>
    <w:rsid w:val="00081691"/>
    <w:rsid w:val="00082FF0"/>
    <w:rsid w:val="00090707"/>
    <w:rsid w:val="00095BAA"/>
    <w:rsid w:val="000A0618"/>
    <w:rsid w:val="000A4A3A"/>
    <w:rsid w:val="000D5C98"/>
    <w:rsid w:val="0010560E"/>
    <w:rsid w:val="0011700E"/>
    <w:rsid w:val="001262CA"/>
    <w:rsid w:val="00176F88"/>
    <w:rsid w:val="00180D41"/>
    <w:rsid w:val="001932C7"/>
    <w:rsid w:val="001A3431"/>
    <w:rsid w:val="001A783C"/>
    <w:rsid w:val="001B0FAE"/>
    <w:rsid w:val="001B2FD2"/>
    <w:rsid w:val="001C195C"/>
    <w:rsid w:val="001C6FD5"/>
    <w:rsid w:val="001D2297"/>
    <w:rsid w:val="001D4918"/>
    <w:rsid w:val="001D64F0"/>
    <w:rsid w:val="001E2A0A"/>
    <w:rsid w:val="001E442D"/>
    <w:rsid w:val="001F18DA"/>
    <w:rsid w:val="001F3915"/>
    <w:rsid w:val="00201F14"/>
    <w:rsid w:val="00203AFE"/>
    <w:rsid w:val="0020438C"/>
    <w:rsid w:val="00210C4A"/>
    <w:rsid w:val="00216633"/>
    <w:rsid w:val="0021747D"/>
    <w:rsid w:val="002178DA"/>
    <w:rsid w:val="00222AFC"/>
    <w:rsid w:val="00226C8C"/>
    <w:rsid w:val="002272BD"/>
    <w:rsid w:val="0023762D"/>
    <w:rsid w:val="00240DFC"/>
    <w:rsid w:val="00241DAC"/>
    <w:rsid w:val="0025342C"/>
    <w:rsid w:val="00282EC7"/>
    <w:rsid w:val="00291F77"/>
    <w:rsid w:val="002A5A8D"/>
    <w:rsid w:val="002B0078"/>
    <w:rsid w:val="002B0ED7"/>
    <w:rsid w:val="002C5E68"/>
    <w:rsid w:val="002F5C1D"/>
    <w:rsid w:val="00306787"/>
    <w:rsid w:val="0031262A"/>
    <w:rsid w:val="0031430F"/>
    <w:rsid w:val="00321215"/>
    <w:rsid w:val="00321F3C"/>
    <w:rsid w:val="00326A3E"/>
    <w:rsid w:val="00357212"/>
    <w:rsid w:val="00357FE1"/>
    <w:rsid w:val="00361632"/>
    <w:rsid w:val="003706D0"/>
    <w:rsid w:val="00370CC1"/>
    <w:rsid w:val="003C1CFF"/>
    <w:rsid w:val="003D56E9"/>
    <w:rsid w:val="003E2D98"/>
    <w:rsid w:val="003F2AD2"/>
    <w:rsid w:val="0040255C"/>
    <w:rsid w:val="00415CD8"/>
    <w:rsid w:val="00421E9E"/>
    <w:rsid w:val="00427499"/>
    <w:rsid w:val="0043673F"/>
    <w:rsid w:val="004510B1"/>
    <w:rsid w:val="00454A1A"/>
    <w:rsid w:val="0047031C"/>
    <w:rsid w:val="00470358"/>
    <w:rsid w:val="004926A3"/>
    <w:rsid w:val="00496C54"/>
    <w:rsid w:val="004A0B06"/>
    <w:rsid w:val="004A0F07"/>
    <w:rsid w:val="004A115D"/>
    <w:rsid w:val="004B2492"/>
    <w:rsid w:val="004B3FBD"/>
    <w:rsid w:val="004C383A"/>
    <w:rsid w:val="004F0C39"/>
    <w:rsid w:val="004F5BFC"/>
    <w:rsid w:val="004F5F19"/>
    <w:rsid w:val="00501C01"/>
    <w:rsid w:val="00502ACD"/>
    <w:rsid w:val="00512260"/>
    <w:rsid w:val="00512A67"/>
    <w:rsid w:val="00516B8C"/>
    <w:rsid w:val="005416E3"/>
    <w:rsid w:val="00544548"/>
    <w:rsid w:val="0054526A"/>
    <w:rsid w:val="005520B3"/>
    <w:rsid w:val="005536CF"/>
    <w:rsid w:val="00560AF7"/>
    <w:rsid w:val="005723C2"/>
    <w:rsid w:val="00577845"/>
    <w:rsid w:val="00584D81"/>
    <w:rsid w:val="005A0C1D"/>
    <w:rsid w:val="005A2DBA"/>
    <w:rsid w:val="005A451F"/>
    <w:rsid w:val="005B6278"/>
    <w:rsid w:val="005C44AD"/>
    <w:rsid w:val="005C50ED"/>
    <w:rsid w:val="005D19DF"/>
    <w:rsid w:val="005D521F"/>
    <w:rsid w:val="005D5284"/>
    <w:rsid w:val="005E4282"/>
    <w:rsid w:val="005E5734"/>
    <w:rsid w:val="005E5C09"/>
    <w:rsid w:val="005F2F08"/>
    <w:rsid w:val="005F3F95"/>
    <w:rsid w:val="00602CD9"/>
    <w:rsid w:val="00617380"/>
    <w:rsid w:val="0062255C"/>
    <w:rsid w:val="00641BF5"/>
    <w:rsid w:val="0064643B"/>
    <w:rsid w:val="00651E40"/>
    <w:rsid w:val="00652BE5"/>
    <w:rsid w:val="00666687"/>
    <w:rsid w:val="00673B05"/>
    <w:rsid w:val="00681B8D"/>
    <w:rsid w:val="006B7673"/>
    <w:rsid w:val="006D3E70"/>
    <w:rsid w:val="006D451F"/>
    <w:rsid w:val="006E13FA"/>
    <w:rsid w:val="006F3E37"/>
    <w:rsid w:val="006F4DAC"/>
    <w:rsid w:val="00703D61"/>
    <w:rsid w:val="00706824"/>
    <w:rsid w:val="0071559B"/>
    <w:rsid w:val="00726927"/>
    <w:rsid w:val="00734ECE"/>
    <w:rsid w:val="00744096"/>
    <w:rsid w:val="00754A93"/>
    <w:rsid w:val="00772E8B"/>
    <w:rsid w:val="00774D46"/>
    <w:rsid w:val="007873C7"/>
    <w:rsid w:val="00795DBD"/>
    <w:rsid w:val="00796055"/>
    <w:rsid w:val="00796D91"/>
    <w:rsid w:val="00797040"/>
    <w:rsid w:val="007A4EB8"/>
    <w:rsid w:val="007A7395"/>
    <w:rsid w:val="007A7E53"/>
    <w:rsid w:val="007B167E"/>
    <w:rsid w:val="007B1A6D"/>
    <w:rsid w:val="007B5C62"/>
    <w:rsid w:val="007C6243"/>
    <w:rsid w:val="007C67CC"/>
    <w:rsid w:val="007D4083"/>
    <w:rsid w:val="007E1B29"/>
    <w:rsid w:val="007E52BF"/>
    <w:rsid w:val="007F5594"/>
    <w:rsid w:val="007F58E0"/>
    <w:rsid w:val="007F7995"/>
    <w:rsid w:val="007F7B8A"/>
    <w:rsid w:val="00805A5C"/>
    <w:rsid w:val="008126AA"/>
    <w:rsid w:val="0083554A"/>
    <w:rsid w:val="00854DBE"/>
    <w:rsid w:val="00863CF6"/>
    <w:rsid w:val="00886996"/>
    <w:rsid w:val="008A075D"/>
    <w:rsid w:val="008A244D"/>
    <w:rsid w:val="008A33EC"/>
    <w:rsid w:val="008B061B"/>
    <w:rsid w:val="008B4226"/>
    <w:rsid w:val="008B627C"/>
    <w:rsid w:val="008C2B69"/>
    <w:rsid w:val="008C507C"/>
    <w:rsid w:val="008C53B0"/>
    <w:rsid w:val="008C5804"/>
    <w:rsid w:val="008D1D9C"/>
    <w:rsid w:val="008D59D0"/>
    <w:rsid w:val="008E1835"/>
    <w:rsid w:val="008F430B"/>
    <w:rsid w:val="00902965"/>
    <w:rsid w:val="009114C4"/>
    <w:rsid w:val="0092757D"/>
    <w:rsid w:val="009308C2"/>
    <w:rsid w:val="00930D7F"/>
    <w:rsid w:val="00944BC1"/>
    <w:rsid w:val="00953C6C"/>
    <w:rsid w:val="00962501"/>
    <w:rsid w:val="0096644D"/>
    <w:rsid w:val="00970975"/>
    <w:rsid w:val="00971ECF"/>
    <w:rsid w:val="009743AF"/>
    <w:rsid w:val="009749C6"/>
    <w:rsid w:val="0099199B"/>
    <w:rsid w:val="009A48CF"/>
    <w:rsid w:val="009B2EA6"/>
    <w:rsid w:val="009B4834"/>
    <w:rsid w:val="009D7732"/>
    <w:rsid w:val="009E42DF"/>
    <w:rsid w:val="009E7431"/>
    <w:rsid w:val="00A01ED2"/>
    <w:rsid w:val="00A1074C"/>
    <w:rsid w:val="00A11047"/>
    <w:rsid w:val="00A30A24"/>
    <w:rsid w:val="00A36678"/>
    <w:rsid w:val="00A37941"/>
    <w:rsid w:val="00A40E39"/>
    <w:rsid w:val="00A55368"/>
    <w:rsid w:val="00A676CD"/>
    <w:rsid w:val="00A70FCB"/>
    <w:rsid w:val="00A75D89"/>
    <w:rsid w:val="00A82EF1"/>
    <w:rsid w:val="00A90E83"/>
    <w:rsid w:val="00A96964"/>
    <w:rsid w:val="00AB09E5"/>
    <w:rsid w:val="00AB12FB"/>
    <w:rsid w:val="00AB4F24"/>
    <w:rsid w:val="00AC04B8"/>
    <w:rsid w:val="00AC247C"/>
    <w:rsid w:val="00AC7D85"/>
    <w:rsid w:val="00AD71C5"/>
    <w:rsid w:val="00AF11BA"/>
    <w:rsid w:val="00B01534"/>
    <w:rsid w:val="00B049BD"/>
    <w:rsid w:val="00B04D16"/>
    <w:rsid w:val="00B101F6"/>
    <w:rsid w:val="00B13FAF"/>
    <w:rsid w:val="00B147FC"/>
    <w:rsid w:val="00B17D51"/>
    <w:rsid w:val="00B3166D"/>
    <w:rsid w:val="00B42C24"/>
    <w:rsid w:val="00B46C13"/>
    <w:rsid w:val="00B47A05"/>
    <w:rsid w:val="00B56BBC"/>
    <w:rsid w:val="00B613BA"/>
    <w:rsid w:val="00B619A3"/>
    <w:rsid w:val="00B64FDE"/>
    <w:rsid w:val="00B65B38"/>
    <w:rsid w:val="00B6715A"/>
    <w:rsid w:val="00B71B31"/>
    <w:rsid w:val="00B8158C"/>
    <w:rsid w:val="00B91A63"/>
    <w:rsid w:val="00B94BB2"/>
    <w:rsid w:val="00BA0389"/>
    <w:rsid w:val="00BB155D"/>
    <w:rsid w:val="00BB34F5"/>
    <w:rsid w:val="00BC3FE5"/>
    <w:rsid w:val="00BD2770"/>
    <w:rsid w:val="00BD64A3"/>
    <w:rsid w:val="00BE73B0"/>
    <w:rsid w:val="00BF7B75"/>
    <w:rsid w:val="00BF7FCE"/>
    <w:rsid w:val="00C00679"/>
    <w:rsid w:val="00C2523C"/>
    <w:rsid w:val="00C305D9"/>
    <w:rsid w:val="00C43B68"/>
    <w:rsid w:val="00C46167"/>
    <w:rsid w:val="00C52380"/>
    <w:rsid w:val="00C5452D"/>
    <w:rsid w:val="00C60ACF"/>
    <w:rsid w:val="00C6110F"/>
    <w:rsid w:val="00C62BC0"/>
    <w:rsid w:val="00C754D7"/>
    <w:rsid w:val="00C75A78"/>
    <w:rsid w:val="00C96D7D"/>
    <w:rsid w:val="00CB2E5D"/>
    <w:rsid w:val="00CB77CA"/>
    <w:rsid w:val="00CC59E6"/>
    <w:rsid w:val="00CD394A"/>
    <w:rsid w:val="00CE7D82"/>
    <w:rsid w:val="00CF48CC"/>
    <w:rsid w:val="00D12572"/>
    <w:rsid w:val="00D31A59"/>
    <w:rsid w:val="00D32D46"/>
    <w:rsid w:val="00D472AB"/>
    <w:rsid w:val="00D5127F"/>
    <w:rsid w:val="00D52731"/>
    <w:rsid w:val="00D67068"/>
    <w:rsid w:val="00D830B2"/>
    <w:rsid w:val="00D970F7"/>
    <w:rsid w:val="00DB40C1"/>
    <w:rsid w:val="00DE013B"/>
    <w:rsid w:val="00DE4C3A"/>
    <w:rsid w:val="00DE6743"/>
    <w:rsid w:val="00DF4CA8"/>
    <w:rsid w:val="00E12F52"/>
    <w:rsid w:val="00E14277"/>
    <w:rsid w:val="00E22C5E"/>
    <w:rsid w:val="00E42355"/>
    <w:rsid w:val="00E669D4"/>
    <w:rsid w:val="00E75ADD"/>
    <w:rsid w:val="00EA75C0"/>
    <w:rsid w:val="00EB4E82"/>
    <w:rsid w:val="00EB59ED"/>
    <w:rsid w:val="00EB7403"/>
    <w:rsid w:val="00ED336F"/>
    <w:rsid w:val="00EE7408"/>
    <w:rsid w:val="00F04E1A"/>
    <w:rsid w:val="00F14905"/>
    <w:rsid w:val="00F26329"/>
    <w:rsid w:val="00F32DCA"/>
    <w:rsid w:val="00F53AEB"/>
    <w:rsid w:val="00F5613B"/>
    <w:rsid w:val="00F64AA9"/>
    <w:rsid w:val="00F65AAF"/>
    <w:rsid w:val="00F71A42"/>
    <w:rsid w:val="00F73AB2"/>
    <w:rsid w:val="00F74961"/>
    <w:rsid w:val="00F80F31"/>
    <w:rsid w:val="00F93CE0"/>
    <w:rsid w:val="00FB0A54"/>
    <w:rsid w:val="00FB426E"/>
    <w:rsid w:val="00FB7FDA"/>
    <w:rsid w:val="00FD6419"/>
    <w:rsid w:val="00FE24B6"/>
    <w:rsid w:val="00FF16F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D66E-5411-471B-835C-06C8CE30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30D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930D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3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C4A"/>
    <w:pPr>
      <w:ind w:left="720"/>
      <w:contextualSpacing/>
    </w:pPr>
  </w:style>
  <w:style w:type="character" w:customStyle="1" w:styleId="S00">
    <w:name w:val="S0"/>
    <w:basedOn w:val="a0"/>
    <w:rsid w:val="00BB34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5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0CA0-9B17-4C9B-9AA3-6B9EC6D6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bpamcener1</dc:creator>
  <cp:lastModifiedBy>Руководитель ЦОС</cp:lastModifiedBy>
  <cp:revision>108</cp:revision>
  <cp:lastPrinted>2025-04-19T10:31:00Z</cp:lastPrinted>
  <dcterms:created xsi:type="dcterms:W3CDTF">2019-10-04T09:15:00Z</dcterms:created>
  <dcterms:modified xsi:type="dcterms:W3CDTF">2025-04-19T12:26:00Z</dcterms:modified>
</cp:coreProperties>
</file>