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DEAC" w14:textId="6698022A" w:rsidR="005912B3" w:rsidRPr="005912B3" w:rsidRDefault="000C1D6E" w:rsidP="005912B3">
      <w:pPr>
        <w:ind w:right="57"/>
        <w:jc w:val="center"/>
        <w:rPr>
          <w:rFonts w:ascii="Times New Roman" w:hAnsi="Times New Roman" w:cs="Times New Roman"/>
          <w:color w:val="5C5C5C"/>
          <w:kern w:val="0"/>
          <w:sz w:val="24"/>
          <w:szCs w:val="24"/>
          <w:lang w:val="ru-RU"/>
          <w14:ligatures w14:val="none"/>
        </w:rPr>
      </w:pPr>
      <w:r>
        <w:rPr>
          <w:rFonts w:ascii="Times New Roman" w:hAnsi="Times New Roman" w:cs="Times New Roman"/>
          <w:color w:val="1F497D"/>
          <w:kern w:val="0"/>
          <w:sz w:val="29"/>
          <w:szCs w:val="29"/>
          <w:bdr w:val="none" w:sz="0" w:space="0" w:color="auto" w:frame="1"/>
          <w:lang w:val="kk-KZ"/>
          <w14:ligatures w14:val="none"/>
        </w:rPr>
        <w:t xml:space="preserve">Академия </w:t>
      </w:r>
      <w:r>
        <w:rPr>
          <w:rFonts w:ascii="Times New Roman" w:hAnsi="Times New Roman" w:cs="Times New Roman"/>
          <w:color w:val="1F497D"/>
          <w:kern w:val="0"/>
          <w:sz w:val="29"/>
          <w:szCs w:val="29"/>
          <w:bdr w:val="none" w:sz="0" w:space="0" w:color="auto" w:frame="1"/>
          <w:lang w:val="ru-RU"/>
          <w14:ligatures w14:val="none"/>
        </w:rPr>
        <w:t>«</w:t>
      </w:r>
      <w:r w:rsidR="005912B3">
        <w:rPr>
          <w:rFonts w:ascii="Times New Roman" w:hAnsi="Times New Roman" w:cs="Times New Roman"/>
          <w:color w:val="1F497D"/>
          <w:kern w:val="0"/>
          <w:sz w:val="29"/>
          <w:szCs w:val="29"/>
          <w:bdr w:val="none" w:sz="0" w:space="0" w:color="auto" w:frame="1"/>
          <w:lang w:val="en-GB"/>
          <w14:ligatures w14:val="none"/>
        </w:rPr>
        <w:t>Bolashaq</w:t>
      </w:r>
      <w:r w:rsidR="005912B3">
        <w:rPr>
          <w:rFonts w:ascii="Times New Roman" w:hAnsi="Times New Roman" w:cs="Times New Roman"/>
          <w:color w:val="1F497D"/>
          <w:kern w:val="0"/>
          <w:sz w:val="29"/>
          <w:szCs w:val="29"/>
          <w:bdr w:val="none" w:sz="0" w:space="0" w:color="auto" w:frame="1"/>
          <w:lang w:val="ru-RU"/>
          <w14:ligatures w14:val="none"/>
        </w:rPr>
        <w:t>»</w:t>
      </w:r>
    </w:p>
    <w:p w14:paraId="47DA3C48" w14:textId="77777777" w:rsidR="005912B3" w:rsidRPr="005912B3" w:rsidRDefault="005912B3" w:rsidP="005912B3">
      <w:pPr>
        <w:ind w:right="57"/>
        <w:jc w:val="right"/>
        <w:rPr>
          <w:rFonts w:ascii="Times New Roman" w:hAnsi="Times New Roman" w:cs="Times New Roman"/>
          <w:color w:val="5C5C5C"/>
          <w:kern w:val="0"/>
          <w:sz w:val="24"/>
          <w:szCs w:val="24"/>
          <w14:ligatures w14:val="none"/>
        </w:rPr>
      </w:pPr>
    </w:p>
    <w:p w14:paraId="784DFBEE" w14:textId="4A9C6BFF" w:rsidR="001341CC" w:rsidRDefault="005912B3" w:rsidP="005912B3">
      <w:pPr>
        <w:ind w:left="720"/>
        <w:rPr>
          <w:rFonts w:ascii="Times New Roman" w:hAnsi="Times New Roman" w:cs="Times New Roman"/>
          <w:b/>
          <w:bCs/>
          <w:color w:val="1F497D"/>
          <w:kern w:val="0"/>
          <w:sz w:val="36"/>
          <w:szCs w:val="36"/>
          <w:bdr w:val="none" w:sz="0" w:space="0" w:color="auto" w:frame="1"/>
          <w14:ligatures w14:val="none"/>
        </w:rPr>
      </w:pPr>
      <w:r w:rsidRPr="005912B3">
        <w:rPr>
          <w:rFonts w:ascii="Times New Roman" w:hAnsi="Times New Roman" w:cs="Times New Roman"/>
          <w:b/>
          <w:bCs/>
          <w:color w:val="1F497D"/>
          <w:kern w:val="0"/>
          <w:sz w:val="48"/>
          <w:szCs w:val="48"/>
          <w:bdr w:val="none" w:sz="0" w:space="0" w:color="auto" w:frame="1"/>
          <w14:ligatures w14:val="none"/>
        </w:rPr>
        <w:t>    </w:t>
      </w:r>
      <w:r w:rsidR="001341CC">
        <w:rPr>
          <w:rFonts w:ascii="Times New Roman" w:hAnsi="Times New Roman" w:cs="Times New Roman"/>
          <w:b/>
          <w:bCs/>
          <w:color w:val="1F497D"/>
          <w:kern w:val="0"/>
          <w:sz w:val="48"/>
          <w:szCs w:val="48"/>
          <w:bdr w:val="none" w:sz="0" w:space="0" w:color="auto" w:frame="1"/>
          <w:lang w:val="en-GB"/>
          <w14:ligatures w14:val="none"/>
        </w:rPr>
        <w:t xml:space="preserve">   </w:t>
      </w:r>
      <w:r w:rsidRPr="005912B3">
        <w:rPr>
          <w:rFonts w:ascii="Times New Roman" w:hAnsi="Times New Roman" w:cs="Times New Roman"/>
          <w:b/>
          <w:bCs/>
          <w:color w:val="1F497D"/>
          <w:kern w:val="0"/>
          <w:sz w:val="48"/>
          <w:szCs w:val="48"/>
          <w:bdr w:val="none" w:sz="0" w:space="0" w:color="auto" w:frame="1"/>
          <w14:ligatures w14:val="none"/>
        </w:rPr>
        <w:t>    </w:t>
      </w:r>
      <w:r w:rsidRPr="005912B3">
        <w:rPr>
          <w:rFonts w:ascii="Times New Roman" w:hAnsi="Times New Roman" w:cs="Times New Roman"/>
          <w:b/>
          <w:bCs/>
          <w:color w:val="1F497D"/>
          <w:kern w:val="0"/>
          <w:sz w:val="36"/>
          <w:szCs w:val="36"/>
          <w:bdr w:val="none" w:sz="0" w:space="0" w:color="auto" w:frame="1"/>
          <w14:ligatures w14:val="none"/>
        </w:rPr>
        <w:t> «</w:t>
      </w:r>
      <w:r w:rsidR="000C1D6E" w:rsidRPr="001341CC">
        <w:rPr>
          <w:rFonts w:ascii="Times New Roman" w:hAnsi="Times New Roman" w:cs="Times New Roman"/>
          <w:b/>
          <w:bCs/>
          <w:color w:val="1F497D"/>
          <w:kern w:val="0"/>
          <w:sz w:val="36"/>
          <w:szCs w:val="36"/>
          <w:bdr w:val="none" w:sz="0" w:space="0" w:color="auto" w:frame="1"/>
          <w:lang w:val="en-GB"/>
          <w14:ligatures w14:val="none"/>
        </w:rPr>
        <w:t>Bolashaq</w:t>
      </w:r>
      <w:r w:rsidRPr="005912B3">
        <w:rPr>
          <w:rFonts w:ascii="Times New Roman" w:hAnsi="Times New Roman" w:cs="Times New Roman"/>
          <w:b/>
          <w:bCs/>
          <w:color w:val="1F497D"/>
          <w:kern w:val="0"/>
          <w:sz w:val="36"/>
          <w:szCs w:val="36"/>
          <w:bdr w:val="none" w:sz="0" w:space="0" w:color="auto" w:frame="1"/>
          <w14:ligatures w14:val="none"/>
        </w:rPr>
        <w:t>» дебат</w:t>
      </w:r>
      <w:r w:rsidR="000C1D6E" w:rsidRPr="001341CC">
        <w:rPr>
          <w:rFonts w:ascii="Times New Roman" w:hAnsi="Times New Roman" w:cs="Times New Roman"/>
          <w:b/>
          <w:bCs/>
          <w:color w:val="1F497D"/>
          <w:kern w:val="0"/>
          <w:sz w:val="36"/>
          <w:szCs w:val="36"/>
          <w:bdr w:val="none" w:sz="0" w:space="0" w:color="auto" w:frame="1"/>
          <w:lang w:val="en-GB"/>
          <w14:ligatures w14:val="none"/>
        </w:rPr>
        <w:t xml:space="preserve"> </w:t>
      </w:r>
      <w:r w:rsidRPr="005912B3">
        <w:rPr>
          <w:rFonts w:ascii="Times New Roman" w:hAnsi="Times New Roman" w:cs="Times New Roman"/>
          <w:b/>
          <w:bCs/>
          <w:color w:val="1F497D"/>
          <w:kern w:val="0"/>
          <w:sz w:val="36"/>
          <w:szCs w:val="36"/>
          <w:bdr w:val="none" w:sz="0" w:space="0" w:color="auto" w:frame="1"/>
          <w14:ligatures w14:val="none"/>
        </w:rPr>
        <w:t>клубының</w:t>
      </w:r>
    </w:p>
    <w:p w14:paraId="1A478128" w14:textId="6DE7F697" w:rsidR="005912B3" w:rsidRPr="005912B3" w:rsidRDefault="001341CC" w:rsidP="005912B3">
      <w:pPr>
        <w:ind w:left="720"/>
        <w:rPr>
          <w:rFonts w:ascii="Calibri" w:hAnsi="Calibri" w:cs="Times New Roman"/>
          <w:color w:val="5C5C5C"/>
          <w:kern w:val="0"/>
          <w:sz w:val="23"/>
          <w:szCs w:val="23"/>
          <w14:ligatures w14:val="none"/>
        </w:rPr>
      </w:pPr>
      <w:r>
        <w:rPr>
          <w:rFonts w:ascii="Times New Roman" w:hAnsi="Times New Roman" w:cs="Times New Roman"/>
          <w:b/>
          <w:bCs/>
          <w:color w:val="1F497D"/>
          <w:kern w:val="0"/>
          <w:sz w:val="36"/>
          <w:szCs w:val="36"/>
          <w:bdr w:val="none" w:sz="0" w:space="0" w:color="auto" w:frame="1"/>
          <w:lang w:val="en-GB"/>
          <w14:ligatures w14:val="none"/>
        </w:rPr>
        <w:t xml:space="preserve">                           </w:t>
      </w:r>
      <w:r w:rsidR="005912B3" w:rsidRPr="005912B3">
        <w:rPr>
          <w:rFonts w:ascii="Times New Roman" w:hAnsi="Times New Roman" w:cs="Times New Roman"/>
          <w:b/>
          <w:bCs/>
          <w:color w:val="1F497D"/>
          <w:kern w:val="0"/>
          <w:sz w:val="48"/>
          <w:szCs w:val="48"/>
          <w:bdr w:val="none" w:sz="0" w:space="0" w:color="auto" w:frame="1"/>
          <w14:ligatures w14:val="none"/>
        </w:rPr>
        <w:t> </w:t>
      </w:r>
      <w:r w:rsidR="005912B3" w:rsidRPr="005912B3">
        <w:rPr>
          <w:rFonts w:ascii="Calibri" w:hAnsi="Calibri" w:cs="Times New Roman"/>
          <w:b/>
          <w:bCs/>
          <w:color w:val="1F497D"/>
          <w:kern w:val="0"/>
          <w:sz w:val="48"/>
          <w:szCs w:val="48"/>
          <w:bdr w:val="none" w:sz="0" w:space="0" w:color="auto" w:frame="1"/>
          <w14:ligatures w14:val="none"/>
        </w:rPr>
        <w:t>ЖОСПАРЫ</w:t>
      </w:r>
    </w:p>
    <w:p w14:paraId="20E52808" w14:textId="77777777" w:rsidR="002752C8" w:rsidRDefault="005912B3" w:rsidP="002752C8">
      <w:pPr>
        <w:ind w:left="5103"/>
        <w:rPr>
          <w:rFonts w:ascii="Times New Roman" w:hAnsi="Times New Roman" w:cs="Times New Roman"/>
          <w:color w:val="002060"/>
          <w:kern w:val="0"/>
          <w:sz w:val="29"/>
          <w:szCs w:val="29"/>
          <w:bdr w:val="none" w:sz="0" w:space="0" w:color="auto" w:frame="1"/>
          <w14:ligatures w14:val="none"/>
        </w:rPr>
      </w:pPr>
      <w:r w:rsidRPr="005912B3">
        <w:rPr>
          <w:rFonts w:ascii="Times New Roman" w:hAnsi="Times New Roman" w:cs="Times New Roman"/>
          <w:color w:val="002060"/>
          <w:kern w:val="0"/>
          <w:sz w:val="29"/>
          <w:szCs w:val="29"/>
          <w:bdr w:val="none" w:sz="0" w:space="0" w:color="auto" w:frame="1"/>
          <w14:ligatures w14:val="none"/>
        </w:rPr>
        <w:t>                                 </w:t>
      </w:r>
    </w:p>
    <w:p w14:paraId="64D8780C" w14:textId="2713B47F" w:rsidR="005912B3" w:rsidRDefault="002752C8" w:rsidP="002752C8">
      <w:pPr>
        <w:rPr>
          <w:rFonts w:ascii="Times New Roman" w:hAnsi="Times New Roman" w:cs="Times New Roman"/>
          <w:color w:val="002060"/>
          <w:kern w:val="0"/>
          <w:sz w:val="29"/>
          <w:szCs w:val="29"/>
          <w:bdr w:val="none" w:sz="0" w:space="0" w:color="auto" w:frame="1"/>
          <w:lang w:val="kk-KZ"/>
          <w14:ligatures w14:val="none"/>
        </w:rPr>
      </w:pPr>
      <w:r>
        <w:rPr>
          <w:rFonts w:ascii="Times New Roman" w:hAnsi="Times New Roman" w:cs="Times New Roman"/>
          <w:color w:val="002060"/>
          <w:kern w:val="0"/>
          <w:sz w:val="29"/>
          <w:szCs w:val="29"/>
          <w:bdr w:val="none" w:sz="0" w:space="0" w:color="auto" w:frame="1"/>
          <w:lang w:val="kk-KZ"/>
          <w14:ligatures w14:val="none"/>
        </w:rPr>
        <w:t xml:space="preserve">                                                            </w:t>
      </w:r>
      <w:r w:rsidR="005912B3" w:rsidRPr="005912B3">
        <w:rPr>
          <w:rFonts w:ascii="Times New Roman" w:hAnsi="Times New Roman" w:cs="Times New Roman"/>
          <w:color w:val="002060"/>
          <w:kern w:val="0"/>
          <w:sz w:val="29"/>
          <w:szCs w:val="29"/>
          <w:bdr w:val="none" w:sz="0" w:space="0" w:color="auto" w:frame="1"/>
          <w14:ligatures w14:val="none"/>
        </w:rPr>
        <w:t>    </w:t>
      </w:r>
      <w:r>
        <w:rPr>
          <w:rFonts w:ascii="Times New Roman" w:hAnsi="Times New Roman" w:cs="Times New Roman"/>
          <w:color w:val="002060"/>
          <w:kern w:val="0"/>
          <w:sz w:val="29"/>
          <w:szCs w:val="29"/>
          <w:bdr w:val="none" w:sz="0" w:space="0" w:color="auto" w:frame="1"/>
          <w:lang w:val="kk-KZ"/>
          <w14:ligatures w14:val="none"/>
        </w:rPr>
        <w:t>Координатор: Шокпарова А.Ж.</w:t>
      </w:r>
    </w:p>
    <w:p w14:paraId="37611B4E" w14:textId="77777777" w:rsidR="002752C8" w:rsidRDefault="002752C8" w:rsidP="002752C8">
      <w:pPr>
        <w:rPr>
          <w:rFonts w:ascii="Times New Roman" w:hAnsi="Times New Roman" w:cs="Times New Roman"/>
          <w:color w:val="002060"/>
          <w:kern w:val="0"/>
          <w:sz w:val="29"/>
          <w:szCs w:val="29"/>
          <w:bdr w:val="none" w:sz="0" w:space="0" w:color="auto" w:frame="1"/>
          <w:lang w:val="kk-KZ"/>
          <w14:ligatures w14:val="none"/>
        </w:rPr>
      </w:pPr>
    </w:p>
    <w:p w14:paraId="65BB86A4" w14:textId="77777777" w:rsidR="002752C8" w:rsidRDefault="002752C8" w:rsidP="002752C8">
      <w:pPr>
        <w:rPr>
          <w:rFonts w:ascii="Times New Roman" w:hAnsi="Times New Roman" w:cs="Times New Roman"/>
          <w:color w:val="002060"/>
          <w:kern w:val="0"/>
          <w:sz w:val="29"/>
          <w:szCs w:val="29"/>
          <w:bdr w:val="none" w:sz="0" w:space="0" w:color="auto" w:frame="1"/>
          <w:lang w:val="kk-KZ"/>
          <w14:ligatures w14:val="none"/>
        </w:rPr>
      </w:pPr>
    </w:p>
    <w:p w14:paraId="5754ACC2" w14:textId="77777777" w:rsidR="002752C8" w:rsidRPr="005912B3" w:rsidRDefault="002752C8" w:rsidP="002752C8">
      <w:pPr>
        <w:rPr>
          <w:rFonts w:ascii="Times New Roman" w:hAnsi="Times New Roman" w:cs="Times New Roman"/>
          <w:color w:val="5C5C5C"/>
          <w:kern w:val="0"/>
          <w:sz w:val="24"/>
          <w:szCs w:val="24"/>
          <w:lang w:val="kk-KZ"/>
          <w14:ligatures w14:val="none"/>
        </w:rPr>
      </w:pPr>
    </w:p>
    <w:p w14:paraId="5F826203" w14:textId="77777777" w:rsidR="005912B3" w:rsidRDefault="005912B3" w:rsidP="005912B3">
      <w:pPr>
        <w:jc w:val="center"/>
        <w:rPr>
          <w:rFonts w:ascii="Times New Roman" w:hAnsi="Times New Roman" w:cs="Times New Roman"/>
          <w:b/>
          <w:bCs/>
          <w:color w:val="5C5C5C"/>
          <w:kern w:val="0"/>
          <w:sz w:val="29"/>
          <w:szCs w:val="29"/>
          <w:bdr w:val="none" w:sz="0" w:space="0" w:color="auto" w:frame="1"/>
          <w14:ligatures w14:val="none"/>
        </w:rPr>
      </w:pPr>
      <w:r w:rsidRPr="005912B3">
        <w:rPr>
          <w:rFonts w:ascii="Times New Roman" w:hAnsi="Times New Roman" w:cs="Times New Roman"/>
          <w:b/>
          <w:bCs/>
          <w:color w:val="5C5C5C"/>
          <w:kern w:val="0"/>
          <w:sz w:val="29"/>
          <w:szCs w:val="29"/>
          <w:bdr w:val="none" w:sz="0" w:space="0" w:color="auto" w:frame="1"/>
          <w14:ligatures w14:val="none"/>
        </w:rPr>
        <w:t>ТҮСІНІК ХАТ</w:t>
      </w:r>
    </w:p>
    <w:p w14:paraId="149DDF6E" w14:textId="77777777" w:rsidR="00C40E5C" w:rsidRPr="005912B3" w:rsidRDefault="00C40E5C" w:rsidP="005912B3">
      <w:pPr>
        <w:jc w:val="center"/>
        <w:rPr>
          <w:rFonts w:ascii="Calibri" w:hAnsi="Calibri" w:cs="Times New Roman"/>
          <w:color w:val="5C5C5C"/>
          <w:kern w:val="0"/>
          <w:sz w:val="23"/>
          <w:szCs w:val="23"/>
          <w14:ligatures w14:val="none"/>
        </w:rPr>
      </w:pPr>
    </w:p>
    <w:p w14:paraId="27F6FE62" w14:textId="77BF7225" w:rsidR="005912B3" w:rsidRPr="005912B3" w:rsidRDefault="005912B3" w:rsidP="005912B3">
      <w:pPr>
        <w:rPr>
          <w:rFonts w:ascii="Times New Roman" w:hAnsi="Times New Roman" w:cs="Times New Roman"/>
          <w:color w:val="5C5C5C"/>
          <w:kern w:val="0"/>
          <w:sz w:val="24"/>
          <w:szCs w:val="24"/>
          <w14:ligatures w14:val="none"/>
        </w:rPr>
      </w:pPr>
      <w:r w:rsidRPr="005912B3">
        <w:rPr>
          <w:rFonts w:ascii="Times New Roman" w:hAnsi="Times New Roman" w:cs="Times New Roman"/>
          <w:color w:val="5C5C5C"/>
          <w:kern w:val="0"/>
          <w:sz w:val="29"/>
          <w:szCs w:val="29"/>
          <w:bdr w:val="none" w:sz="0" w:space="0" w:color="auto" w:frame="1"/>
          <w14:ligatures w14:val="none"/>
        </w:rPr>
        <w:t>   «Дебат қозғалысы – жаңа заман талабы</w:t>
      </w:r>
      <w:r w:rsidRPr="005912B3">
        <w:rPr>
          <w:rFonts w:ascii="Times New Roman" w:hAnsi="Times New Roman" w:cs="Times New Roman"/>
          <w:b/>
          <w:bCs/>
          <w:color w:val="5C5C5C"/>
          <w:kern w:val="0"/>
          <w:sz w:val="29"/>
          <w:szCs w:val="29"/>
          <w:bdr w:val="none" w:sz="0" w:space="0" w:color="auto" w:frame="1"/>
          <w14:ligatures w14:val="none"/>
        </w:rPr>
        <w:t>» </w:t>
      </w:r>
      <w:r w:rsidRPr="005912B3">
        <w:rPr>
          <w:rFonts w:ascii="Times New Roman" w:hAnsi="Times New Roman" w:cs="Times New Roman"/>
          <w:color w:val="5C5C5C"/>
          <w:kern w:val="0"/>
          <w:sz w:val="29"/>
          <w:szCs w:val="29"/>
          <w:bdr w:val="none" w:sz="0" w:space="0" w:color="auto" w:frame="1"/>
          <w14:ligatures w14:val="none"/>
        </w:rPr>
        <w:t xml:space="preserve">- білім беру бағдарламасы білімнің гуманитарлық жүйесін нақты көздейтін жаңа бағыттағы үйірме. </w:t>
      </w:r>
      <w:r w:rsidR="00C85ED9">
        <w:rPr>
          <w:rFonts w:ascii="Times New Roman" w:hAnsi="Times New Roman" w:cs="Times New Roman"/>
          <w:color w:val="5C5C5C"/>
          <w:kern w:val="0"/>
          <w:sz w:val="29"/>
          <w:szCs w:val="29"/>
          <w:bdr w:val="none" w:sz="0" w:space="0" w:color="auto" w:frame="1"/>
          <w14:ligatures w14:val="none"/>
        </w:rPr>
        <w:t>С</w:t>
      </w:r>
      <w:r w:rsidR="00C85ED9">
        <w:rPr>
          <w:rFonts w:ascii="Times New Roman" w:hAnsi="Times New Roman" w:cs="Times New Roman"/>
          <w:color w:val="5C5C5C"/>
          <w:kern w:val="0"/>
          <w:sz w:val="29"/>
          <w:szCs w:val="29"/>
          <w:bdr w:val="none" w:sz="0" w:space="0" w:color="auto" w:frame="1"/>
          <w:lang w:val="kk-KZ"/>
          <w14:ligatures w14:val="none"/>
        </w:rPr>
        <w:t xml:space="preserve">туденттердің </w:t>
      </w:r>
      <w:r w:rsidRPr="005912B3">
        <w:rPr>
          <w:rFonts w:ascii="Times New Roman" w:hAnsi="Times New Roman" w:cs="Times New Roman"/>
          <w:color w:val="5C5C5C"/>
          <w:kern w:val="0"/>
          <w:sz w:val="29"/>
          <w:szCs w:val="29"/>
          <w:bdr w:val="none" w:sz="0" w:space="0" w:color="auto" w:frame="1"/>
          <w14:ligatures w14:val="none"/>
        </w:rPr>
        <w:t xml:space="preserve"> пікір-сайыстарға араластыруға, өз бетімен ізденуге, білім алу және жалпы шығармашылық белсенділігін арттыруға көзделген. Пікір-сайыстарға дайындық барысында </w:t>
      </w:r>
      <w:r w:rsidR="00C85ED9">
        <w:rPr>
          <w:rFonts w:ascii="Times New Roman" w:hAnsi="Times New Roman" w:cs="Times New Roman"/>
          <w:color w:val="5C5C5C"/>
          <w:kern w:val="0"/>
          <w:sz w:val="29"/>
          <w:szCs w:val="29"/>
          <w:bdr w:val="none" w:sz="0" w:space="0" w:color="auto" w:frame="1"/>
          <w14:ligatures w14:val="none"/>
        </w:rPr>
        <w:t>с</w:t>
      </w:r>
      <w:r w:rsidR="00C85ED9">
        <w:rPr>
          <w:rFonts w:ascii="Times New Roman" w:hAnsi="Times New Roman" w:cs="Times New Roman"/>
          <w:color w:val="5C5C5C"/>
          <w:kern w:val="0"/>
          <w:sz w:val="29"/>
          <w:szCs w:val="29"/>
          <w:bdr w:val="none" w:sz="0" w:space="0" w:color="auto" w:frame="1"/>
          <w:lang w:val="kk-KZ"/>
          <w14:ligatures w14:val="none"/>
        </w:rPr>
        <w:t>туденттер</w:t>
      </w:r>
      <w:r w:rsidRPr="005912B3">
        <w:rPr>
          <w:rFonts w:ascii="Times New Roman" w:hAnsi="Times New Roman" w:cs="Times New Roman"/>
          <w:color w:val="5C5C5C"/>
          <w:kern w:val="0"/>
          <w:sz w:val="29"/>
          <w:szCs w:val="29"/>
          <w:bdr w:val="none" w:sz="0" w:space="0" w:color="auto" w:frame="1"/>
          <w14:ligatures w14:val="none"/>
        </w:rPr>
        <w:t xml:space="preserve"> белгілі – бір тақырып бойынша мәлімет жинастырып, оларды қарама – қарсы бағыттарды қолдайтын екі түрлі позицияға арналған жоспарға топтастырылады. Жас пікірсайысшылар  ең танымал және көп таралған АПФ (Американдық Парламенттік Форматы) форматында ойнайды. Олар жақтау және даттау топтарының кейстері. Осының нәтижесінде </w:t>
      </w:r>
      <w:r w:rsidR="00F57201">
        <w:rPr>
          <w:rFonts w:ascii="Times New Roman" w:hAnsi="Times New Roman" w:cs="Times New Roman"/>
          <w:color w:val="5C5C5C"/>
          <w:kern w:val="0"/>
          <w:sz w:val="29"/>
          <w:szCs w:val="29"/>
          <w:bdr w:val="none" w:sz="0" w:space="0" w:color="auto" w:frame="1"/>
          <w14:ligatures w14:val="none"/>
        </w:rPr>
        <w:t>с</w:t>
      </w:r>
      <w:r w:rsidR="00F57201">
        <w:rPr>
          <w:rFonts w:ascii="Times New Roman" w:hAnsi="Times New Roman" w:cs="Times New Roman"/>
          <w:color w:val="5C5C5C"/>
          <w:kern w:val="0"/>
          <w:sz w:val="29"/>
          <w:szCs w:val="29"/>
          <w:bdr w:val="none" w:sz="0" w:space="0" w:color="auto" w:frame="1"/>
          <w:lang w:val="kk-KZ"/>
          <w14:ligatures w14:val="none"/>
        </w:rPr>
        <w:t>туденттер</w:t>
      </w:r>
      <w:r w:rsidRPr="005912B3">
        <w:rPr>
          <w:rFonts w:ascii="Times New Roman" w:hAnsi="Times New Roman" w:cs="Times New Roman"/>
          <w:color w:val="5C5C5C"/>
          <w:kern w:val="0"/>
          <w:sz w:val="29"/>
          <w:szCs w:val="29"/>
          <w:bdr w:val="none" w:sz="0" w:space="0" w:color="auto" w:frame="1"/>
          <w14:ligatures w14:val="none"/>
        </w:rPr>
        <w:t xml:space="preserve"> кез-келген мәселеге біржақты көзқараста болудан арылып, терең, сын тұрғысынан </w:t>
      </w:r>
      <w:r w:rsidR="00F57201">
        <w:rPr>
          <w:rFonts w:ascii="Times New Roman" w:hAnsi="Times New Roman" w:cs="Times New Roman"/>
          <w:color w:val="5C5C5C"/>
          <w:kern w:val="0"/>
          <w:sz w:val="29"/>
          <w:szCs w:val="29"/>
          <w:bdr w:val="none" w:sz="0" w:space="0" w:color="auto" w:frame="1"/>
          <w14:ligatures w14:val="none"/>
        </w:rPr>
        <w:t>с</w:t>
      </w:r>
      <w:r w:rsidR="00F57201">
        <w:rPr>
          <w:rFonts w:ascii="Times New Roman" w:hAnsi="Times New Roman" w:cs="Times New Roman"/>
          <w:color w:val="5C5C5C"/>
          <w:kern w:val="0"/>
          <w:sz w:val="29"/>
          <w:szCs w:val="29"/>
          <w:bdr w:val="none" w:sz="0" w:space="0" w:color="auto" w:frame="1"/>
          <w:lang w:val="kk-KZ"/>
          <w14:ligatures w14:val="none"/>
        </w:rPr>
        <w:t>туденттерді</w:t>
      </w:r>
      <w:r w:rsidRPr="005912B3">
        <w:rPr>
          <w:rFonts w:ascii="Times New Roman" w:hAnsi="Times New Roman" w:cs="Times New Roman"/>
          <w:color w:val="5C5C5C"/>
          <w:kern w:val="0"/>
          <w:sz w:val="29"/>
          <w:szCs w:val="29"/>
          <w:bdr w:val="none" w:sz="0" w:space="0" w:color="auto" w:frame="1"/>
          <w14:ligatures w14:val="none"/>
        </w:rPr>
        <w:t>, сонымен қатар парламент мүшелерін</w:t>
      </w:r>
      <w:r w:rsidR="00F57201">
        <w:rPr>
          <w:rFonts w:ascii="Times New Roman" w:hAnsi="Times New Roman" w:cs="Times New Roman"/>
          <w:color w:val="5C5C5C"/>
          <w:kern w:val="0"/>
          <w:sz w:val="29"/>
          <w:szCs w:val="29"/>
          <w:bdr w:val="none" w:sz="0" w:space="0" w:color="auto" w:frame="1"/>
          <w:lang w:val="kk-KZ"/>
          <w14:ligatures w14:val="none"/>
        </w:rPr>
        <w:t xml:space="preserve"> </w:t>
      </w:r>
      <w:r w:rsidRPr="005912B3">
        <w:rPr>
          <w:rFonts w:ascii="Times New Roman" w:hAnsi="Times New Roman" w:cs="Times New Roman"/>
          <w:color w:val="5C5C5C"/>
          <w:kern w:val="0"/>
          <w:sz w:val="29"/>
          <w:szCs w:val="29"/>
          <w:bdr w:val="none" w:sz="0" w:space="0" w:color="auto" w:frame="1"/>
          <w14:ligatures w14:val="none"/>
        </w:rPr>
        <w:t>бөлудің әртүрлі жолдарын қарастыруға болады. Мысалы: психологиялық тренинг, сергіту, ойын элементтері арқылы, екінші СТО элементі жуан, жіңішке стартегиясы арқылы сұрақ жетегімен бөлуге болады. Жалпы пікір- талас, талқылау, дискуссия, диалог, бір мәселені көпшіліктің талқысына салу ақиқатқа жетудің ең кең тараған және оң нәтиже бере алатын формасы болып табылады. Алайда бұның да өз қыр-сырлары көп. Ең алдымен ол пікір-сайыстыратын мәселенің күрделілігі, кез-келген мәселе бойынша біріміз ақиқат деп білетін нәрсе басқаға мүлде олай емес. </w:t>
      </w:r>
    </w:p>
    <w:p w14:paraId="4989C1A7" w14:textId="77777777" w:rsidR="005912B3" w:rsidRPr="005912B3" w:rsidRDefault="005912B3" w:rsidP="005912B3">
      <w:pPr>
        <w:jc w:val="both"/>
        <w:rPr>
          <w:rFonts w:ascii="Calibri" w:hAnsi="Calibri" w:cs="Times New Roman"/>
          <w:color w:val="5C5C5C"/>
          <w:kern w:val="0"/>
          <w:sz w:val="23"/>
          <w:szCs w:val="23"/>
          <w14:ligatures w14:val="none"/>
        </w:rPr>
      </w:pPr>
      <w:r w:rsidRPr="005912B3">
        <w:rPr>
          <w:rFonts w:ascii="Times New Roman" w:hAnsi="Times New Roman" w:cs="Times New Roman"/>
          <w:color w:val="5C5C5C"/>
          <w:kern w:val="0"/>
          <w:sz w:val="29"/>
          <w:szCs w:val="29"/>
          <w:bdr w:val="none" w:sz="0" w:space="0" w:color="auto" w:frame="1"/>
          <w14:ligatures w14:val="none"/>
        </w:rPr>
        <w:t>        Пікір – талас барысында адамдар ортақ мәселе жайлы өз пікірлерін ортаға салады, олардың әр түрлі болуы заңды, пікір сайыстар арқылы тараптар ой бөлуге, өз көзқарастарының кемшіліктерін ашып, оларды ұштауға, кемелдендіруге мүмкіндік алады. Қысқасы, ақиқаттың ең озық таразысы көзқарастар бәсекесі. Пікір-сайыс логикалық, психологиялық, адамгершілік және көптеген басқа аспектілерді қамтиды.Үлкен додалар өткізіп, оқушылардың лидерлерін анықтауға тигізер септігі бар.</w:t>
      </w:r>
    </w:p>
    <w:p w14:paraId="44D70B85" w14:textId="77777777" w:rsidR="005912B3" w:rsidRPr="005912B3" w:rsidRDefault="005912B3" w:rsidP="005912B3">
      <w:pPr>
        <w:jc w:val="both"/>
        <w:rPr>
          <w:rFonts w:ascii="Calibri" w:hAnsi="Calibri" w:cs="Times New Roman"/>
          <w:color w:val="5C5C5C"/>
          <w:kern w:val="0"/>
          <w:sz w:val="23"/>
          <w:szCs w:val="23"/>
          <w14:ligatures w14:val="none"/>
        </w:rPr>
      </w:pPr>
      <w:r w:rsidRPr="005912B3">
        <w:rPr>
          <w:rFonts w:ascii="Times New Roman" w:hAnsi="Times New Roman" w:cs="Times New Roman"/>
          <w:color w:val="5C5C5C"/>
          <w:kern w:val="0"/>
          <w:sz w:val="29"/>
          <w:szCs w:val="29"/>
          <w:bdr w:val="none" w:sz="0" w:space="0" w:color="auto" w:frame="1"/>
          <w14:ligatures w14:val="none"/>
        </w:rPr>
        <w:lastRenderedPageBreak/>
        <w:t>        Өзіндік көзқарасы бар, айналаны сыни тұрғыдан барлап, бағалайтын, шешім шығаруда өзгенің ойын таразылап, өз ойын өткізуге сенімді тұлға қалыптасуына септігі тиеді. Әртүрлі саладағы ғылымның теориясы мен практикасына терең бойлау былай тұрсын, оның тарихы, маңыздылығы, өміршеңдігі, пайдасы мен зиянында таразылай алатын дәрежеге жеткізеді. Білім беру бағдарламасының жан-жақты, тереңдетілген жайын ашады.. </w:t>
      </w:r>
    </w:p>
    <w:p w14:paraId="08E1BDB8" w14:textId="77777777" w:rsidR="005912B3" w:rsidRPr="005912B3" w:rsidRDefault="005912B3" w:rsidP="005912B3">
      <w:pPr>
        <w:jc w:val="both"/>
        <w:rPr>
          <w:rFonts w:ascii="Calibri" w:hAnsi="Calibri" w:cs="Times New Roman"/>
          <w:color w:val="5C5C5C"/>
          <w:kern w:val="0"/>
          <w:sz w:val="23"/>
          <w:szCs w:val="23"/>
          <w14:ligatures w14:val="none"/>
        </w:rPr>
      </w:pPr>
      <w:r w:rsidRPr="005912B3">
        <w:rPr>
          <w:rFonts w:ascii="Times New Roman" w:hAnsi="Times New Roman" w:cs="Times New Roman"/>
          <w:color w:val="5C5C5C"/>
          <w:kern w:val="0"/>
          <w:sz w:val="29"/>
          <w:szCs w:val="29"/>
          <w:bdr w:val="none" w:sz="0" w:space="0" w:color="auto" w:frame="1"/>
          <w14:ligatures w14:val="none"/>
        </w:rPr>
        <w:t>        Пікір-сайыс әдеттегі пән олимпиадалары секілді. Жүйемен өткізілетін әр түрлі деңгейдегі пікір-сайыс бәсекелері арқылы жүзеге асыруға болады.</w:t>
      </w:r>
    </w:p>
    <w:p w14:paraId="477DC6D3" w14:textId="4813BD68" w:rsidR="005912B3" w:rsidRPr="005912B3" w:rsidRDefault="005912B3" w:rsidP="005912B3">
      <w:pPr>
        <w:jc w:val="both"/>
        <w:rPr>
          <w:rFonts w:ascii="Calibri" w:hAnsi="Calibri" w:cs="Times New Roman"/>
          <w:color w:val="5C5C5C"/>
          <w:kern w:val="0"/>
          <w:sz w:val="23"/>
          <w:szCs w:val="23"/>
          <w14:ligatures w14:val="none"/>
        </w:rPr>
      </w:pPr>
      <w:r w:rsidRPr="005912B3">
        <w:rPr>
          <w:rFonts w:ascii="Times New Roman" w:hAnsi="Times New Roman" w:cs="Times New Roman"/>
          <w:color w:val="5C5C5C"/>
          <w:kern w:val="0"/>
          <w:sz w:val="29"/>
          <w:szCs w:val="29"/>
          <w:bdr w:val="none" w:sz="0" w:space="0" w:color="auto" w:frame="1"/>
          <w14:ligatures w14:val="none"/>
        </w:rPr>
        <w:t>       </w:t>
      </w:r>
    </w:p>
    <w:p w14:paraId="3F4167B1" w14:textId="77777777" w:rsidR="005912B3" w:rsidRPr="005912B3" w:rsidRDefault="005912B3" w:rsidP="005912B3">
      <w:pPr>
        <w:jc w:val="both"/>
        <w:rPr>
          <w:rFonts w:ascii="Calibri" w:hAnsi="Calibri" w:cs="Times New Roman"/>
          <w:color w:val="5C5C5C"/>
          <w:kern w:val="0"/>
          <w:sz w:val="23"/>
          <w:szCs w:val="23"/>
          <w14:ligatures w14:val="none"/>
        </w:rPr>
      </w:pPr>
    </w:p>
    <w:p w14:paraId="4B33BF60" w14:textId="77777777" w:rsidR="005912B3" w:rsidRPr="005912B3" w:rsidRDefault="005912B3" w:rsidP="005912B3">
      <w:pPr>
        <w:jc w:val="both"/>
        <w:rPr>
          <w:rFonts w:ascii="Calibri" w:hAnsi="Calibri" w:cs="Times New Roman"/>
          <w:color w:val="5C5C5C"/>
          <w:kern w:val="0"/>
          <w:sz w:val="23"/>
          <w:szCs w:val="23"/>
          <w14:ligatures w14:val="none"/>
        </w:rPr>
      </w:pPr>
    </w:p>
    <w:p w14:paraId="1B41AA0F" w14:textId="77777777" w:rsidR="005912B3" w:rsidRDefault="005912B3" w:rsidP="005912B3">
      <w:pPr>
        <w:jc w:val="both"/>
        <w:rPr>
          <w:rFonts w:ascii="Times New Roman" w:hAnsi="Times New Roman" w:cs="Times New Roman"/>
          <w:color w:val="5C5C5C"/>
          <w:kern w:val="0"/>
          <w:sz w:val="29"/>
          <w:szCs w:val="29"/>
          <w:bdr w:val="none" w:sz="0" w:space="0" w:color="auto" w:frame="1"/>
          <w14:ligatures w14:val="none"/>
        </w:rPr>
      </w:pPr>
      <w:r w:rsidRPr="005912B3">
        <w:rPr>
          <w:rFonts w:ascii="Times New Roman" w:hAnsi="Times New Roman" w:cs="Times New Roman"/>
          <w:b/>
          <w:bCs/>
          <w:color w:val="5C5C5C"/>
          <w:kern w:val="0"/>
          <w:sz w:val="29"/>
          <w:szCs w:val="29"/>
          <w:bdr w:val="none" w:sz="0" w:space="0" w:color="auto" w:frame="1"/>
          <w14:ligatures w14:val="none"/>
        </w:rPr>
        <w:t>Мақсаты</w:t>
      </w:r>
      <w:r w:rsidRPr="005912B3">
        <w:rPr>
          <w:rFonts w:ascii="Times New Roman" w:hAnsi="Times New Roman" w:cs="Times New Roman"/>
          <w:color w:val="5C5C5C"/>
          <w:kern w:val="0"/>
          <w:sz w:val="29"/>
          <w:szCs w:val="29"/>
          <w:bdr w:val="none" w:sz="0" w:space="0" w:color="auto" w:frame="1"/>
          <w14:ligatures w14:val="none"/>
        </w:rPr>
        <w:t>:</w:t>
      </w:r>
    </w:p>
    <w:p w14:paraId="6FB71AF4" w14:textId="77777777" w:rsidR="00D70182" w:rsidRPr="005912B3" w:rsidRDefault="00D70182" w:rsidP="005912B3">
      <w:pPr>
        <w:jc w:val="both"/>
        <w:rPr>
          <w:rFonts w:ascii="Calibri" w:hAnsi="Calibri" w:cs="Times New Roman"/>
          <w:color w:val="5C5C5C"/>
          <w:kern w:val="0"/>
          <w:sz w:val="23"/>
          <w:szCs w:val="23"/>
          <w14:ligatures w14:val="none"/>
        </w:rPr>
      </w:pPr>
    </w:p>
    <w:p w14:paraId="4125AF4E" w14:textId="25453CA6" w:rsidR="005912B3" w:rsidRPr="005912B3" w:rsidRDefault="005912B3" w:rsidP="005912B3">
      <w:pPr>
        <w:jc w:val="both"/>
        <w:rPr>
          <w:rFonts w:ascii="Calibri" w:hAnsi="Calibri" w:cs="Times New Roman"/>
          <w:color w:val="5C5C5C"/>
          <w:kern w:val="0"/>
          <w:sz w:val="23"/>
          <w:szCs w:val="23"/>
          <w14:ligatures w14:val="none"/>
        </w:rPr>
      </w:pPr>
      <w:r w:rsidRPr="005912B3">
        <w:rPr>
          <w:rFonts w:ascii="Times New Roman" w:hAnsi="Times New Roman" w:cs="Times New Roman"/>
          <w:color w:val="5C5C5C"/>
          <w:kern w:val="0"/>
          <w:sz w:val="29"/>
          <w:szCs w:val="29"/>
          <w:bdr w:val="none" w:sz="0" w:space="0" w:color="auto" w:frame="1"/>
          <w14:ligatures w14:val="none"/>
        </w:rPr>
        <w:t xml:space="preserve">      Заман талабының сұранысына саласы жетік, адами құндылықты жанына серік еткен, айналасына сын көзбен қарап, қоғамдық өмірге белсене араласатын жастардың жаңа буынын қалыптастыру. </w:t>
      </w:r>
      <w:r w:rsidR="00390B4C">
        <w:rPr>
          <w:rFonts w:ascii="Times New Roman" w:hAnsi="Times New Roman" w:cs="Times New Roman"/>
          <w:color w:val="5C5C5C"/>
          <w:kern w:val="0"/>
          <w:sz w:val="29"/>
          <w:szCs w:val="29"/>
          <w:bdr w:val="none" w:sz="0" w:space="0" w:color="auto" w:frame="1"/>
          <w:lang w:val="kk-KZ"/>
          <w14:ligatures w14:val="none"/>
        </w:rPr>
        <w:t>П</w:t>
      </w:r>
      <w:r w:rsidRPr="005912B3">
        <w:rPr>
          <w:rFonts w:ascii="Times New Roman" w:hAnsi="Times New Roman" w:cs="Times New Roman"/>
          <w:color w:val="5C5C5C"/>
          <w:kern w:val="0"/>
          <w:sz w:val="29"/>
          <w:szCs w:val="29"/>
          <w:bdr w:val="none" w:sz="0" w:space="0" w:color="auto" w:frame="1"/>
          <w14:ligatures w14:val="none"/>
        </w:rPr>
        <w:t>ікірсайыс турнирлерін ұйымдастыру,</w:t>
      </w:r>
      <w:r w:rsidR="00390B4C">
        <w:rPr>
          <w:rFonts w:ascii="Times New Roman" w:hAnsi="Times New Roman" w:cs="Times New Roman"/>
          <w:color w:val="5C5C5C"/>
          <w:kern w:val="0"/>
          <w:sz w:val="29"/>
          <w:szCs w:val="29"/>
          <w:bdr w:val="none" w:sz="0" w:space="0" w:color="auto" w:frame="1"/>
          <w:lang w:val="kk-KZ"/>
          <w14:ligatures w14:val="none"/>
        </w:rPr>
        <w:t xml:space="preserve"> </w:t>
      </w:r>
      <w:r w:rsidRPr="005912B3">
        <w:rPr>
          <w:rFonts w:ascii="Times New Roman" w:hAnsi="Times New Roman" w:cs="Times New Roman"/>
          <w:color w:val="5C5C5C"/>
          <w:kern w:val="0"/>
          <w:sz w:val="29"/>
          <w:szCs w:val="29"/>
          <w:bdr w:val="none" w:sz="0" w:space="0" w:color="auto" w:frame="1"/>
          <w14:ligatures w14:val="none"/>
        </w:rPr>
        <w:t xml:space="preserve">үздіктерді анықтап, ынталандыру. </w:t>
      </w:r>
      <w:r w:rsidR="00AE4226">
        <w:rPr>
          <w:rFonts w:ascii="Times New Roman" w:hAnsi="Times New Roman" w:cs="Times New Roman"/>
          <w:color w:val="5C5C5C"/>
          <w:kern w:val="0"/>
          <w:sz w:val="29"/>
          <w:szCs w:val="29"/>
          <w:bdr w:val="none" w:sz="0" w:space="0" w:color="auto" w:frame="1"/>
          <w14:ligatures w14:val="none"/>
        </w:rPr>
        <w:t>С</w:t>
      </w:r>
      <w:r w:rsidR="00AE4226">
        <w:rPr>
          <w:rFonts w:ascii="Times New Roman" w:hAnsi="Times New Roman" w:cs="Times New Roman"/>
          <w:color w:val="5C5C5C"/>
          <w:kern w:val="0"/>
          <w:sz w:val="29"/>
          <w:szCs w:val="29"/>
          <w:bdr w:val="none" w:sz="0" w:space="0" w:color="auto" w:frame="1"/>
          <w:lang w:val="kk-KZ"/>
          <w14:ligatures w14:val="none"/>
        </w:rPr>
        <w:t xml:space="preserve">туденттерді </w:t>
      </w:r>
      <w:r w:rsidRPr="005912B3">
        <w:rPr>
          <w:rFonts w:ascii="Times New Roman" w:hAnsi="Times New Roman" w:cs="Times New Roman"/>
          <w:color w:val="5C5C5C"/>
          <w:kern w:val="0"/>
          <w:sz w:val="29"/>
          <w:szCs w:val="29"/>
          <w:bdr w:val="none" w:sz="0" w:space="0" w:color="auto" w:frame="1"/>
          <w14:ligatures w14:val="none"/>
        </w:rPr>
        <w:t>қалалық, облыстық, республикалық, халықаралық пікірсайыс турнирлеріне қатыстыру, тәжірибе алмасу арқылы үздік натижелерге қол жеткізу.</w:t>
      </w:r>
    </w:p>
    <w:p w14:paraId="5DC32378" w14:textId="77777777" w:rsidR="005912B3" w:rsidRPr="005912B3" w:rsidRDefault="005912B3" w:rsidP="005912B3">
      <w:pPr>
        <w:jc w:val="both"/>
        <w:rPr>
          <w:rFonts w:ascii="Calibri" w:hAnsi="Calibri" w:cs="Times New Roman"/>
          <w:color w:val="5C5C5C"/>
          <w:kern w:val="0"/>
          <w:sz w:val="23"/>
          <w:szCs w:val="23"/>
          <w14:ligatures w14:val="none"/>
        </w:rPr>
      </w:pPr>
    </w:p>
    <w:p w14:paraId="22348E29" w14:textId="77777777" w:rsidR="005912B3" w:rsidRDefault="005912B3" w:rsidP="005912B3">
      <w:pPr>
        <w:jc w:val="both"/>
        <w:rPr>
          <w:rFonts w:ascii="Times New Roman" w:hAnsi="Times New Roman" w:cs="Times New Roman"/>
          <w:b/>
          <w:bCs/>
          <w:color w:val="5C5C5C"/>
          <w:kern w:val="0"/>
          <w:sz w:val="29"/>
          <w:szCs w:val="29"/>
          <w:bdr w:val="none" w:sz="0" w:space="0" w:color="auto" w:frame="1"/>
          <w14:ligatures w14:val="none"/>
        </w:rPr>
      </w:pPr>
      <w:r w:rsidRPr="005912B3">
        <w:rPr>
          <w:rFonts w:ascii="Times New Roman" w:hAnsi="Times New Roman" w:cs="Times New Roman"/>
          <w:b/>
          <w:bCs/>
          <w:color w:val="5C5C5C"/>
          <w:kern w:val="0"/>
          <w:sz w:val="29"/>
          <w:szCs w:val="29"/>
          <w:bdr w:val="none" w:sz="0" w:space="0" w:color="auto" w:frame="1"/>
          <w14:ligatures w14:val="none"/>
        </w:rPr>
        <w:t>Міндеттері:</w:t>
      </w:r>
    </w:p>
    <w:p w14:paraId="627A579D" w14:textId="77777777" w:rsidR="00D70182" w:rsidRPr="005912B3" w:rsidRDefault="00D70182" w:rsidP="005912B3">
      <w:pPr>
        <w:jc w:val="both"/>
        <w:rPr>
          <w:rFonts w:ascii="Calibri" w:hAnsi="Calibri" w:cs="Times New Roman"/>
          <w:color w:val="5C5C5C"/>
          <w:kern w:val="0"/>
          <w:sz w:val="23"/>
          <w:szCs w:val="23"/>
          <w14:ligatures w14:val="none"/>
        </w:rPr>
      </w:pPr>
    </w:p>
    <w:p w14:paraId="553E6D05" w14:textId="672C83BC" w:rsidR="005912B3" w:rsidRPr="005912B3" w:rsidRDefault="00353230" w:rsidP="005912B3">
      <w:pPr>
        <w:numPr>
          <w:ilvl w:val="0"/>
          <w:numId w:val="1"/>
        </w:numPr>
        <w:ind w:left="1320"/>
        <w:rPr>
          <w:rFonts w:ascii="Open Sans" w:eastAsia="Times New Roman" w:hAnsi="Open Sans" w:cs="Open Sans"/>
          <w:color w:val="5C5C5C"/>
          <w:kern w:val="0"/>
          <w:sz w:val="21"/>
          <w:szCs w:val="21"/>
          <w14:ligatures w14:val="none"/>
        </w:rPr>
      </w:pPr>
      <w:r>
        <w:rPr>
          <w:rFonts w:ascii="Times New Roman" w:eastAsia="Times New Roman" w:hAnsi="Times New Roman" w:cs="Times New Roman"/>
          <w:color w:val="5C5C5C"/>
          <w:kern w:val="0"/>
          <w:sz w:val="29"/>
          <w:szCs w:val="29"/>
          <w:bdr w:val="none" w:sz="0" w:space="0" w:color="auto" w:frame="1"/>
          <w:lang w:val="kk-KZ"/>
          <w14:ligatures w14:val="none"/>
        </w:rPr>
        <w:t>Студенттердің</w:t>
      </w:r>
      <w:r w:rsidR="005912B3" w:rsidRPr="005912B3">
        <w:rPr>
          <w:rFonts w:ascii="Times New Roman" w:eastAsia="Times New Roman" w:hAnsi="Times New Roman" w:cs="Times New Roman"/>
          <w:color w:val="5C5C5C"/>
          <w:kern w:val="0"/>
          <w:sz w:val="29"/>
          <w:szCs w:val="29"/>
          <w:bdr w:val="none" w:sz="0" w:space="0" w:color="auto" w:frame="1"/>
          <w14:ligatures w14:val="none"/>
        </w:rPr>
        <w:t xml:space="preserve"> шығармашылық қабілеттерінің айқындалуына мүмкіндік беру;</w:t>
      </w:r>
    </w:p>
    <w:p w14:paraId="56E94683" w14:textId="77777777" w:rsidR="005912B3" w:rsidRPr="005912B3" w:rsidRDefault="005912B3" w:rsidP="005912B3">
      <w:pPr>
        <w:numPr>
          <w:ilvl w:val="0"/>
          <w:numId w:val="1"/>
        </w:numPr>
        <w:ind w:left="1320"/>
        <w:rPr>
          <w:rFonts w:ascii="Open Sans" w:eastAsia="Times New Roman" w:hAnsi="Open Sans" w:cs="Open Sans"/>
          <w:color w:val="5C5C5C"/>
          <w:kern w:val="0"/>
          <w:sz w:val="21"/>
          <w:szCs w:val="21"/>
          <w14:ligatures w14:val="none"/>
        </w:rPr>
      </w:pPr>
      <w:r w:rsidRPr="005912B3">
        <w:rPr>
          <w:rFonts w:ascii="Times New Roman" w:eastAsia="Times New Roman" w:hAnsi="Times New Roman" w:cs="Times New Roman"/>
          <w:color w:val="5C5C5C"/>
          <w:kern w:val="0"/>
          <w:sz w:val="29"/>
          <w:szCs w:val="29"/>
          <w:bdr w:val="none" w:sz="0" w:space="0" w:color="auto" w:frame="1"/>
          <w14:ligatures w14:val="none"/>
        </w:rPr>
        <w:t>Шешендік өнер және жұрт алдында сөйлеу мәдениеті қалыптасқан талантты жастарды анықтау;</w:t>
      </w:r>
    </w:p>
    <w:p w14:paraId="4E42E66E" w14:textId="2C340176" w:rsidR="005912B3" w:rsidRPr="005912B3" w:rsidRDefault="00353230" w:rsidP="005912B3">
      <w:pPr>
        <w:numPr>
          <w:ilvl w:val="0"/>
          <w:numId w:val="1"/>
        </w:numPr>
        <w:ind w:left="1320"/>
        <w:rPr>
          <w:rFonts w:ascii="Open Sans" w:eastAsia="Times New Roman" w:hAnsi="Open Sans" w:cs="Open Sans"/>
          <w:color w:val="5C5C5C"/>
          <w:kern w:val="0"/>
          <w:sz w:val="21"/>
          <w:szCs w:val="21"/>
          <w14:ligatures w14:val="none"/>
        </w:rPr>
      </w:pPr>
      <w:r>
        <w:rPr>
          <w:rFonts w:ascii="Times New Roman" w:eastAsia="Times New Roman" w:hAnsi="Times New Roman" w:cs="Times New Roman"/>
          <w:color w:val="5C5C5C"/>
          <w:kern w:val="0"/>
          <w:sz w:val="29"/>
          <w:szCs w:val="29"/>
          <w:bdr w:val="none" w:sz="0" w:space="0" w:color="auto" w:frame="1"/>
          <w:lang w:val="kk-KZ"/>
          <w14:ligatures w14:val="none"/>
        </w:rPr>
        <w:t xml:space="preserve">Студенттер </w:t>
      </w:r>
      <w:r w:rsidR="005912B3" w:rsidRPr="005912B3">
        <w:rPr>
          <w:rFonts w:ascii="Times New Roman" w:eastAsia="Times New Roman" w:hAnsi="Times New Roman" w:cs="Times New Roman"/>
          <w:color w:val="5C5C5C"/>
          <w:kern w:val="0"/>
          <w:sz w:val="29"/>
          <w:szCs w:val="29"/>
          <w:bdr w:val="none" w:sz="0" w:space="0" w:color="auto" w:frame="1"/>
          <w14:ligatures w14:val="none"/>
        </w:rPr>
        <w:t>арасында пікір-сайыстың деңгейін көтеру;</w:t>
      </w:r>
    </w:p>
    <w:p w14:paraId="778EF7CE" w14:textId="180253EA" w:rsidR="005912B3" w:rsidRPr="005912B3" w:rsidRDefault="00353230" w:rsidP="005912B3">
      <w:pPr>
        <w:numPr>
          <w:ilvl w:val="0"/>
          <w:numId w:val="1"/>
        </w:numPr>
        <w:ind w:left="1320"/>
        <w:rPr>
          <w:rFonts w:ascii="Open Sans" w:eastAsia="Times New Roman" w:hAnsi="Open Sans" w:cs="Open Sans"/>
          <w:color w:val="5C5C5C"/>
          <w:kern w:val="0"/>
          <w:sz w:val="21"/>
          <w:szCs w:val="21"/>
          <w14:ligatures w14:val="none"/>
        </w:rPr>
      </w:pPr>
      <w:r>
        <w:rPr>
          <w:rFonts w:ascii="Times New Roman" w:eastAsia="Times New Roman" w:hAnsi="Times New Roman" w:cs="Times New Roman"/>
          <w:color w:val="5C5C5C"/>
          <w:kern w:val="0"/>
          <w:sz w:val="29"/>
          <w:szCs w:val="29"/>
          <w:bdr w:val="none" w:sz="0" w:space="0" w:color="auto" w:frame="1"/>
          <w:lang w:val="kk-KZ"/>
          <w14:ligatures w14:val="none"/>
        </w:rPr>
        <w:t xml:space="preserve">Студенттердің </w:t>
      </w:r>
      <w:r w:rsidR="005912B3" w:rsidRPr="005912B3">
        <w:rPr>
          <w:rFonts w:ascii="Times New Roman" w:eastAsia="Times New Roman" w:hAnsi="Times New Roman" w:cs="Times New Roman"/>
          <w:color w:val="5C5C5C"/>
          <w:kern w:val="0"/>
          <w:sz w:val="29"/>
          <w:szCs w:val="29"/>
          <w:bdr w:val="none" w:sz="0" w:space="0" w:color="auto" w:frame="1"/>
          <w14:ligatures w14:val="none"/>
        </w:rPr>
        <w:t xml:space="preserve"> сын тұрғысынан ойлауын дамыту;</w:t>
      </w:r>
    </w:p>
    <w:p w14:paraId="42C57E9D" w14:textId="77777777" w:rsidR="005912B3" w:rsidRPr="005912B3" w:rsidRDefault="005912B3" w:rsidP="005912B3">
      <w:pPr>
        <w:numPr>
          <w:ilvl w:val="0"/>
          <w:numId w:val="1"/>
        </w:numPr>
        <w:ind w:left="1320"/>
        <w:rPr>
          <w:rFonts w:ascii="Open Sans" w:eastAsia="Times New Roman" w:hAnsi="Open Sans" w:cs="Open Sans"/>
          <w:color w:val="5C5C5C"/>
          <w:kern w:val="0"/>
          <w:sz w:val="21"/>
          <w:szCs w:val="21"/>
          <w14:ligatures w14:val="none"/>
        </w:rPr>
      </w:pPr>
      <w:r w:rsidRPr="005912B3">
        <w:rPr>
          <w:rFonts w:ascii="Times New Roman" w:eastAsia="Times New Roman" w:hAnsi="Times New Roman" w:cs="Times New Roman"/>
          <w:color w:val="5C5C5C"/>
          <w:kern w:val="0"/>
          <w:sz w:val="29"/>
          <w:szCs w:val="29"/>
          <w:bdr w:val="none" w:sz="0" w:space="0" w:color="auto" w:frame="1"/>
          <w14:ligatures w14:val="none"/>
        </w:rPr>
        <w:t>Өз Отаны Қазақстан, оның басты құндылықтарын құрмет тұтып, мақтаныш сезімдерін қалыптастыру;</w:t>
      </w:r>
    </w:p>
    <w:p w14:paraId="2D9732B7" w14:textId="155E6F26" w:rsidR="005912B3" w:rsidRPr="005912B3" w:rsidRDefault="00380998" w:rsidP="005912B3">
      <w:pPr>
        <w:numPr>
          <w:ilvl w:val="0"/>
          <w:numId w:val="1"/>
        </w:numPr>
        <w:ind w:left="1320"/>
        <w:rPr>
          <w:rFonts w:ascii="Open Sans" w:eastAsia="Times New Roman" w:hAnsi="Open Sans" w:cs="Open Sans"/>
          <w:color w:val="5C5C5C"/>
          <w:kern w:val="0"/>
          <w:sz w:val="21"/>
          <w:szCs w:val="21"/>
          <w14:ligatures w14:val="none"/>
        </w:rPr>
      </w:pPr>
      <w:r>
        <w:rPr>
          <w:rFonts w:ascii="Times New Roman" w:eastAsia="Times New Roman" w:hAnsi="Times New Roman" w:cs="Times New Roman"/>
          <w:color w:val="5C5C5C"/>
          <w:kern w:val="0"/>
          <w:sz w:val="29"/>
          <w:szCs w:val="29"/>
          <w:bdr w:val="none" w:sz="0" w:space="0" w:color="auto" w:frame="1"/>
          <w:lang w:val="kk-KZ"/>
          <w14:ligatures w14:val="none"/>
        </w:rPr>
        <w:t>Студенттердің</w:t>
      </w:r>
      <w:r w:rsidR="005912B3" w:rsidRPr="005912B3">
        <w:rPr>
          <w:rFonts w:ascii="Times New Roman" w:eastAsia="Times New Roman" w:hAnsi="Times New Roman" w:cs="Times New Roman"/>
          <w:color w:val="5C5C5C"/>
          <w:kern w:val="0"/>
          <w:sz w:val="29"/>
          <w:szCs w:val="29"/>
          <w:bdr w:val="none" w:sz="0" w:space="0" w:color="auto" w:frame="1"/>
          <w14:ligatures w14:val="none"/>
        </w:rPr>
        <w:t xml:space="preserve"> жауапкершілігінің және танымдық қабілеттерін түрлі пікірталастар арқылы ортаға салу;</w:t>
      </w:r>
    </w:p>
    <w:p w14:paraId="1C815C9E" w14:textId="60914BB0" w:rsidR="005912B3" w:rsidRPr="005912B3" w:rsidRDefault="00380998" w:rsidP="005912B3">
      <w:pPr>
        <w:numPr>
          <w:ilvl w:val="0"/>
          <w:numId w:val="1"/>
        </w:numPr>
        <w:ind w:left="1320"/>
        <w:rPr>
          <w:rFonts w:ascii="Open Sans" w:eastAsia="Times New Roman" w:hAnsi="Open Sans" w:cs="Open Sans"/>
          <w:color w:val="5C5C5C"/>
          <w:kern w:val="0"/>
          <w:sz w:val="21"/>
          <w:szCs w:val="21"/>
          <w14:ligatures w14:val="none"/>
        </w:rPr>
      </w:pPr>
      <w:r>
        <w:rPr>
          <w:rFonts w:ascii="Times New Roman" w:eastAsia="Times New Roman" w:hAnsi="Times New Roman" w:cs="Times New Roman"/>
          <w:color w:val="5C5C5C"/>
          <w:kern w:val="0"/>
          <w:sz w:val="29"/>
          <w:szCs w:val="29"/>
          <w:bdr w:val="none" w:sz="0" w:space="0" w:color="auto" w:frame="1"/>
          <w:lang w:val="kk-KZ"/>
          <w14:ligatures w14:val="none"/>
        </w:rPr>
        <w:t>Студенттердің</w:t>
      </w:r>
      <w:r w:rsidR="005912B3" w:rsidRPr="005912B3">
        <w:rPr>
          <w:rFonts w:ascii="Times New Roman" w:eastAsia="Times New Roman" w:hAnsi="Times New Roman" w:cs="Times New Roman"/>
          <w:color w:val="5C5C5C"/>
          <w:kern w:val="0"/>
          <w:sz w:val="29"/>
          <w:szCs w:val="29"/>
          <w:bdr w:val="none" w:sz="0" w:space="0" w:color="auto" w:frame="1"/>
          <w14:ligatures w14:val="none"/>
        </w:rPr>
        <w:t xml:space="preserve"> коммуникативтілікке, сөйлеу мәдениетіне, сөз өнеріне, тұжырымды ойын дәлелдей білуге баулу;</w:t>
      </w:r>
    </w:p>
    <w:p w14:paraId="29CACD7A" w14:textId="6041BF8D" w:rsidR="005912B3" w:rsidRPr="005912B3" w:rsidRDefault="00522B0E" w:rsidP="005912B3">
      <w:pPr>
        <w:numPr>
          <w:ilvl w:val="0"/>
          <w:numId w:val="1"/>
        </w:numPr>
        <w:ind w:left="1320"/>
        <w:rPr>
          <w:rFonts w:ascii="Open Sans" w:eastAsia="Times New Roman" w:hAnsi="Open Sans" w:cs="Open Sans"/>
          <w:color w:val="5C5C5C"/>
          <w:kern w:val="0"/>
          <w:sz w:val="21"/>
          <w:szCs w:val="21"/>
          <w14:ligatures w14:val="none"/>
        </w:rPr>
      </w:pPr>
      <w:r>
        <w:rPr>
          <w:rFonts w:ascii="Times New Roman" w:eastAsia="Times New Roman" w:hAnsi="Times New Roman" w:cs="Times New Roman"/>
          <w:color w:val="5C5C5C"/>
          <w:kern w:val="0"/>
          <w:sz w:val="29"/>
          <w:szCs w:val="29"/>
          <w:bdr w:val="none" w:sz="0" w:space="0" w:color="auto" w:frame="1"/>
          <w:lang w:val="kk-KZ"/>
          <w14:ligatures w14:val="none"/>
        </w:rPr>
        <w:t>Студенттің</w:t>
      </w:r>
      <w:r w:rsidR="005912B3" w:rsidRPr="005912B3">
        <w:rPr>
          <w:rFonts w:ascii="Times New Roman" w:eastAsia="Times New Roman" w:hAnsi="Times New Roman" w:cs="Times New Roman"/>
          <w:color w:val="5C5C5C"/>
          <w:kern w:val="0"/>
          <w:sz w:val="29"/>
          <w:szCs w:val="29"/>
          <w:bdr w:val="none" w:sz="0" w:space="0" w:color="auto" w:frame="1"/>
          <w14:ligatures w14:val="none"/>
        </w:rPr>
        <w:t xml:space="preserve"> өзін – өзі тәрбиелеуіне, өзін жіне өзгені бағалай білуге үйрету;</w:t>
      </w:r>
    </w:p>
    <w:p w14:paraId="64397E03" w14:textId="77777777" w:rsidR="005912B3" w:rsidRPr="005912B3" w:rsidRDefault="005912B3" w:rsidP="005912B3">
      <w:pPr>
        <w:numPr>
          <w:ilvl w:val="0"/>
          <w:numId w:val="1"/>
        </w:numPr>
        <w:ind w:left="1320"/>
        <w:rPr>
          <w:rFonts w:ascii="Open Sans" w:eastAsia="Times New Roman" w:hAnsi="Open Sans" w:cs="Open Sans"/>
          <w:color w:val="5C5C5C"/>
          <w:kern w:val="0"/>
          <w:sz w:val="21"/>
          <w:szCs w:val="21"/>
          <w14:ligatures w14:val="none"/>
        </w:rPr>
      </w:pPr>
      <w:r w:rsidRPr="005912B3">
        <w:rPr>
          <w:rFonts w:ascii="Times New Roman" w:eastAsia="Times New Roman" w:hAnsi="Times New Roman" w:cs="Times New Roman"/>
          <w:color w:val="5C5C5C"/>
          <w:kern w:val="0"/>
          <w:sz w:val="29"/>
          <w:szCs w:val="29"/>
          <w:bdr w:val="none" w:sz="0" w:space="0" w:color="auto" w:frame="1"/>
          <w14:ligatures w14:val="none"/>
        </w:rPr>
        <w:t>Сұлулықты түсіне білуге, өз Отанына, атамекеніне деген патриотымыз.</w:t>
      </w:r>
    </w:p>
    <w:p w14:paraId="0CA417E1" w14:textId="77777777" w:rsidR="005912B3" w:rsidRPr="005912B3" w:rsidRDefault="005912B3" w:rsidP="005912B3">
      <w:pPr>
        <w:numPr>
          <w:ilvl w:val="0"/>
          <w:numId w:val="1"/>
        </w:numPr>
        <w:ind w:left="1320"/>
        <w:rPr>
          <w:rFonts w:ascii="Open Sans" w:eastAsia="Times New Roman" w:hAnsi="Open Sans" w:cs="Open Sans"/>
          <w:color w:val="5C5C5C"/>
          <w:kern w:val="0"/>
          <w:sz w:val="21"/>
          <w:szCs w:val="21"/>
          <w14:ligatures w14:val="none"/>
        </w:rPr>
      </w:pPr>
      <w:r w:rsidRPr="005912B3">
        <w:rPr>
          <w:rFonts w:ascii="Times New Roman" w:eastAsia="Times New Roman" w:hAnsi="Times New Roman" w:cs="Times New Roman"/>
          <w:color w:val="5C5C5C"/>
          <w:kern w:val="0"/>
          <w:sz w:val="29"/>
          <w:szCs w:val="29"/>
          <w:bdr w:val="none" w:sz="0" w:space="0" w:color="auto" w:frame="1"/>
          <w14:ligatures w14:val="none"/>
        </w:rPr>
        <w:t>Білікті, оқу – тәрбие беру;</w:t>
      </w:r>
    </w:p>
    <w:p w14:paraId="185A6C87" w14:textId="77777777" w:rsidR="005912B3" w:rsidRPr="005912B3" w:rsidRDefault="005912B3" w:rsidP="005912B3">
      <w:pPr>
        <w:jc w:val="both"/>
        <w:rPr>
          <w:rFonts w:ascii="Calibri" w:hAnsi="Calibri" w:cs="Times New Roman"/>
          <w:color w:val="5C5C5C"/>
          <w:kern w:val="0"/>
          <w:sz w:val="23"/>
          <w:szCs w:val="23"/>
          <w14:ligatures w14:val="none"/>
        </w:rPr>
      </w:pPr>
    </w:p>
    <w:p w14:paraId="5F694A63" w14:textId="77777777" w:rsidR="00C40E5C" w:rsidRDefault="00C40E5C" w:rsidP="005912B3">
      <w:pPr>
        <w:jc w:val="both"/>
        <w:rPr>
          <w:rFonts w:ascii="Times New Roman" w:hAnsi="Times New Roman" w:cs="Times New Roman"/>
          <w:b/>
          <w:bCs/>
          <w:color w:val="5C5C5C"/>
          <w:kern w:val="0"/>
          <w:sz w:val="29"/>
          <w:szCs w:val="29"/>
          <w:bdr w:val="none" w:sz="0" w:space="0" w:color="auto" w:frame="1"/>
          <w14:ligatures w14:val="none"/>
        </w:rPr>
      </w:pPr>
    </w:p>
    <w:p w14:paraId="7094A30D" w14:textId="77777777" w:rsidR="00C40E5C" w:rsidRDefault="00C40E5C" w:rsidP="005912B3">
      <w:pPr>
        <w:jc w:val="both"/>
        <w:rPr>
          <w:rFonts w:ascii="Times New Roman" w:hAnsi="Times New Roman" w:cs="Times New Roman"/>
          <w:b/>
          <w:bCs/>
          <w:color w:val="5C5C5C"/>
          <w:kern w:val="0"/>
          <w:sz w:val="29"/>
          <w:szCs w:val="29"/>
          <w:bdr w:val="none" w:sz="0" w:space="0" w:color="auto" w:frame="1"/>
          <w14:ligatures w14:val="none"/>
        </w:rPr>
      </w:pPr>
    </w:p>
    <w:p w14:paraId="6253A059" w14:textId="77777777" w:rsidR="00C40E5C" w:rsidRDefault="00C40E5C" w:rsidP="005912B3">
      <w:pPr>
        <w:jc w:val="both"/>
        <w:rPr>
          <w:rFonts w:ascii="Times New Roman" w:hAnsi="Times New Roman" w:cs="Times New Roman"/>
          <w:b/>
          <w:bCs/>
          <w:color w:val="5C5C5C"/>
          <w:kern w:val="0"/>
          <w:sz w:val="29"/>
          <w:szCs w:val="29"/>
          <w:bdr w:val="none" w:sz="0" w:space="0" w:color="auto" w:frame="1"/>
          <w14:ligatures w14:val="none"/>
        </w:rPr>
      </w:pPr>
    </w:p>
    <w:p w14:paraId="600237A1" w14:textId="11401433" w:rsidR="005912B3" w:rsidRDefault="005912B3" w:rsidP="005912B3">
      <w:pPr>
        <w:jc w:val="both"/>
        <w:rPr>
          <w:rFonts w:ascii="Times New Roman" w:hAnsi="Times New Roman" w:cs="Times New Roman"/>
          <w:b/>
          <w:bCs/>
          <w:color w:val="5C5C5C"/>
          <w:kern w:val="0"/>
          <w:sz w:val="29"/>
          <w:szCs w:val="29"/>
          <w:bdr w:val="none" w:sz="0" w:space="0" w:color="auto" w:frame="1"/>
          <w14:ligatures w14:val="none"/>
        </w:rPr>
      </w:pPr>
      <w:r w:rsidRPr="005912B3">
        <w:rPr>
          <w:rFonts w:ascii="Times New Roman" w:hAnsi="Times New Roman" w:cs="Times New Roman"/>
          <w:b/>
          <w:bCs/>
          <w:color w:val="5C5C5C"/>
          <w:kern w:val="0"/>
          <w:sz w:val="29"/>
          <w:szCs w:val="29"/>
          <w:bdr w:val="none" w:sz="0" w:space="0" w:color="auto" w:frame="1"/>
          <w14:ligatures w14:val="none"/>
        </w:rPr>
        <w:t>Күтілетін нәтиже:</w:t>
      </w:r>
    </w:p>
    <w:p w14:paraId="2959C452" w14:textId="77777777" w:rsidR="00C40E5C" w:rsidRPr="005912B3" w:rsidRDefault="00C40E5C" w:rsidP="005912B3">
      <w:pPr>
        <w:jc w:val="both"/>
        <w:rPr>
          <w:rFonts w:ascii="Calibri" w:hAnsi="Calibri" w:cs="Times New Roman"/>
          <w:color w:val="5C5C5C"/>
          <w:kern w:val="0"/>
          <w:sz w:val="23"/>
          <w:szCs w:val="23"/>
          <w14:ligatures w14:val="none"/>
        </w:rPr>
      </w:pPr>
    </w:p>
    <w:p w14:paraId="501D0B5B" w14:textId="17B39126" w:rsidR="005912B3" w:rsidRPr="005912B3" w:rsidRDefault="00380998" w:rsidP="005912B3">
      <w:pPr>
        <w:numPr>
          <w:ilvl w:val="0"/>
          <w:numId w:val="2"/>
        </w:numPr>
        <w:ind w:left="1320"/>
        <w:rPr>
          <w:rFonts w:ascii="Open Sans" w:eastAsia="Times New Roman" w:hAnsi="Open Sans" w:cs="Open Sans"/>
          <w:color w:val="5C5C5C"/>
          <w:kern w:val="0"/>
          <w:sz w:val="21"/>
          <w:szCs w:val="21"/>
          <w14:ligatures w14:val="none"/>
        </w:rPr>
      </w:pPr>
      <w:r>
        <w:rPr>
          <w:rFonts w:ascii="Times New Roman" w:eastAsia="Times New Roman" w:hAnsi="Times New Roman" w:cs="Times New Roman"/>
          <w:color w:val="5C5C5C"/>
          <w:kern w:val="0"/>
          <w:sz w:val="29"/>
          <w:szCs w:val="29"/>
          <w:bdr w:val="none" w:sz="0" w:space="0" w:color="auto" w:frame="1"/>
          <w:lang w:val="kk-KZ"/>
          <w14:ligatures w14:val="none"/>
        </w:rPr>
        <w:t>Студенттердің</w:t>
      </w:r>
      <w:r w:rsidR="005912B3" w:rsidRPr="005912B3">
        <w:rPr>
          <w:rFonts w:ascii="Times New Roman" w:eastAsia="Times New Roman" w:hAnsi="Times New Roman" w:cs="Times New Roman"/>
          <w:color w:val="5C5C5C"/>
          <w:kern w:val="0"/>
          <w:sz w:val="29"/>
          <w:szCs w:val="29"/>
          <w:bdr w:val="none" w:sz="0" w:space="0" w:color="auto" w:frame="1"/>
          <w14:ligatures w14:val="none"/>
        </w:rPr>
        <w:t xml:space="preserve"> бос уақытын тиімді пайдалану;</w:t>
      </w:r>
    </w:p>
    <w:p w14:paraId="0549832B" w14:textId="77777777" w:rsidR="005912B3" w:rsidRPr="005912B3" w:rsidRDefault="005912B3" w:rsidP="005912B3">
      <w:pPr>
        <w:numPr>
          <w:ilvl w:val="0"/>
          <w:numId w:val="2"/>
        </w:numPr>
        <w:ind w:left="1320"/>
        <w:rPr>
          <w:rFonts w:ascii="Open Sans" w:eastAsia="Times New Roman" w:hAnsi="Open Sans" w:cs="Open Sans"/>
          <w:color w:val="5C5C5C"/>
          <w:kern w:val="0"/>
          <w:sz w:val="21"/>
          <w:szCs w:val="21"/>
          <w14:ligatures w14:val="none"/>
        </w:rPr>
      </w:pPr>
      <w:r w:rsidRPr="005912B3">
        <w:rPr>
          <w:rFonts w:ascii="Times New Roman" w:eastAsia="Times New Roman" w:hAnsi="Times New Roman" w:cs="Times New Roman"/>
          <w:color w:val="5C5C5C"/>
          <w:kern w:val="0"/>
          <w:sz w:val="29"/>
          <w:szCs w:val="29"/>
          <w:bdr w:val="none" w:sz="0" w:space="0" w:color="auto" w:frame="1"/>
          <w14:ligatures w14:val="none"/>
        </w:rPr>
        <w:t>Пікірсайыс арқылы белсенді азаматтық позициясы бар, жаңарған қоғамның жаңа азаматтары тәрбиеленеді.</w:t>
      </w:r>
    </w:p>
    <w:p w14:paraId="7039CBAE" w14:textId="77777777" w:rsidR="005912B3" w:rsidRPr="005912B3" w:rsidRDefault="005912B3" w:rsidP="005912B3">
      <w:pPr>
        <w:numPr>
          <w:ilvl w:val="0"/>
          <w:numId w:val="2"/>
        </w:numPr>
        <w:ind w:left="1320"/>
        <w:rPr>
          <w:rFonts w:ascii="Open Sans" w:eastAsia="Times New Roman" w:hAnsi="Open Sans" w:cs="Open Sans"/>
          <w:color w:val="5C5C5C"/>
          <w:kern w:val="0"/>
          <w:sz w:val="21"/>
          <w:szCs w:val="21"/>
          <w14:ligatures w14:val="none"/>
        </w:rPr>
      </w:pPr>
      <w:r w:rsidRPr="005912B3">
        <w:rPr>
          <w:rFonts w:ascii="Times New Roman" w:eastAsia="Times New Roman" w:hAnsi="Times New Roman" w:cs="Times New Roman"/>
          <w:color w:val="5C5C5C"/>
          <w:kern w:val="0"/>
          <w:sz w:val="29"/>
          <w:szCs w:val="29"/>
          <w:bdr w:val="none" w:sz="0" w:space="0" w:color="auto" w:frame="1"/>
          <w14:ligatures w14:val="none"/>
        </w:rPr>
        <w:t>Басқа адамдардың көзқарастарымен санаса алатын озық ойлы азаматтардың қатарын көбейту;</w:t>
      </w:r>
    </w:p>
    <w:p w14:paraId="7447C1DA" w14:textId="61C6B58F" w:rsidR="005912B3" w:rsidRPr="005912B3" w:rsidRDefault="00325D03" w:rsidP="005912B3">
      <w:pPr>
        <w:numPr>
          <w:ilvl w:val="0"/>
          <w:numId w:val="2"/>
        </w:numPr>
        <w:ind w:left="1320"/>
        <w:rPr>
          <w:rFonts w:ascii="Open Sans" w:eastAsia="Times New Roman" w:hAnsi="Open Sans" w:cs="Open Sans"/>
          <w:color w:val="5C5C5C"/>
          <w:kern w:val="0"/>
          <w:sz w:val="21"/>
          <w:szCs w:val="21"/>
          <w14:ligatures w14:val="none"/>
        </w:rPr>
      </w:pPr>
      <w:r>
        <w:rPr>
          <w:rFonts w:ascii="Times New Roman" w:eastAsia="Times New Roman" w:hAnsi="Times New Roman" w:cs="Times New Roman"/>
          <w:color w:val="5C5C5C"/>
          <w:kern w:val="0"/>
          <w:sz w:val="29"/>
          <w:szCs w:val="29"/>
          <w:bdr w:val="none" w:sz="0" w:space="0" w:color="auto" w:frame="1"/>
          <w:lang w:val="kk-KZ"/>
          <w14:ligatures w14:val="none"/>
        </w:rPr>
        <w:t xml:space="preserve">Студенттердің </w:t>
      </w:r>
      <w:r w:rsidR="005912B3" w:rsidRPr="005912B3">
        <w:rPr>
          <w:rFonts w:ascii="Times New Roman" w:eastAsia="Times New Roman" w:hAnsi="Times New Roman" w:cs="Times New Roman"/>
          <w:color w:val="5C5C5C"/>
          <w:kern w:val="0"/>
          <w:sz w:val="29"/>
          <w:szCs w:val="29"/>
          <w:bdr w:val="none" w:sz="0" w:space="0" w:color="auto" w:frame="1"/>
          <w14:ligatures w14:val="none"/>
        </w:rPr>
        <w:t xml:space="preserve"> өз бетімен білім алуға, ізденуге дағдыландырады;</w:t>
      </w:r>
    </w:p>
    <w:p w14:paraId="7FE4BAC2" w14:textId="5940AF4A" w:rsidR="005912B3" w:rsidRPr="005912B3" w:rsidRDefault="00325D03" w:rsidP="005912B3">
      <w:pPr>
        <w:numPr>
          <w:ilvl w:val="0"/>
          <w:numId w:val="2"/>
        </w:numPr>
        <w:ind w:left="1320"/>
        <w:rPr>
          <w:rFonts w:ascii="Open Sans" w:eastAsia="Times New Roman" w:hAnsi="Open Sans" w:cs="Open Sans"/>
          <w:color w:val="5C5C5C"/>
          <w:kern w:val="0"/>
          <w:sz w:val="21"/>
          <w:szCs w:val="21"/>
          <w14:ligatures w14:val="none"/>
        </w:rPr>
      </w:pPr>
      <w:r>
        <w:rPr>
          <w:rFonts w:ascii="Times New Roman" w:eastAsia="Times New Roman" w:hAnsi="Times New Roman" w:cs="Times New Roman"/>
          <w:color w:val="5C5C5C"/>
          <w:kern w:val="0"/>
          <w:sz w:val="29"/>
          <w:szCs w:val="29"/>
          <w:bdr w:val="none" w:sz="0" w:space="0" w:color="auto" w:frame="1"/>
          <w:lang w:val="kk-KZ"/>
          <w14:ligatures w14:val="none"/>
        </w:rPr>
        <w:t>Студенттердің</w:t>
      </w:r>
      <w:r w:rsidR="005912B3" w:rsidRPr="005912B3">
        <w:rPr>
          <w:rFonts w:ascii="Times New Roman" w:eastAsia="Times New Roman" w:hAnsi="Times New Roman" w:cs="Times New Roman"/>
          <w:color w:val="5C5C5C"/>
          <w:kern w:val="0"/>
          <w:sz w:val="29"/>
          <w:szCs w:val="29"/>
          <w:bdr w:val="none" w:sz="0" w:space="0" w:color="auto" w:frame="1"/>
          <w14:ligatures w14:val="none"/>
        </w:rPr>
        <w:t xml:space="preserve">  бір-бірімен тығыз қарым-қатынас жасауларына, пікір алмасуына, қарым-қатынас диалогін орнатуға мүмкіндік туғызады.</w:t>
      </w:r>
    </w:p>
    <w:p w14:paraId="04DD9A58" w14:textId="77777777" w:rsidR="005912B3" w:rsidRPr="005912B3" w:rsidRDefault="005912B3" w:rsidP="005912B3">
      <w:pPr>
        <w:numPr>
          <w:ilvl w:val="0"/>
          <w:numId w:val="2"/>
        </w:numPr>
        <w:ind w:left="1320"/>
        <w:rPr>
          <w:rFonts w:ascii="Open Sans" w:eastAsia="Times New Roman" w:hAnsi="Open Sans" w:cs="Open Sans"/>
          <w:color w:val="5C5C5C"/>
          <w:kern w:val="0"/>
          <w:sz w:val="21"/>
          <w:szCs w:val="21"/>
          <w14:ligatures w14:val="none"/>
        </w:rPr>
      </w:pPr>
      <w:r w:rsidRPr="005912B3">
        <w:rPr>
          <w:rFonts w:ascii="Times New Roman" w:eastAsia="Times New Roman" w:hAnsi="Times New Roman" w:cs="Times New Roman"/>
          <w:color w:val="5C5C5C"/>
          <w:kern w:val="0"/>
          <w:sz w:val="29"/>
          <w:szCs w:val="29"/>
          <w:bdr w:val="none" w:sz="0" w:space="0" w:color="auto" w:frame="1"/>
          <w14:ligatures w14:val="none"/>
        </w:rPr>
        <w:t>Саяси сана сезімі, қоғамға көзқарасы ерекшеленеді</w:t>
      </w:r>
    </w:p>
    <w:p w14:paraId="4476CACE" w14:textId="77777777" w:rsidR="005912B3" w:rsidRPr="005912B3" w:rsidRDefault="005912B3" w:rsidP="005912B3">
      <w:pPr>
        <w:numPr>
          <w:ilvl w:val="0"/>
          <w:numId w:val="2"/>
        </w:numPr>
        <w:ind w:left="1320"/>
        <w:rPr>
          <w:rFonts w:ascii="Open Sans" w:eastAsia="Times New Roman" w:hAnsi="Open Sans" w:cs="Open Sans"/>
          <w:color w:val="5C5C5C"/>
          <w:kern w:val="0"/>
          <w:sz w:val="21"/>
          <w:szCs w:val="21"/>
          <w14:ligatures w14:val="none"/>
        </w:rPr>
      </w:pPr>
      <w:r w:rsidRPr="005912B3">
        <w:rPr>
          <w:rFonts w:ascii="Times New Roman" w:eastAsia="Times New Roman" w:hAnsi="Times New Roman" w:cs="Times New Roman"/>
          <w:color w:val="5C5C5C"/>
          <w:kern w:val="0"/>
          <w:sz w:val="29"/>
          <w:szCs w:val="29"/>
          <w:bdr w:val="none" w:sz="0" w:space="0" w:color="auto" w:frame="1"/>
          <w14:ligatures w14:val="none"/>
        </w:rPr>
        <w:t>Оқулық арқылы берілетін әдеби құндылықты терең меңгереді.</w:t>
      </w:r>
    </w:p>
    <w:p w14:paraId="1C4F1A74" w14:textId="77777777" w:rsidR="005912B3" w:rsidRPr="005912B3" w:rsidRDefault="005912B3" w:rsidP="005912B3">
      <w:pPr>
        <w:numPr>
          <w:ilvl w:val="0"/>
          <w:numId w:val="2"/>
        </w:numPr>
        <w:ind w:left="1320"/>
        <w:rPr>
          <w:rFonts w:ascii="Open Sans" w:eastAsia="Times New Roman" w:hAnsi="Open Sans" w:cs="Open Sans"/>
          <w:color w:val="5C5C5C"/>
          <w:kern w:val="0"/>
          <w:sz w:val="21"/>
          <w:szCs w:val="21"/>
          <w14:ligatures w14:val="none"/>
        </w:rPr>
      </w:pPr>
      <w:r w:rsidRPr="005912B3">
        <w:rPr>
          <w:rFonts w:ascii="Times New Roman" w:eastAsia="Times New Roman" w:hAnsi="Times New Roman" w:cs="Times New Roman"/>
          <w:color w:val="5C5C5C"/>
          <w:kern w:val="0"/>
          <w:sz w:val="29"/>
          <w:szCs w:val="29"/>
          <w:bdr w:val="none" w:sz="0" w:space="0" w:color="auto" w:frame="1"/>
          <w14:ligatures w14:val="none"/>
        </w:rPr>
        <w:t>БАҚ құралдарын, кітапхана оқулықтарынан қажетті мәліметті ала алады.</w:t>
      </w:r>
    </w:p>
    <w:p w14:paraId="21B690E9" w14:textId="77777777" w:rsidR="005912B3" w:rsidRPr="005912B3" w:rsidRDefault="005912B3" w:rsidP="005912B3">
      <w:pPr>
        <w:numPr>
          <w:ilvl w:val="0"/>
          <w:numId w:val="2"/>
        </w:numPr>
        <w:ind w:left="1320"/>
        <w:rPr>
          <w:rFonts w:ascii="Open Sans" w:eastAsia="Times New Roman" w:hAnsi="Open Sans" w:cs="Open Sans"/>
          <w:color w:val="5C5C5C"/>
          <w:kern w:val="0"/>
          <w:sz w:val="21"/>
          <w:szCs w:val="21"/>
          <w14:ligatures w14:val="none"/>
        </w:rPr>
      </w:pPr>
      <w:r w:rsidRPr="005912B3">
        <w:rPr>
          <w:rFonts w:ascii="Times New Roman" w:eastAsia="Times New Roman" w:hAnsi="Times New Roman" w:cs="Times New Roman"/>
          <w:color w:val="5C5C5C"/>
          <w:kern w:val="0"/>
          <w:sz w:val="29"/>
          <w:szCs w:val="29"/>
          <w:bdr w:val="none" w:sz="0" w:space="0" w:color="auto" w:frame="1"/>
          <w14:ligatures w14:val="none"/>
        </w:rPr>
        <w:t>Жұрт алдындағы сайыстарға еркін қатысады.</w:t>
      </w:r>
    </w:p>
    <w:p w14:paraId="73E1FA08" w14:textId="77777777" w:rsidR="005912B3" w:rsidRPr="005912B3" w:rsidRDefault="005912B3" w:rsidP="005912B3">
      <w:pPr>
        <w:numPr>
          <w:ilvl w:val="0"/>
          <w:numId w:val="2"/>
        </w:numPr>
        <w:ind w:left="1320"/>
        <w:rPr>
          <w:rFonts w:ascii="Open Sans" w:eastAsia="Times New Roman" w:hAnsi="Open Sans" w:cs="Open Sans"/>
          <w:color w:val="5C5C5C"/>
          <w:kern w:val="0"/>
          <w:sz w:val="21"/>
          <w:szCs w:val="21"/>
          <w14:ligatures w14:val="none"/>
        </w:rPr>
      </w:pPr>
      <w:r w:rsidRPr="005912B3">
        <w:rPr>
          <w:rFonts w:ascii="Times New Roman" w:eastAsia="Times New Roman" w:hAnsi="Times New Roman" w:cs="Times New Roman"/>
          <w:color w:val="5C5C5C"/>
          <w:kern w:val="0"/>
          <w:sz w:val="29"/>
          <w:szCs w:val="29"/>
          <w:bdr w:val="none" w:sz="0" w:space="0" w:color="auto" w:frame="1"/>
          <w14:ligatures w14:val="none"/>
        </w:rPr>
        <w:t>Заман талабына сай туындаған жастардың өзекті мәселерін талқылап оның шешілу жолында үздік ұсыныстар дайындау.</w:t>
      </w:r>
    </w:p>
    <w:p w14:paraId="3F41F85F" w14:textId="77777777" w:rsidR="005912B3" w:rsidRPr="005912B3" w:rsidRDefault="005912B3" w:rsidP="005912B3">
      <w:pPr>
        <w:ind w:left="720"/>
        <w:jc w:val="both"/>
        <w:rPr>
          <w:rFonts w:ascii="Calibri" w:hAnsi="Calibri" w:cs="Times New Roman"/>
          <w:color w:val="5C5C5C"/>
          <w:kern w:val="0"/>
          <w:sz w:val="23"/>
          <w:szCs w:val="23"/>
          <w14:ligatures w14:val="none"/>
        </w:rPr>
      </w:pPr>
    </w:p>
    <w:p w14:paraId="60E22AE7" w14:textId="77777777" w:rsidR="005912B3" w:rsidRPr="005912B3" w:rsidRDefault="005912B3" w:rsidP="005912B3">
      <w:pPr>
        <w:ind w:left="720"/>
        <w:jc w:val="center"/>
        <w:rPr>
          <w:rFonts w:ascii="Calibri" w:hAnsi="Calibri" w:cs="Times New Roman"/>
          <w:color w:val="5C5C5C"/>
          <w:kern w:val="0"/>
          <w:sz w:val="23"/>
          <w:szCs w:val="23"/>
          <w14:ligatures w14:val="none"/>
        </w:rPr>
      </w:pPr>
    </w:p>
    <w:p w14:paraId="5F94CA51" w14:textId="77777777" w:rsidR="005912B3" w:rsidRPr="005912B3" w:rsidRDefault="005912B3" w:rsidP="005912B3">
      <w:pPr>
        <w:ind w:left="720"/>
        <w:jc w:val="center"/>
        <w:rPr>
          <w:rFonts w:ascii="Calibri" w:hAnsi="Calibri" w:cs="Times New Roman"/>
          <w:color w:val="5C5C5C"/>
          <w:kern w:val="0"/>
          <w:sz w:val="23"/>
          <w:szCs w:val="23"/>
          <w14:ligatures w14:val="none"/>
        </w:rPr>
      </w:pPr>
    </w:p>
    <w:p w14:paraId="716FC50E" w14:textId="77777777" w:rsidR="00325D03" w:rsidRDefault="00325D03"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3BD33DC5" w14:textId="77777777" w:rsidR="00325D03" w:rsidRDefault="00325D03"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33E36AEE" w14:textId="77777777" w:rsidR="00325D03" w:rsidRDefault="00325D03"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63B11CBA" w14:textId="77777777" w:rsidR="00325D03" w:rsidRDefault="00325D03"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7282C302" w14:textId="77777777" w:rsidR="00325D03" w:rsidRDefault="00325D03"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57511A3F" w14:textId="77777777" w:rsidR="00325D03" w:rsidRDefault="00325D03"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1584A419" w14:textId="77777777" w:rsidR="00325D03" w:rsidRDefault="00325D03"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132BA07D" w14:textId="77777777" w:rsidR="00325D03" w:rsidRDefault="00325D03"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452B6B29" w14:textId="77777777" w:rsidR="00325D03" w:rsidRDefault="00325D03"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728641BD" w14:textId="77777777" w:rsidR="00325D03" w:rsidRDefault="00325D03"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1F4D964D" w14:textId="77777777" w:rsidR="00325D03" w:rsidRDefault="00325D03"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5549326B" w14:textId="77777777" w:rsidR="00325D03" w:rsidRDefault="00325D03"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236BDDEB" w14:textId="77777777" w:rsidR="00C40E5C" w:rsidRDefault="00C40E5C"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6FF97D2B" w14:textId="77777777" w:rsidR="00C40E5C" w:rsidRDefault="00C40E5C"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453DABD4" w14:textId="77777777" w:rsidR="00C40E5C" w:rsidRDefault="00C40E5C"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6A225C91" w14:textId="2E71224D" w:rsidR="005912B3" w:rsidRDefault="005912B3" w:rsidP="005912B3">
      <w:pPr>
        <w:ind w:left="720"/>
        <w:jc w:val="center"/>
        <w:rPr>
          <w:rFonts w:ascii="Times New Roman" w:hAnsi="Times New Roman" w:cs="Times New Roman"/>
          <w:b/>
          <w:bCs/>
          <w:color w:val="5C5C5C"/>
          <w:kern w:val="0"/>
          <w:sz w:val="29"/>
          <w:szCs w:val="29"/>
          <w:bdr w:val="none" w:sz="0" w:space="0" w:color="auto" w:frame="1"/>
          <w14:ligatures w14:val="none"/>
        </w:rPr>
      </w:pPr>
      <w:r w:rsidRPr="005912B3">
        <w:rPr>
          <w:rFonts w:ascii="Times New Roman" w:hAnsi="Times New Roman" w:cs="Times New Roman"/>
          <w:b/>
          <w:bCs/>
          <w:color w:val="5C5C5C"/>
          <w:kern w:val="0"/>
          <w:sz w:val="29"/>
          <w:szCs w:val="29"/>
          <w:bdr w:val="none" w:sz="0" w:space="0" w:color="auto" w:frame="1"/>
          <w14:ligatures w14:val="none"/>
        </w:rPr>
        <w:lastRenderedPageBreak/>
        <w:t>«</w:t>
      </w:r>
      <w:r w:rsidR="00325D03">
        <w:rPr>
          <w:rFonts w:ascii="Times New Roman" w:hAnsi="Times New Roman" w:cs="Times New Roman"/>
          <w:b/>
          <w:bCs/>
          <w:color w:val="5C5C5C"/>
          <w:kern w:val="0"/>
          <w:sz w:val="29"/>
          <w:szCs w:val="29"/>
          <w:bdr w:val="none" w:sz="0" w:space="0" w:color="auto" w:frame="1"/>
          <w:lang w:val="en-GB"/>
          <w14:ligatures w14:val="none"/>
        </w:rPr>
        <w:t>Bolashaq</w:t>
      </w:r>
      <w:r w:rsidRPr="005912B3">
        <w:rPr>
          <w:rFonts w:ascii="Times New Roman" w:hAnsi="Times New Roman" w:cs="Times New Roman"/>
          <w:b/>
          <w:bCs/>
          <w:color w:val="5C5C5C"/>
          <w:kern w:val="0"/>
          <w:sz w:val="29"/>
          <w:szCs w:val="29"/>
          <w:bdr w:val="none" w:sz="0" w:space="0" w:color="auto" w:frame="1"/>
          <w14:ligatures w14:val="none"/>
        </w:rPr>
        <w:t>» дебат клубының жоспары</w:t>
      </w:r>
    </w:p>
    <w:p w14:paraId="37DAFF51" w14:textId="77777777" w:rsidR="00325D03" w:rsidRDefault="00325D03" w:rsidP="005912B3">
      <w:pPr>
        <w:ind w:left="720"/>
        <w:jc w:val="center"/>
        <w:rPr>
          <w:rFonts w:ascii="Times New Roman" w:hAnsi="Times New Roman" w:cs="Times New Roman"/>
          <w:b/>
          <w:bCs/>
          <w:color w:val="5C5C5C"/>
          <w:kern w:val="0"/>
          <w:sz w:val="29"/>
          <w:szCs w:val="29"/>
          <w:bdr w:val="none" w:sz="0" w:space="0" w:color="auto" w:frame="1"/>
          <w14:ligatures w14:val="none"/>
        </w:rPr>
      </w:pPr>
    </w:p>
    <w:p w14:paraId="744432FB" w14:textId="77777777" w:rsidR="00325D03" w:rsidRPr="005912B3" w:rsidRDefault="00325D03" w:rsidP="005912B3">
      <w:pPr>
        <w:ind w:left="720"/>
        <w:jc w:val="center"/>
        <w:rPr>
          <w:rFonts w:ascii="Calibri" w:hAnsi="Calibri" w:cs="Times New Roman"/>
          <w:color w:val="5C5C5C"/>
          <w:kern w:val="0"/>
          <w:sz w:val="23"/>
          <w:szCs w:val="23"/>
          <w14:ligatures w14:val="none"/>
        </w:rPr>
      </w:pPr>
    </w:p>
    <w:tbl>
      <w:tblPr>
        <w:tblpPr w:leftFromText="180" w:rightFromText="180" w:vertAnchor="text"/>
        <w:tblW w:w="6750" w:type="dxa"/>
        <w:tblCellMar>
          <w:left w:w="0" w:type="dxa"/>
          <w:right w:w="0" w:type="dxa"/>
        </w:tblCellMar>
        <w:tblLook w:val="04A0" w:firstRow="1" w:lastRow="0" w:firstColumn="1" w:lastColumn="0" w:noHBand="0" w:noVBand="1"/>
      </w:tblPr>
      <w:tblGrid>
        <w:gridCol w:w="307"/>
        <w:gridCol w:w="3486"/>
        <w:gridCol w:w="1341"/>
        <w:gridCol w:w="1616"/>
      </w:tblGrid>
      <w:tr w:rsidR="005912B3" w:rsidRPr="005912B3" w14:paraId="32FAAE54"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43460A08" w14:textId="77777777" w:rsidR="005912B3" w:rsidRPr="005912B3" w:rsidRDefault="005912B3" w:rsidP="005912B3">
            <w:pPr>
              <w:jc w:val="both"/>
              <w:rPr>
                <w:rFonts w:ascii="Calibri" w:hAnsi="Calibri" w:cs="Open Sans"/>
                <w:color w:val="FFFFFF"/>
                <w:kern w:val="0"/>
                <w:sz w:val="23"/>
                <w:szCs w:val="23"/>
                <w14:ligatures w14:val="none"/>
              </w:rPr>
            </w:pPr>
            <w:r w:rsidRPr="005912B3">
              <w:rPr>
                <w:rFonts w:ascii="Times New Roman" w:hAnsi="Times New Roman" w:cs="Times New Roman"/>
                <w:b/>
                <w:bCs/>
                <w:color w:val="FFFFFF"/>
                <w:kern w:val="0"/>
                <w:sz w:val="29"/>
                <w:szCs w:val="29"/>
                <w:bdr w:val="none" w:sz="0" w:space="0" w:color="auto" w:frame="1"/>
                <w14:ligatures w14:val="none"/>
              </w:rPr>
              <w:t>№</w:t>
            </w:r>
          </w:p>
        </w:tc>
        <w:tc>
          <w:tcPr>
            <w:tcW w:w="2582" w:type="pct"/>
            <w:tcBorders>
              <w:top w:val="single" w:sz="6" w:space="0" w:color="CCCCCC"/>
              <w:left w:val="single" w:sz="6" w:space="0" w:color="CCCCCC"/>
              <w:bottom w:val="single" w:sz="6" w:space="0" w:color="CCCCCC"/>
              <w:right w:val="single" w:sz="6" w:space="0" w:color="CCCCCC"/>
            </w:tcBorders>
            <w:shd w:val="clear" w:color="auto" w:fill="F9F9F9"/>
            <w:tcMar>
              <w:top w:w="150" w:type="dxa"/>
              <w:left w:w="150" w:type="dxa"/>
              <w:bottom w:w="150" w:type="dxa"/>
              <w:right w:w="150" w:type="dxa"/>
            </w:tcMar>
            <w:hideMark/>
          </w:tcPr>
          <w:p w14:paraId="70FBA933" w14:textId="77777777" w:rsidR="005912B3" w:rsidRPr="005912B3" w:rsidRDefault="005912B3" w:rsidP="005912B3">
            <w:pPr>
              <w:jc w:val="center"/>
              <w:rPr>
                <w:rFonts w:ascii="Calibri" w:hAnsi="Calibri" w:cs="Open Sans"/>
                <w:color w:val="FFFFFF"/>
                <w:kern w:val="0"/>
                <w:sz w:val="23"/>
                <w:szCs w:val="23"/>
                <w14:ligatures w14:val="none"/>
              </w:rPr>
            </w:pPr>
            <w:r w:rsidRPr="005912B3">
              <w:rPr>
                <w:rFonts w:ascii="Times New Roman" w:hAnsi="Times New Roman" w:cs="Times New Roman"/>
                <w:b/>
                <w:bCs/>
                <w:color w:val="FFFFFF"/>
                <w:kern w:val="0"/>
                <w:sz w:val="29"/>
                <w:szCs w:val="29"/>
                <w:bdr w:val="none" w:sz="0" w:space="0" w:color="auto" w:frame="1"/>
                <w14:ligatures w14:val="none"/>
              </w:rPr>
              <w:t>Тақырыптар</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0196F0A2" w14:textId="77777777" w:rsidR="005912B3" w:rsidRPr="005912B3" w:rsidRDefault="005912B3" w:rsidP="005912B3">
            <w:pPr>
              <w:jc w:val="both"/>
              <w:rPr>
                <w:rFonts w:ascii="Calibri" w:hAnsi="Calibri" w:cs="Open Sans"/>
                <w:color w:val="FFFFFF"/>
                <w:kern w:val="0"/>
                <w:sz w:val="23"/>
                <w:szCs w:val="23"/>
                <w14:ligatures w14:val="none"/>
              </w:rPr>
            </w:pPr>
            <w:r w:rsidRPr="005912B3">
              <w:rPr>
                <w:rFonts w:ascii="Times New Roman" w:hAnsi="Times New Roman" w:cs="Times New Roman"/>
                <w:b/>
                <w:bCs/>
                <w:color w:val="FFFFFF"/>
                <w:kern w:val="0"/>
                <w:sz w:val="29"/>
                <w:szCs w:val="29"/>
                <w:bdr w:val="none" w:sz="0" w:space="0" w:color="auto" w:frame="1"/>
                <w14:ligatures w14:val="none"/>
              </w:rPr>
              <w:t>Формасы </w:t>
            </w:r>
          </w:p>
        </w:tc>
        <w:tc>
          <w:tcPr>
            <w:tcW w:w="1197" w:type="pct"/>
            <w:tcBorders>
              <w:top w:val="single" w:sz="6" w:space="0" w:color="CCCCCC"/>
              <w:left w:val="single" w:sz="6" w:space="0" w:color="CCCCCC"/>
              <w:bottom w:val="single" w:sz="6" w:space="0" w:color="CCCCCC"/>
              <w:right w:val="single" w:sz="6" w:space="0" w:color="CCCCCC"/>
            </w:tcBorders>
            <w:shd w:val="clear" w:color="auto" w:fill="F9F9F9"/>
            <w:hideMark/>
          </w:tcPr>
          <w:p w14:paraId="169A27EF" w14:textId="77777777" w:rsidR="005912B3" w:rsidRPr="005912B3" w:rsidRDefault="005912B3" w:rsidP="005912B3">
            <w:pPr>
              <w:jc w:val="both"/>
              <w:rPr>
                <w:rFonts w:ascii="Calibri" w:hAnsi="Calibri" w:cs="Open Sans"/>
                <w:color w:val="FFFFFF"/>
                <w:kern w:val="0"/>
                <w:sz w:val="23"/>
                <w:szCs w:val="23"/>
                <w14:ligatures w14:val="none"/>
              </w:rPr>
            </w:pPr>
            <w:r w:rsidRPr="005912B3">
              <w:rPr>
                <w:rFonts w:ascii="Times New Roman" w:hAnsi="Times New Roman" w:cs="Times New Roman"/>
                <w:b/>
                <w:bCs/>
                <w:color w:val="FFFFFF"/>
                <w:kern w:val="0"/>
                <w:sz w:val="29"/>
                <w:szCs w:val="29"/>
                <w:bdr w:val="none" w:sz="0" w:space="0" w:color="auto" w:frame="1"/>
                <w14:ligatures w14:val="none"/>
              </w:rPr>
              <w:t>Мерзімі</w:t>
            </w:r>
          </w:p>
        </w:tc>
      </w:tr>
      <w:tr w:rsidR="005912B3" w:rsidRPr="005912B3" w14:paraId="5EE5BD97"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55FE9BD4" w14:textId="77777777" w:rsidR="005912B3" w:rsidRPr="005912B3" w:rsidRDefault="005912B3" w:rsidP="005912B3">
            <w:pPr>
              <w:jc w:val="both"/>
              <w:rPr>
                <w:rFonts w:ascii="Calibri" w:hAnsi="Calibri" w:cs="Open Sans"/>
                <w:kern w:val="0"/>
                <w:sz w:val="23"/>
                <w:szCs w:val="23"/>
                <w14:ligatures w14:val="none"/>
              </w:rPr>
            </w:pPr>
          </w:p>
        </w:tc>
        <w:tc>
          <w:tcPr>
            <w:tcW w:w="2582" w:type="pct"/>
            <w:tcBorders>
              <w:top w:val="single" w:sz="6" w:space="0" w:color="CCCCCC"/>
              <w:left w:val="single" w:sz="6" w:space="0" w:color="CCCCCC"/>
              <w:bottom w:val="single" w:sz="6" w:space="0" w:color="CCCCCC"/>
              <w:right w:val="single" w:sz="6" w:space="0" w:color="CCCCCC"/>
            </w:tcBorders>
            <w:hideMark/>
          </w:tcPr>
          <w:p w14:paraId="23ACE4E7"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 сайыс туралы түсінік</w:t>
            </w:r>
          </w:p>
        </w:tc>
        <w:tc>
          <w:tcPr>
            <w:tcW w:w="993" w:type="pct"/>
            <w:tcBorders>
              <w:top w:val="single" w:sz="6" w:space="0" w:color="CCCCCC"/>
              <w:left w:val="single" w:sz="6" w:space="0" w:color="CCCCCC"/>
              <w:bottom w:val="single" w:sz="6" w:space="0" w:color="CCCCCC"/>
              <w:right w:val="single" w:sz="6" w:space="0" w:color="CCCCCC"/>
            </w:tcBorders>
            <w:hideMark/>
          </w:tcPr>
          <w:p w14:paraId="3AD63BB9" w14:textId="77777777" w:rsidR="005912B3" w:rsidRPr="005912B3" w:rsidRDefault="005912B3" w:rsidP="005912B3">
            <w:pPr>
              <w:jc w:val="both"/>
              <w:rPr>
                <w:rFonts w:ascii="Calibri" w:hAnsi="Calibri" w:cs="Open Sans"/>
                <w:kern w:val="0"/>
                <w:sz w:val="23"/>
                <w:szCs w:val="23"/>
                <w14:ligatures w14:val="none"/>
              </w:rPr>
            </w:pPr>
          </w:p>
        </w:tc>
        <w:tc>
          <w:tcPr>
            <w:tcW w:w="1197" w:type="pct"/>
            <w:tcBorders>
              <w:top w:val="single" w:sz="6" w:space="0" w:color="CCCCCC"/>
              <w:left w:val="single" w:sz="6" w:space="0" w:color="CCCCCC"/>
              <w:bottom w:val="single" w:sz="6" w:space="0" w:color="CCCCCC"/>
              <w:right w:val="single" w:sz="6" w:space="0" w:color="CCCCCC"/>
            </w:tcBorders>
            <w:hideMark/>
          </w:tcPr>
          <w:p w14:paraId="47BDFED3" w14:textId="77777777" w:rsidR="005912B3" w:rsidRPr="005912B3" w:rsidRDefault="005912B3" w:rsidP="005912B3">
            <w:pPr>
              <w:jc w:val="both"/>
              <w:rPr>
                <w:rFonts w:ascii="Calibri" w:hAnsi="Calibri" w:cs="Open Sans"/>
                <w:kern w:val="0"/>
                <w:sz w:val="23"/>
                <w:szCs w:val="23"/>
                <w14:ligatures w14:val="none"/>
              </w:rPr>
            </w:pPr>
          </w:p>
        </w:tc>
      </w:tr>
      <w:tr w:rsidR="005912B3" w:rsidRPr="005912B3" w14:paraId="02CAB4DB"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2EA73B00"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1</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608F2D1D"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Пікір-сайыс деген не? </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6FC2A1A0"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1197" w:type="pct"/>
            <w:vMerge w:val="restart"/>
            <w:tcBorders>
              <w:top w:val="single" w:sz="6" w:space="0" w:color="CCCCCC"/>
              <w:left w:val="single" w:sz="6" w:space="0" w:color="CCCCCC"/>
              <w:bottom w:val="single" w:sz="6" w:space="0" w:color="CCCCCC"/>
              <w:right w:val="single" w:sz="6" w:space="0" w:color="CCCCCC"/>
            </w:tcBorders>
            <w:shd w:val="clear" w:color="auto" w:fill="F9F9F9"/>
            <w:hideMark/>
          </w:tcPr>
          <w:p w14:paraId="18BF6D24" w14:textId="5E7D900B"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xml:space="preserve"> Қыркүйек, </w:t>
            </w:r>
            <w:r w:rsidR="00325D03">
              <w:rPr>
                <w:rFonts w:ascii="Times New Roman" w:hAnsi="Times New Roman" w:cs="Times New Roman"/>
                <w:kern w:val="0"/>
                <w:sz w:val="29"/>
                <w:szCs w:val="29"/>
                <w:bdr w:val="none" w:sz="0" w:space="0" w:color="auto" w:frame="1"/>
                <w:lang w:val="en-GB"/>
                <w14:ligatures w14:val="none"/>
              </w:rPr>
              <w:t>2023</w:t>
            </w:r>
          </w:p>
        </w:tc>
      </w:tr>
      <w:tr w:rsidR="005912B3" w:rsidRPr="005912B3" w14:paraId="39EF19C9"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3588E092"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2</w:t>
            </w:r>
          </w:p>
        </w:tc>
        <w:tc>
          <w:tcPr>
            <w:tcW w:w="2582" w:type="pct"/>
            <w:tcBorders>
              <w:top w:val="single" w:sz="6" w:space="0" w:color="CCCCCC"/>
              <w:left w:val="single" w:sz="6" w:space="0" w:color="CCCCCC"/>
              <w:bottom w:val="single" w:sz="6" w:space="0" w:color="CCCCCC"/>
              <w:right w:val="single" w:sz="6" w:space="0" w:color="CCCCCC"/>
            </w:tcBorders>
            <w:hideMark/>
          </w:tcPr>
          <w:p w14:paraId="5F1BFE8E"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Пікір-сайыс принциптері.</w:t>
            </w:r>
          </w:p>
        </w:tc>
        <w:tc>
          <w:tcPr>
            <w:tcW w:w="993" w:type="pct"/>
            <w:tcBorders>
              <w:top w:val="single" w:sz="6" w:space="0" w:color="CCCCCC"/>
              <w:left w:val="single" w:sz="6" w:space="0" w:color="CCCCCC"/>
              <w:bottom w:val="single" w:sz="6" w:space="0" w:color="CCCCCC"/>
              <w:right w:val="single" w:sz="6" w:space="0" w:color="CCCCCC"/>
            </w:tcBorders>
            <w:hideMark/>
          </w:tcPr>
          <w:p w14:paraId="5001834C"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516E229" w14:textId="77777777" w:rsidR="005912B3" w:rsidRPr="005912B3" w:rsidRDefault="005912B3" w:rsidP="005912B3">
            <w:pPr>
              <w:rPr>
                <w:rFonts w:ascii="Calibri" w:hAnsi="Calibri" w:cs="Open Sans"/>
                <w:kern w:val="0"/>
                <w:sz w:val="23"/>
                <w:szCs w:val="23"/>
                <w14:ligatures w14:val="none"/>
              </w:rPr>
            </w:pPr>
          </w:p>
        </w:tc>
      </w:tr>
      <w:tr w:rsidR="005912B3" w:rsidRPr="005912B3" w14:paraId="173F93BF"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24BCF429"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3</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7FEF8EF3"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Пікір-сайыс стильдері.</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244BFA1D"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14:paraId="11C6EB5A" w14:textId="77777777" w:rsidR="005912B3" w:rsidRPr="005912B3" w:rsidRDefault="005912B3" w:rsidP="005912B3">
            <w:pPr>
              <w:rPr>
                <w:rFonts w:ascii="Calibri" w:hAnsi="Calibri" w:cs="Open Sans"/>
                <w:kern w:val="0"/>
                <w:sz w:val="23"/>
                <w:szCs w:val="23"/>
                <w14:ligatures w14:val="none"/>
              </w:rPr>
            </w:pPr>
          </w:p>
        </w:tc>
      </w:tr>
      <w:tr w:rsidR="005912B3" w:rsidRPr="005912B3" w14:paraId="4CA0A1E7"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7D13B4C4"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4</w:t>
            </w:r>
          </w:p>
        </w:tc>
        <w:tc>
          <w:tcPr>
            <w:tcW w:w="2582" w:type="pct"/>
            <w:tcBorders>
              <w:top w:val="single" w:sz="6" w:space="0" w:color="CCCCCC"/>
              <w:left w:val="single" w:sz="6" w:space="0" w:color="CCCCCC"/>
              <w:bottom w:val="single" w:sz="6" w:space="0" w:color="CCCCCC"/>
              <w:right w:val="single" w:sz="6" w:space="0" w:color="CCCCCC"/>
            </w:tcBorders>
            <w:hideMark/>
          </w:tcPr>
          <w:p w14:paraId="780AADC0"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ЖОО байланыс</w:t>
            </w:r>
          </w:p>
        </w:tc>
        <w:tc>
          <w:tcPr>
            <w:tcW w:w="993" w:type="pct"/>
            <w:tcBorders>
              <w:top w:val="single" w:sz="6" w:space="0" w:color="CCCCCC"/>
              <w:left w:val="single" w:sz="6" w:space="0" w:color="CCCCCC"/>
              <w:bottom w:val="single" w:sz="6" w:space="0" w:color="CCCCCC"/>
              <w:right w:val="single" w:sz="6" w:space="0" w:color="CCCCCC"/>
            </w:tcBorders>
            <w:hideMark/>
          </w:tcPr>
          <w:p w14:paraId="4CB883D4"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Тренинг</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DA63734" w14:textId="77777777" w:rsidR="005912B3" w:rsidRPr="005912B3" w:rsidRDefault="005912B3" w:rsidP="005912B3">
            <w:pPr>
              <w:rPr>
                <w:rFonts w:ascii="Calibri" w:hAnsi="Calibri" w:cs="Open Sans"/>
                <w:kern w:val="0"/>
                <w:sz w:val="23"/>
                <w:szCs w:val="23"/>
                <w14:ligatures w14:val="none"/>
              </w:rPr>
            </w:pPr>
          </w:p>
        </w:tc>
      </w:tr>
      <w:tr w:rsidR="005912B3" w:rsidRPr="005912B3" w14:paraId="030CBD6B"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496FF6DB"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5.</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675E0486" w14:textId="19770573" w:rsidR="005912B3" w:rsidRPr="005912B3" w:rsidRDefault="005912B3" w:rsidP="005912B3">
            <w:pPr>
              <w:jc w:val="both"/>
              <w:rPr>
                <w:rFonts w:ascii="Calibri" w:hAnsi="Calibri" w:cs="Open Sans"/>
                <w:kern w:val="0"/>
                <w:sz w:val="23"/>
                <w:szCs w:val="23"/>
                <w:lang w:val="kk-KZ"/>
                <w14:ligatures w14:val="none"/>
              </w:rPr>
            </w:pPr>
            <w:r w:rsidRPr="005912B3">
              <w:rPr>
                <w:rFonts w:ascii="Times New Roman" w:hAnsi="Times New Roman" w:cs="Times New Roman"/>
                <w:kern w:val="0"/>
                <w:sz w:val="29"/>
                <w:szCs w:val="29"/>
                <w:bdr w:val="none" w:sz="0" w:space="0" w:color="auto" w:frame="1"/>
                <w14:ligatures w14:val="none"/>
              </w:rPr>
              <w:t>«</w:t>
            </w:r>
            <w:r w:rsidR="00D90073">
              <w:rPr>
                <w:rFonts w:ascii="Times New Roman" w:hAnsi="Times New Roman" w:cs="Times New Roman"/>
                <w:kern w:val="0"/>
                <w:sz w:val="29"/>
                <w:szCs w:val="29"/>
                <w:bdr w:val="none" w:sz="0" w:space="0" w:color="auto" w:frame="1"/>
                <w14:ligatures w14:val="none"/>
              </w:rPr>
              <w:t>Р</w:t>
            </w:r>
            <w:r w:rsidR="00D90073">
              <w:rPr>
                <w:rFonts w:ascii="Times New Roman" w:hAnsi="Times New Roman" w:cs="Times New Roman"/>
                <w:kern w:val="0"/>
                <w:sz w:val="29"/>
                <w:szCs w:val="29"/>
                <w:bdr w:val="none" w:sz="0" w:space="0" w:color="auto" w:frame="1"/>
                <w:lang w:val="kk-KZ"/>
                <w14:ligatures w14:val="none"/>
              </w:rPr>
              <w:t>ухани келісім</w:t>
            </w:r>
            <w:r w:rsidR="00321923">
              <w:rPr>
                <w:rFonts w:ascii="Times New Roman" w:hAnsi="Times New Roman" w:cs="Times New Roman"/>
                <w:kern w:val="0"/>
                <w:sz w:val="29"/>
                <w:szCs w:val="29"/>
                <w:bdr w:val="none" w:sz="0" w:space="0" w:color="auto" w:frame="1"/>
                <w:lang w:val="kk-KZ"/>
                <w14:ligatures w14:val="none"/>
              </w:rPr>
              <w:t xml:space="preserve"> күні бойынша</w:t>
            </w:r>
            <w:r w:rsidRPr="005912B3">
              <w:rPr>
                <w:rFonts w:ascii="Times New Roman" w:hAnsi="Times New Roman" w:cs="Times New Roman"/>
                <w:kern w:val="0"/>
                <w:sz w:val="29"/>
                <w:szCs w:val="29"/>
                <w:bdr w:val="none" w:sz="0" w:space="0" w:color="auto" w:frame="1"/>
                <w14:ligatures w14:val="none"/>
              </w:rPr>
              <w:t xml:space="preserve">» </w:t>
            </w:r>
            <w:r w:rsidR="00321923">
              <w:rPr>
                <w:rFonts w:ascii="Times New Roman" w:hAnsi="Times New Roman" w:cs="Times New Roman"/>
                <w:kern w:val="0"/>
                <w:sz w:val="29"/>
                <w:szCs w:val="29"/>
                <w:bdr w:val="none" w:sz="0" w:space="0" w:color="auto" w:frame="1"/>
                <w:lang w:val="kk-KZ"/>
                <w14:ligatures w14:val="none"/>
              </w:rPr>
              <w:t>іс-шара өткізу</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1CE08823"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Пікір-талас</w:t>
            </w:r>
          </w:p>
        </w:tc>
        <w:tc>
          <w:tcPr>
            <w:tcW w:w="1197" w:type="pct"/>
            <w:vMerge w:val="restart"/>
            <w:tcBorders>
              <w:top w:val="single" w:sz="6" w:space="0" w:color="CCCCCC"/>
              <w:left w:val="single" w:sz="6" w:space="0" w:color="CCCCCC"/>
              <w:bottom w:val="single" w:sz="6" w:space="0" w:color="CCCCCC"/>
              <w:right w:val="single" w:sz="6" w:space="0" w:color="CCCCCC"/>
            </w:tcBorders>
            <w:shd w:val="clear" w:color="auto" w:fill="F9F9F9"/>
            <w:hideMark/>
          </w:tcPr>
          <w:p w14:paraId="6CD35910" w14:textId="1DFA8CA3"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Қазан,</w:t>
            </w:r>
            <w:r w:rsidR="00325D03">
              <w:rPr>
                <w:rFonts w:ascii="Times New Roman" w:hAnsi="Times New Roman" w:cs="Times New Roman"/>
                <w:kern w:val="0"/>
                <w:sz w:val="29"/>
                <w:szCs w:val="29"/>
                <w:bdr w:val="none" w:sz="0" w:space="0" w:color="auto" w:frame="1"/>
                <w:lang w:val="en-GB"/>
                <w14:ligatures w14:val="none"/>
              </w:rPr>
              <w:t>2023</w:t>
            </w:r>
          </w:p>
        </w:tc>
      </w:tr>
      <w:tr w:rsidR="005912B3" w:rsidRPr="005912B3" w14:paraId="7C0E3883"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1ACB5610"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6</w:t>
            </w:r>
          </w:p>
        </w:tc>
        <w:tc>
          <w:tcPr>
            <w:tcW w:w="2582" w:type="pct"/>
            <w:tcBorders>
              <w:top w:val="single" w:sz="6" w:space="0" w:color="CCCCCC"/>
              <w:left w:val="single" w:sz="6" w:space="0" w:color="CCCCCC"/>
              <w:bottom w:val="single" w:sz="6" w:space="0" w:color="CCCCCC"/>
              <w:right w:val="single" w:sz="6" w:space="0" w:color="CCCCCC"/>
            </w:tcBorders>
            <w:hideMark/>
          </w:tcPr>
          <w:p w14:paraId="05B17364"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Қарар жазу түрлері, үлгілері.</w:t>
            </w:r>
          </w:p>
        </w:tc>
        <w:tc>
          <w:tcPr>
            <w:tcW w:w="993" w:type="pct"/>
            <w:tcBorders>
              <w:top w:val="single" w:sz="6" w:space="0" w:color="CCCCCC"/>
              <w:left w:val="single" w:sz="6" w:space="0" w:color="CCCCCC"/>
              <w:bottom w:val="single" w:sz="6" w:space="0" w:color="CCCCCC"/>
              <w:right w:val="single" w:sz="6" w:space="0" w:color="CCCCCC"/>
            </w:tcBorders>
            <w:hideMark/>
          </w:tcPr>
          <w:p w14:paraId="03A48A10"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A514D45" w14:textId="77777777" w:rsidR="005912B3" w:rsidRPr="005912B3" w:rsidRDefault="005912B3" w:rsidP="005912B3">
            <w:pPr>
              <w:rPr>
                <w:rFonts w:ascii="Calibri" w:hAnsi="Calibri" w:cs="Open Sans"/>
                <w:kern w:val="0"/>
                <w:sz w:val="23"/>
                <w:szCs w:val="23"/>
                <w14:ligatures w14:val="none"/>
              </w:rPr>
            </w:pPr>
          </w:p>
        </w:tc>
      </w:tr>
      <w:tr w:rsidR="005912B3" w:rsidRPr="005912B3" w14:paraId="2A2067BF"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489B01BC"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8</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7D9E64C8"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Қарар шығару.</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408D448B"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14:paraId="068B53F4" w14:textId="77777777" w:rsidR="005912B3" w:rsidRPr="005912B3" w:rsidRDefault="005912B3" w:rsidP="005912B3">
            <w:pPr>
              <w:rPr>
                <w:rFonts w:ascii="Calibri" w:hAnsi="Calibri" w:cs="Open Sans"/>
                <w:kern w:val="0"/>
                <w:sz w:val="23"/>
                <w:szCs w:val="23"/>
                <w14:ligatures w14:val="none"/>
              </w:rPr>
            </w:pPr>
          </w:p>
        </w:tc>
      </w:tr>
      <w:tr w:rsidR="005912B3" w:rsidRPr="005912B3" w14:paraId="0C7DAEE5"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7A3C811D"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10</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7E322387"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«Тіл тағдыры – ел тағдыры»</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6489E4C2"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Пікір-талас</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14:paraId="1919C3EA" w14:textId="77777777" w:rsidR="005912B3" w:rsidRPr="005912B3" w:rsidRDefault="005912B3" w:rsidP="005912B3">
            <w:pPr>
              <w:rPr>
                <w:rFonts w:ascii="Calibri" w:hAnsi="Calibri" w:cs="Open Sans"/>
                <w:kern w:val="0"/>
                <w:sz w:val="23"/>
                <w:szCs w:val="23"/>
                <w14:ligatures w14:val="none"/>
              </w:rPr>
            </w:pPr>
          </w:p>
        </w:tc>
      </w:tr>
      <w:tr w:rsidR="005912B3" w:rsidRPr="005912B3" w14:paraId="1591A793"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4CAB3439"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11</w:t>
            </w:r>
          </w:p>
        </w:tc>
        <w:tc>
          <w:tcPr>
            <w:tcW w:w="2582" w:type="pct"/>
            <w:tcBorders>
              <w:top w:val="single" w:sz="6" w:space="0" w:color="CCCCCC"/>
              <w:left w:val="single" w:sz="6" w:space="0" w:color="CCCCCC"/>
              <w:bottom w:val="single" w:sz="6" w:space="0" w:color="CCCCCC"/>
              <w:right w:val="single" w:sz="6" w:space="0" w:color="CCCCCC"/>
            </w:tcBorders>
            <w:hideMark/>
          </w:tcPr>
          <w:p w14:paraId="5EFF4EEA"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Критерий – мақсаты. Критерий құндылығы.</w:t>
            </w:r>
          </w:p>
        </w:tc>
        <w:tc>
          <w:tcPr>
            <w:tcW w:w="993" w:type="pct"/>
            <w:tcBorders>
              <w:top w:val="single" w:sz="6" w:space="0" w:color="CCCCCC"/>
              <w:left w:val="single" w:sz="6" w:space="0" w:color="CCCCCC"/>
              <w:bottom w:val="single" w:sz="6" w:space="0" w:color="CCCCCC"/>
              <w:right w:val="single" w:sz="6" w:space="0" w:color="CCCCCC"/>
            </w:tcBorders>
            <w:hideMark/>
          </w:tcPr>
          <w:p w14:paraId="0383498B"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EA90780" w14:textId="77777777" w:rsidR="005912B3" w:rsidRPr="005912B3" w:rsidRDefault="005912B3" w:rsidP="005912B3">
            <w:pPr>
              <w:rPr>
                <w:rFonts w:ascii="Calibri" w:hAnsi="Calibri" w:cs="Open Sans"/>
                <w:kern w:val="0"/>
                <w:sz w:val="23"/>
                <w:szCs w:val="23"/>
                <w14:ligatures w14:val="none"/>
              </w:rPr>
            </w:pPr>
          </w:p>
        </w:tc>
      </w:tr>
      <w:tr w:rsidR="005912B3" w:rsidRPr="005912B3" w14:paraId="5551D15C"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0FD65F5D"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12</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2E1525AA" w14:textId="55052F05" w:rsidR="005912B3" w:rsidRPr="003B6620" w:rsidRDefault="003B6620" w:rsidP="005912B3">
            <w:pPr>
              <w:jc w:val="both"/>
              <w:rPr>
                <w:rFonts w:ascii="Calibri" w:hAnsi="Calibri" w:cs="Open Sans"/>
                <w:kern w:val="0"/>
                <w:sz w:val="23"/>
                <w:szCs w:val="23"/>
                <w:lang w:val="kk-KZ"/>
                <w14:ligatures w14:val="none"/>
              </w:rPr>
            </w:pPr>
            <w:r>
              <w:rPr>
                <w:rFonts w:ascii="Times New Roman" w:hAnsi="Times New Roman" w:cs="Times New Roman"/>
                <w:kern w:val="0"/>
                <w:sz w:val="29"/>
                <w:szCs w:val="29"/>
                <w:bdr w:val="none" w:sz="0" w:space="0" w:color="auto" w:frame="1"/>
                <w14:ligatures w14:val="none"/>
              </w:rPr>
              <w:t>Қ</w:t>
            </w:r>
            <w:r>
              <w:rPr>
                <w:rFonts w:ascii="Times New Roman" w:hAnsi="Times New Roman" w:cs="Times New Roman"/>
                <w:kern w:val="0"/>
                <w:sz w:val="29"/>
                <w:szCs w:val="29"/>
                <w:bdr w:val="none" w:sz="0" w:space="0" w:color="auto" w:frame="1"/>
                <w:lang w:val="kk-KZ"/>
                <w14:ligatures w14:val="none"/>
              </w:rPr>
              <w:t>арар</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7C52AB0B"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Пікір-талас</w:t>
            </w:r>
          </w:p>
        </w:tc>
        <w:tc>
          <w:tcPr>
            <w:tcW w:w="1197" w:type="pct"/>
            <w:vMerge w:val="restart"/>
            <w:tcBorders>
              <w:top w:val="single" w:sz="6" w:space="0" w:color="CCCCCC"/>
              <w:left w:val="single" w:sz="6" w:space="0" w:color="CCCCCC"/>
              <w:bottom w:val="single" w:sz="6" w:space="0" w:color="CCCCCC"/>
              <w:right w:val="single" w:sz="6" w:space="0" w:color="CCCCCC"/>
            </w:tcBorders>
            <w:shd w:val="clear" w:color="auto" w:fill="F9F9F9"/>
            <w:hideMark/>
          </w:tcPr>
          <w:p w14:paraId="0A78BF5C" w14:textId="5C27690C" w:rsidR="005912B3" w:rsidRPr="003B6620" w:rsidRDefault="005912B3" w:rsidP="005912B3">
            <w:pPr>
              <w:jc w:val="both"/>
              <w:rPr>
                <w:rFonts w:ascii="Calibri" w:hAnsi="Calibri" w:cs="Open Sans"/>
                <w:kern w:val="0"/>
                <w:sz w:val="23"/>
                <w:szCs w:val="23"/>
                <w:lang w:val="kk-KZ"/>
                <w14:ligatures w14:val="none"/>
              </w:rPr>
            </w:pPr>
            <w:r w:rsidRPr="005912B3">
              <w:rPr>
                <w:rFonts w:ascii="Times New Roman" w:hAnsi="Times New Roman" w:cs="Times New Roman"/>
                <w:kern w:val="0"/>
                <w:sz w:val="29"/>
                <w:szCs w:val="29"/>
                <w:bdr w:val="none" w:sz="0" w:space="0" w:color="auto" w:frame="1"/>
                <w14:ligatures w14:val="none"/>
              </w:rPr>
              <w:t>Қараша,20</w:t>
            </w:r>
            <w:r w:rsidR="003B6620">
              <w:rPr>
                <w:rFonts w:ascii="Times New Roman" w:hAnsi="Times New Roman" w:cs="Times New Roman"/>
                <w:kern w:val="0"/>
                <w:sz w:val="29"/>
                <w:szCs w:val="29"/>
                <w:bdr w:val="none" w:sz="0" w:space="0" w:color="auto" w:frame="1"/>
                <w:lang w:val="kk-KZ"/>
                <w14:ligatures w14:val="none"/>
              </w:rPr>
              <w:t>23</w:t>
            </w:r>
          </w:p>
        </w:tc>
      </w:tr>
      <w:tr w:rsidR="005912B3" w:rsidRPr="005912B3" w14:paraId="316A7116"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3ED9A551"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13</w:t>
            </w:r>
          </w:p>
        </w:tc>
        <w:tc>
          <w:tcPr>
            <w:tcW w:w="2582" w:type="pct"/>
            <w:tcBorders>
              <w:top w:val="single" w:sz="6" w:space="0" w:color="CCCCCC"/>
              <w:left w:val="single" w:sz="6" w:space="0" w:color="CCCCCC"/>
              <w:bottom w:val="single" w:sz="6" w:space="0" w:color="CCCCCC"/>
              <w:right w:val="single" w:sz="6" w:space="0" w:color="CCCCCC"/>
            </w:tcBorders>
            <w:hideMark/>
          </w:tcPr>
          <w:p w14:paraId="3EA7E7AC"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Қарарға арнап критерий шығару, оған сараптама жасау. Критерийді негіздеу</w:t>
            </w:r>
          </w:p>
        </w:tc>
        <w:tc>
          <w:tcPr>
            <w:tcW w:w="993" w:type="pct"/>
            <w:tcBorders>
              <w:top w:val="single" w:sz="6" w:space="0" w:color="CCCCCC"/>
              <w:left w:val="single" w:sz="6" w:space="0" w:color="CCCCCC"/>
              <w:bottom w:val="single" w:sz="6" w:space="0" w:color="CCCCCC"/>
              <w:right w:val="single" w:sz="6" w:space="0" w:color="CCCCCC"/>
            </w:tcBorders>
            <w:hideMark/>
          </w:tcPr>
          <w:p w14:paraId="4A6F83C1"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331E6DE3" w14:textId="77777777" w:rsidR="005912B3" w:rsidRPr="005912B3" w:rsidRDefault="005912B3" w:rsidP="005912B3">
            <w:pPr>
              <w:rPr>
                <w:rFonts w:ascii="Calibri" w:hAnsi="Calibri" w:cs="Open Sans"/>
                <w:kern w:val="0"/>
                <w:sz w:val="23"/>
                <w:szCs w:val="23"/>
                <w14:ligatures w14:val="none"/>
              </w:rPr>
            </w:pPr>
          </w:p>
        </w:tc>
      </w:tr>
      <w:tr w:rsidR="005912B3" w:rsidRPr="005912B3" w14:paraId="3865FEFB"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5B8127BE"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13</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04DE7A32"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Дебат ұйымдастыру «Гражданин мира и  человек без родины –одно и тоже»?</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66027F4B"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Пікір-талас</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14:paraId="08DA43C1" w14:textId="77777777" w:rsidR="005912B3" w:rsidRPr="005912B3" w:rsidRDefault="005912B3" w:rsidP="005912B3">
            <w:pPr>
              <w:rPr>
                <w:rFonts w:ascii="Calibri" w:hAnsi="Calibri" w:cs="Open Sans"/>
                <w:kern w:val="0"/>
                <w:sz w:val="23"/>
                <w:szCs w:val="23"/>
                <w14:ligatures w14:val="none"/>
              </w:rPr>
            </w:pPr>
          </w:p>
        </w:tc>
      </w:tr>
      <w:tr w:rsidR="005912B3" w:rsidRPr="005912B3" w14:paraId="13376852"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3BF3C20B"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14</w:t>
            </w:r>
          </w:p>
        </w:tc>
        <w:tc>
          <w:tcPr>
            <w:tcW w:w="2582" w:type="pct"/>
            <w:tcBorders>
              <w:top w:val="single" w:sz="6" w:space="0" w:color="CCCCCC"/>
              <w:left w:val="single" w:sz="6" w:space="0" w:color="CCCCCC"/>
              <w:bottom w:val="single" w:sz="6" w:space="0" w:color="CCCCCC"/>
              <w:right w:val="single" w:sz="6" w:space="0" w:color="CCCCCC"/>
            </w:tcBorders>
            <w:hideMark/>
          </w:tcPr>
          <w:p w14:paraId="1167F831"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Критерийдің қарар және аргументтермен байланысы.</w:t>
            </w:r>
          </w:p>
        </w:tc>
        <w:tc>
          <w:tcPr>
            <w:tcW w:w="993" w:type="pct"/>
            <w:tcBorders>
              <w:top w:val="single" w:sz="6" w:space="0" w:color="CCCCCC"/>
              <w:left w:val="single" w:sz="6" w:space="0" w:color="CCCCCC"/>
              <w:bottom w:val="single" w:sz="6" w:space="0" w:color="CCCCCC"/>
              <w:right w:val="single" w:sz="6" w:space="0" w:color="CCCCCC"/>
            </w:tcBorders>
            <w:hideMark/>
          </w:tcPr>
          <w:p w14:paraId="5CA91B42"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E879A4D" w14:textId="77777777" w:rsidR="005912B3" w:rsidRPr="005912B3" w:rsidRDefault="005912B3" w:rsidP="005912B3">
            <w:pPr>
              <w:rPr>
                <w:rFonts w:ascii="Calibri" w:hAnsi="Calibri" w:cs="Open Sans"/>
                <w:kern w:val="0"/>
                <w:sz w:val="23"/>
                <w:szCs w:val="23"/>
                <w14:ligatures w14:val="none"/>
              </w:rPr>
            </w:pPr>
          </w:p>
        </w:tc>
      </w:tr>
      <w:tr w:rsidR="005912B3" w:rsidRPr="005912B3" w14:paraId="48A5B475"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4FA9DE4A"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15</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42C1A82E"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Энциклопедиялық сөздікпен жұмыс жасау.</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1A5DCAC0"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1197" w:type="pct"/>
            <w:vMerge w:val="restart"/>
            <w:tcBorders>
              <w:top w:val="single" w:sz="6" w:space="0" w:color="CCCCCC"/>
              <w:left w:val="single" w:sz="6" w:space="0" w:color="CCCCCC"/>
              <w:bottom w:val="single" w:sz="6" w:space="0" w:color="CCCCCC"/>
              <w:right w:val="single" w:sz="6" w:space="0" w:color="CCCCCC"/>
            </w:tcBorders>
            <w:shd w:val="clear" w:color="auto" w:fill="F9F9F9"/>
            <w:hideMark/>
          </w:tcPr>
          <w:p w14:paraId="1B37D9A8" w14:textId="41322F8D" w:rsidR="005912B3" w:rsidRPr="00F161D8" w:rsidRDefault="005912B3" w:rsidP="005912B3">
            <w:pPr>
              <w:jc w:val="both"/>
              <w:rPr>
                <w:rFonts w:ascii="Calibri" w:hAnsi="Calibri" w:cs="Open Sans"/>
                <w:kern w:val="0"/>
                <w:sz w:val="23"/>
                <w:szCs w:val="23"/>
                <w:lang w:val="kk-KZ"/>
                <w14:ligatures w14:val="none"/>
              </w:rPr>
            </w:pPr>
            <w:r w:rsidRPr="005912B3">
              <w:rPr>
                <w:rFonts w:ascii="Times New Roman" w:hAnsi="Times New Roman" w:cs="Times New Roman"/>
                <w:kern w:val="0"/>
                <w:sz w:val="29"/>
                <w:szCs w:val="29"/>
                <w:bdr w:val="none" w:sz="0" w:space="0" w:color="auto" w:frame="1"/>
                <w14:ligatures w14:val="none"/>
              </w:rPr>
              <w:t>Желтоқсан, 202</w:t>
            </w:r>
            <w:r w:rsidR="00F161D8">
              <w:rPr>
                <w:rFonts w:ascii="Times New Roman" w:hAnsi="Times New Roman" w:cs="Times New Roman"/>
                <w:kern w:val="0"/>
                <w:sz w:val="29"/>
                <w:szCs w:val="29"/>
                <w:bdr w:val="none" w:sz="0" w:space="0" w:color="auto" w:frame="1"/>
                <w:lang w:val="kk-KZ"/>
                <w14:ligatures w14:val="none"/>
              </w:rPr>
              <w:t>3</w:t>
            </w:r>
          </w:p>
        </w:tc>
      </w:tr>
      <w:tr w:rsidR="005912B3" w:rsidRPr="005912B3" w14:paraId="3AD4CDAB"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1808CFB6"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16</w:t>
            </w:r>
          </w:p>
        </w:tc>
        <w:tc>
          <w:tcPr>
            <w:tcW w:w="2582" w:type="pct"/>
            <w:tcBorders>
              <w:top w:val="single" w:sz="6" w:space="0" w:color="CCCCCC"/>
              <w:left w:val="single" w:sz="6" w:space="0" w:color="CCCCCC"/>
              <w:bottom w:val="single" w:sz="6" w:space="0" w:color="CCCCCC"/>
              <w:right w:val="single" w:sz="6" w:space="0" w:color="CCCCCC"/>
            </w:tcBorders>
            <w:hideMark/>
          </w:tcPr>
          <w:p w14:paraId="25153F7A"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Дебат ұйымдастыру. «Бұл палата білімді болу-тәрбиенің ең жоғарғы шегі» деп есептейді</w:t>
            </w:r>
          </w:p>
        </w:tc>
        <w:tc>
          <w:tcPr>
            <w:tcW w:w="993" w:type="pct"/>
            <w:tcBorders>
              <w:top w:val="single" w:sz="6" w:space="0" w:color="CCCCCC"/>
              <w:left w:val="single" w:sz="6" w:space="0" w:color="CCCCCC"/>
              <w:bottom w:val="single" w:sz="6" w:space="0" w:color="CCCCCC"/>
              <w:right w:val="single" w:sz="6" w:space="0" w:color="CCCCCC"/>
            </w:tcBorders>
            <w:hideMark/>
          </w:tcPr>
          <w:p w14:paraId="3B30F44D"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Пікір-талас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01904AA" w14:textId="77777777" w:rsidR="005912B3" w:rsidRPr="005912B3" w:rsidRDefault="005912B3" w:rsidP="005912B3">
            <w:pPr>
              <w:rPr>
                <w:rFonts w:ascii="Calibri" w:hAnsi="Calibri" w:cs="Open Sans"/>
                <w:kern w:val="0"/>
                <w:sz w:val="23"/>
                <w:szCs w:val="23"/>
                <w14:ligatures w14:val="none"/>
              </w:rPr>
            </w:pPr>
          </w:p>
        </w:tc>
      </w:tr>
      <w:tr w:rsidR="005912B3" w:rsidRPr="005912B3" w14:paraId="02464513"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10E2DFC8"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17</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6AAFBA25"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Ақыл шабуылы-аргумент құрастырудағы алғашқы қадам. </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72850A02"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14:paraId="74DDF67E" w14:textId="77777777" w:rsidR="005912B3" w:rsidRPr="005912B3" w:rsidRDefault="005912B3" w:rsidP="005912B3">
            <w:pPr>
              <w:rPr>
                <w:rFonts w:ascii="Calibri" w:hAnsi="Calibri" w:cs="Open Sans"/>
                <w:kern w:val="0"/>
                <w:sz w:val="23"/>
                <w:szCs w:val="23"/>
                <w14:ligatures w14:val="none"/>
              </w:rPr>
            </w:pPr>
          </w:p>
        </w:tc>
      </w:tr>
      <w:tr w:rsidR="005912B3" w:rsidRPr="005912B3" w14:paraId="058860E5"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5CD4A2C6"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lastRenderedPageBreak/>
              <w:t>18</w:t>
            </w:r>
          </w:p>
        </w:tc>
        <w:tc>
          <w:tcPr>
            <w:tcW w:w="2582" w:type="pct"/>
            <w:tcBorders>
              <w:top w:val="single" w:sz="6" w:space="0" w:color="CCCCCC"/>
              <w:left w:val="single" w:sz="6" w:space="0" w:color="CCCCCC"/>
              <w:bottom w:val="single" w:sz="6" w:space="0" w:color="CCCCCC"/>
              <w:right w:val="single" w:sz="6" w:space="0" w:color="CCCCCC"/>
            </w:tcBorders>
            <w:hideMark/>
          </w:tcPr>
          <w:p w14:paraId="64755A99"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Тәуелсіздік бәрінен қымбат</w:t>
            </w:r>
          </w:p>
        </w:tc>
        <w:tc>
          <w:tcPr>
            <w:tcW w:w="993" w:type="pct"/>
            <w:tcBorders>
              <w:top w:val="single" w:sz="6" w:space="0" w:color="CCCCCC"/>
              <w:left w:val="single" w:sz="6" w:space="0" w:color="CCCCCC"/>
              <w:bottom w:val="single" w:sz="6" w:space="0" w:color="CCCCCC"/>
              <w:right w:val="single" w:sz="6" w:space="0" w:color="CCCCCC"/>
            </w:tcBorders>
            <w:hideMark/>
          </w:tcPr>
          <w:p w14:paraId="05219A2B"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Пікір-талас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5241D63" w14:textId="77777777" w:rsidR="005912B3" w:rsidRPr="005912B3" w:rsidRDefault="005912B3" w:rsidP="005912B3">
            <w:pPr>
              <w:rPr>
                <w:rFonts w:ascii="Calibri" w:hAnsi="Calibri" w:cs="Open Sans"/>
                <w:kern w:val="0"/>
                <w:sz w:val="23"/>
                <w:szCs w:val="23"/>
                <w14:ligatures w14:val="none"/>
              </w:rPr>
            </w:pPr>
          </w:p>
        </w:tc>
      </w:tr>
      <w:tr w:rsidR="005912B3" w:rsidRPr="005912B3" w14:paraId="3DE9A6A9"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5BF9E351"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19</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1C928820"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Аргумент құрастыру. </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3C7CE41B"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Дөңгелек үстел</w:t>
            </w:r>
          </w:p>
        </w:tc>
        <w:tc>
          <w:tcPr>
            <w:tcW w:w="1197" w:type="pct"/>
            <w:vMerge w:val="restart"/>
            <w:tcBorders>
              <w:top w:val="single" w:sz="6" w:space="0" w:color="CCCCCC"/>
              <w:left w:val="single" w:sz="6" w:space="0" w:color="CCCCCC"/>
              <w:bottom w:val="single" w:sz="6" w:space="0" w:color="CCCCCC"/>
              <w:right w:val="single" w:sz="6" w:space="0" w:color="CCCCCC"/>
            </w:tcBorders>
            <w:shd w:val="clear" w:color="auto" w:fill="F9F9F9"/>
            <w:hideMark/>
          </w:tcPr>
          <w:p w14:paraId="1E47A74B" w14:textId="4F2DD435" w:rsidR="005912B3" w:rsidRPr="00F161D8" w:rsidRDefault="005912B3" w:rsidP="005912B3">
            <w:pPr>
              <w:jc w:val="both"/>
              <w:rPr>
                <w:rFonts w:ascii="Calibri" w:hAnsi="Calibri" w:cs="Open Sans"/>
                <w:kern w:val="0"/>
                <w:sz w:val="23"/>
                <w:szCs w:val="23"/>
                <w:lang w:val="kk-KZ"/>
                <w14:ligatures w14:val="none"/>
              </w:rPr>
            </w:pPr>
            <w:r w:rsidRPr="005912B3">
              <w:rPr>
                <w:rFonts w:ascii="Times New Roman" w:hAnsi="Times New Roman" w:cs="Times New Roman"/>
                <w:kern w:val="0"/>
                <w:sz w:val="29"/>
                <w:szCs w:val="29"/>
                <w:bdr w:val="none" w:sz="0" w:space="0" w:color="auto" w:frame="1"/>
                <w14:ligatures w14:val="none"/>
              </w:rPr>
              <w:t>Қаңтар,202</w:t>
            </w:r>
            <w:r w:rsidR="00F161D8">
              <w:rPr>
                <w:rFonts w:ascii="Times New Roman" w:hAnsi="Times New Roman" w:cs="Times New Roman"/>
                <w:kern w:val="0"/>
                <w:sz w:val="29"/>
                <w:szCs w:val="29"/>
                <w:bdr w:val="none" w:sz="0" w:space="0" w:color="auto" w:frame="1"/>
                <w:lang w:val="kk-KZ"/>
                <w14:ligatures w14:val="none"/>
              </w:rPr>
              <w:t>4</w:t>
            </w:r>
          </w:p>
        </w:tc>
      </w:tr>
      <w:tr w:rsidR="005912B3" w:rsidRPr="005912B3" w14:paraId="580D23B0"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47AB86FF"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20</w:t>
            </w:r>
          </w:p>
        </w:tc>
        <w:tc>
          <w:tcPr>
            <w:tcW w:w="2582" w:type="pct"/>
            <w:tcBorders>
              <w:top w:val="single" w:sz="6" w:space="0" w:color="CCCCCC"/>
              <w:left w:val="single" w:sz="6" w:space="0" w:color="CCCCCC"/>
              <w:bottom w:val="single" w:sz="6" w:space="0" w:color="CCCCCC"/>
              <w:right w:val="single" w:sz="6" w:space="0" w:color="CCCCCC"/>
            </w:tcBorders>
            <w:hideMark/>
          </w:tcPr>
          <w:p w14:paraId="1A66CA2B"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Аргумент құрылысы. </w:t>
            </w:r>
          </w:p>
        </w:tc>
        <w:tc>
          <w:tcPr>
            <w:tcW w:w="993" w:type="pct"/>
            <w:tcBorders>
              <w:top w:val="single" w:sz="6" w:space="0" w:color="CCCCCC"/>
              <w:left w:val="single" w:sz="6" w:space="0" w:color="CCCCCC"/>
              <w:bottom w:val="single" w:sz="6" w:space="0" w:color="CCCCCC"/>
              <w:right w:val="single" w:sz="6" w:space="0" w:color="CCCCCC"/>
            </w:tcBorders>
            <w:hideMark/>
          </w:tcPr>
          <w:p w14:paraId="74668BD0"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1D0EB39C" w14:textId="77777777" w:rsidR="005912B3" w:rsidRPr="005912B3" w:rsidRDefault="005912B3" w:rsidP="005912B3">
            <w:pPr>
              <w:rPr>
                <w:rFonts w:ascii="Calibri" w:hAnsi="Calibri" w:cs="Open Sans"/>
                <w:kern w:val="0"/>
                <w:sz w:val="23"/>
                <w:szCs w:val="23"/>
                <w14:ligatures w14:val="none"/>
              </w:rPr>
            </w:pPr>
          </w:p>
        </w:tc>
      </w:tr>
      <w:tr w:rsidR="005912B3" w:rsidRPr="005912B3" w14:paraId="58CBCA98"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0B1F03BD"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21</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3FDF133F"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Аргументті қолдау.</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6BF22A75"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дөңгелек үстел</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14:paraId="4453AAC9" w14:textId="77777777" w:rsidR="005912B3" w:rsidRPr="005912B3" w:rsidRDefault="005912B3" w:rsidP="005912B3">
            <w:pPr>
              <w:rPr>
                <w:rFonts w:ascii="Calibri" w:hAnsi="Calibri" w:cs="Open Sans"/>
                <w:kern w:val="0"/>
                <w:sz w:val="23"/>
                <w:szCs w:val="23"/>
                <w14:ligatures w14:val="none"/>
              </w:rPr>
            </w:pPr>
          </w:p>
        </w:tc>
      </w:tr>
      <w:tr w:rsidR="005912B3" w:rsidRPr="005912B3" w14:paraId="709C6507"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1D280070"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22</w:t>
            </w:r>
          </w:p>
        </w:tc>
        <w:tc>
          <w:tcPr>
            <w:tcW w:w="2582" w:type="pct"/>
            <w:tcBorders>
              <w:top w:val="single" w:sz="6" w:space="0" w:color="CCCCCC"/>
              <w:left w:val="single" w:sz="6" w:space="0" w:color="CCCCCC"/>
              <w:bottom w:val="single" w:sz="6" w:space="0" w:color="CCCCCC"/>
              <w:right w:val="single" w:sz="6" w:space="0" w:color="CCCCCC"/>
            </w:tcBorders>
            <w:hideMark/>
          </w:tcPr>
          <w:p w14:paraId="22A58CA6"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Дебат ұйымдастыру.  «Діни сауаттылық – өскелен ұрпақ негізі».</w:t>
            </w:r>
          </w:p>
        </w:tc>
        <w:tc>
          <w:tcPr>
            <w:tcW w:w="993" w:type="pct"/>
            <w:tcBorders>
              <w:top w:val="single" w:sz="6" w:space="0" w:color="CCCCCC"/>
              <w:left w:val="single" w:sz="6" w:space="0" w:color="CCCCCC"/>
              <w:bottom w:val="single" w:sz="6" w:space="0" w:color="CCCCCC"/>
              <w:right w:val="single" w:sz="6" w:space="0" w:color="CCCCCC"/>
            </w:tcBorders>
            <w:hideMark/>
          </w:tcPr>
          <w:p w14:paraId="44118C7A"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Пікір-талас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0470BCB" w14:textId="77777777" w:rsidR="005912B3" w:rsidRPr="005912B3" w:rsidRDefault="005912B3" w:rsidP="005912B3">
            <w:pPr>
              <w:rPr>
                <w:rFonts w:ascii="Calibri" w:hAnsi="Calibri" w:cs="Open Sans"/>
                <w:kern w:val="0"/>
                <w:sz w:val="23"/>
                <w:szCs w:val="23"/>
                <w14:ligatures w14:val="none"/>
              </w:rPr>
            </w:pPr>
          </w:p>
        </w:tc>
      </w:tr>
      <w:tr w:rsidR="005912B3" w:rsidRPr="005912B3" w14:paraId="01777526"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3ADCA82B"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23</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3E2C3F61"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Зерттеу мен дәлелдер.</w:t>
            </w:r>
          </w:p>
          <w:p w14:paraId="42884A33"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Мәлімет жинау, мамандармен сұхбат.</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019357D4"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1197" w:type="pct"/>
            <w:vMerge w:val="restart"/>
            <w:tcBorders>
              <w:top w:val="single" w:sz="6" w:space="0" w:color="CCCCCC"/>
              <w:left w:val="single" w:sz="6" w:space="0" w:color="CCCCCC"/>
              <w:bottom w:val="single" w:sz="6" w:space="0" w:color="CCCCCC"/>
              <w:right w:val="single" w:sz="6" w:space="0" w:color="CCCCCC"/>
            </w:tcBorders>
            <w:shd w:val="clear" w:color="auto" w:fill="F9F9F9"/>
            <w:hideMark/>
          </w:tcPr>
          <w:p w14:paraId="0C9D1691" w14:textId="378CB75F" w:rsidR="005912B3" w:rsidRPr="00F161D8" w:rsidRDefault="005912B3" w:rsidP="005912B3">
            <w:pPr>
              <w:jc w:val="both"/>
              <w:rPr>
                <w:rFonts w:ascii="Calibri" w:hAnsi="Calibri" w:cs="Open Sans"/>
                <w:kern w:val="0"/>
                <w:sz w:val="23"/>
                <w:szCs w:val="23"/>
                <w:lang w:val="kk-KZ"/>
                <w14:ligatures w14:val="none"/>
              </w:rPr>
            </w:pPr>
            <w:r w:rsidRPr="005912B3">
              <w:rPr>
                <w:rFonts w:ascii="Times New Roman" w:hAnsi="Times New Roman" w:cs="Times New Roman"/>
                <w:kern w:val="0"/>
                <w:sz w:val="29"/>
                <w:szCs w:val="29"/>
                <w:bdr w:val="none" w:sz="0" w:space="0" w:color="auto" w:frame="1"/>
                <w14:ligatures w14:val="none"/>
              </w:rPr>
              <w:t>Ақпан,202</w:t>
            </w:r>
            <w:r w:rsidR="00F161D8">
              <w:rPr>
                <w:rFonts w:ascii="Times New Roman" w:hAnsi="Times New Roman" w:cs="Times New Roman"/>
                <w:kern w:val="0"/>
                <w:sz w:val="29"/>
                <w:szCs w:val="29"/>
                <w:bdr w:val="none" w:sz="0" w:space="0" w:color="auto" w:frame="1"/>
                <w:lang w:val="kk-KZ"/>
                <w14:ligatures w14:val="none"/>
              </w:rPr>
              <w:t>4</w:t>
            </w:r>
          </w:p>
        </w:tc>
      </w:tr>
      <w:tr w:rsidR="005912B3" w:rsidRPr="005912B3" w14:paraId="5E72B73D"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5ED5E1D2"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24</w:t>
            </w:r>
          </w:p>
        </w:tc>
        <w:tc>
          <w:tcPr>
            <w:tcW w:w="2582" w:type="pct"/>
            <w:tcBorders>
              <w:top w:val="single" w:sz="6" w:space="0" w:color="CCCCCC"/>
              <w:left w:val="single" w:sz="6" w:space="0" w:color="CCCCCC"/>
              <w:bottom w:val="single" w:sz="6" w:space="0" w:color="CCCCCC"/>
              <w:right w:val="single" w:sz="6" w:space="0" w:color="CCCCCC"/>
            </w:tcBorders>
            <w:hideMark/>
          </w:tcPr>
          <w:p w14:paraId="4E452186"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Дәлелдердің түрлері: куәландыру, фактілер, статистикалық мәліметтер, шолулар.</w:t>
            </w:r>
          </w:p>
        </w:tc>
        <w:tc>
          <w:tcPr>
            <w:tcW w:w="993" w:type="pct"/>
            <w:tcBorders>
              <w:top w:val="single" w:sz="6" w:space="0" w:color="CCCCCC"/>
              <w:left w:val="single" w:sz="6" w:space="0" w:color="CCCCCC"/>
              <w:bottom w:val="single" w:sz="6" w:space="0" w:color="CCCCCC"/>
              <w:right w:val="single" w:sz="6" w:space="0" w:color="CCCCCC"/>
            </w:tcBorders>
            <w:hideMark/>
          </w:tcPr>
          <w:p w14:paraId="4D23F269"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7179316" w14:textId="77777777" w:rsidR="005912B3" w:rsidRPr="005912B3" w:rsidRDefault="005912B3" w:rsidP="005912B3">
            <w:pPr>
              <w:rPr>
                <w:rFonts w:ascii="Calibri" w:hAnsi="Calibri" w:cs="Open Sans"/>
                <w:kern w:val="0"/>
                <w:sz w:val="23"/>
                <w:szCs w:val="23"/>
                <w14:ligatures w14:val="none"/>
              </w:rPr>
            </w:pPr>
          </w:p>
        </w:tc>
      </w:tr>
      <w:tr w:rsidR="005912B3" w:rsidRPr="005912B3" w14:paraId="5353869C"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71EC8FED"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22</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1B5A5F1A"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Жақтау кейсінің үлгісі. Даттау кейсінің үлгісі. </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74FF206A"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14:paraId="7A8B76A5" w14:textId="77777777" w:rsidR="005912B3" w:rsidRPr="005912B3" w:rsidRDefault="005912B3" w:rsidP="005912B3">
            <w:pPr>
              <w:rPr>
                <w:rFonts w:ascii="Calibri" w:hAnsi="Calibri" w:cs="Open Sans"/>
                <w:kern w:val="0"/>
                <w:sz w:val="23"/>
                <w:szCs w:val="23"/>
                <w14:ligatures w14:val="none"/>
              </w:rPr>
            </w:pPr>
          </w:p>
        </w:tc>
      </w:tr>
      <w:tr w:rsidR="005912B3" w:rsidRPr="005912B3" w14:paraId="0CC8AA86"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465FF373"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23</w:t>
            </w:r>
          </w:p>
        </w:tc>
        <w:tc>
          <w:tcPr>
            <w:tcW w:w="2582" w:type="pct"/>
            <w:tcBorders>
              <w:top w:val="single" w:sz="6" w:space="0" w:color="CCCCCC"/>
              <w:left w:val="single" w:sz="6" w:space="0" w:color="CCCCCC"/>
              <w:bottom w:val="single" w:sz="6" w:space="0" w:color="CCCCCC"/>
              <w:right w:val="single" w:sz="6" w:space="0" w:color="CCCCCC"/>
            </w:tcBorders>
            <w:hideMark/>
          </w:tcPr>
          <w:p w14:paraId="6A0B6861"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Дебат ұйымдастыру. «Заманауи ғылым және  білім».</w:t>
            </w:r>
          </w:p>
        </w:tc>
        <w:tc>
          <w:tcPr>
            <w:tcW w:w="993" w:type="pct"/>
            <w:tcBorders>
              <w:top w:val="single" w:sz="6" w:space="0" w:color="CCCCCC"/>
              <w:left w:val="single" w:sz="6" w:space="0" w:color="CCCCCC"/>
              <w:bottom w:val="single" w:sz="6" w:space="0" w:color="CCCCCC"/>
              <w:right w:val="single" w:sz="6" w:space="0" w:color="CCCCCC"/>
            </w:tcBorders>
            <w:hideMark/>
          </w:tcPr>
          <w:p w14:paraId="52B036C4"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Пікір-сайыс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D31DBC3" w14:textId="77777777" w:rsidR="005912B3" w:rsidRPr="005912B3" w:rsidRDefault="005912B3" w:rsidP="005912B3">
            <w:pPr>
              <w:rPr>
                <w:rFonts w:ascii="Calibri" w:hAnsi="Calibri" w:cs="Open Sans"/>
                <w:kern w:val="0"/>
                <w:sz w:val="23"/>
                <w:szCs w:val="23"/>
                <w14:ligatures w14:val="none"/>
              </w:rPr>
            </w:pPr>
          </w:p>
        </w:tc>
      </w:tr>
      <w:tr w:rsidR="005912B3" w:rsidRPr="005912B3" w14:paraId="7B3C420C"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094292A0"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25</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59FFC397"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Спикерлердің рольдері.</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43FF4BED" w14:textId="77777777" w:rsidR="005912B3" w:rsidRPr="005912B3" w:rsidRDefault="005912B3" w:rsidP="005912B3">
            <w:pPr>
              <w:jc w:val="both"/>
              <w:rPr>
                <w:rFonts w:ascii="Calibri" w:hAnsi="Calibri" w:cs="Open Sans"/>
                <w:kern w:val="0"/>
                <w:sz w:val="23"/>
                <w:szCs w:val="23"/>
                <w14:ligatures w14:val="none"/>
              </w:rPr>
            </w:pPr>
          </w:p>
        </w:tc>
        <w:tc>
          <w:tcPr>
            <w:tcW w:w="1197" w:type="pct"/>
            <w:vMerge w:val="restart"/>
            <w:tcBorders>
              <w:top w:val="single" w:sz="6" w:space="0" w:color="CCCCCC"/>
              <w:left w:val="single" w:sz="6" w:space="0" w:color="CCCCCC"/>
              <w:bottom w:val="single" w:sz="6" w:space="0" w:color="CCCCCC"/>
              <w:right w:val="single" w:sz="6" w:space="0" w:color="CCCCCC"/>
            </w:tcBorders>
            <w:shd w:val="clear" w:color="auto" w:fill="F9F9F9"/>
            <w:hideMark/>
          </w:tcPr>
          <w:p w14:paraId="3410954C" w14:textId="7F6222AE" w:rsidR="005912B3" w:rsidRPr="00F161D8" w:rsidRDefault="005912B3" w:rsidP="005912B3">
            <w:pPr>
              <w:jc w:val="both"/>
              <w:rPr>
                <w:rFonts w:ascii="Calibri" w:hAnsi="Calibri" w:cs="Open Sans"/>
                <w:kern w:val="0"/>
                <w:sz w:val="23"/>
                <w:szCs w:val="23"/>
                <w:lang w:val="kk-KZ"/>
                <w14:ligatures w14:val="none"/>
              </w:rPr>
            </w:pPr>
            <w:r w:rsidRPr="005912B3">
              <w:rPr>
                <w:rFonts w:ascii="Times New Roman" w:hAnsi="Times New Roman" w:cs="Times New Roman"/>
                <w:kern w:val="0"/>
                <w:sz w:val="29"/>
                <w:szCs w:val="29"/>
                <w:bdr w:val="none" w:sz="0" w:space="0" w:color="auto" w:frame="1"/>
                <w14:ligatures w14:val="none"/>
              </w:rPr>
              <w:t>Наурыз, 202</w:t>
            </w:r>
            <w:r w:rsidR="00F161D8">
              <w:rPr>
                <w:rFonts w:ascii="Times New Roman" w:hAnsi="Times New Roman" w:cs="Times New Roman"/>
                <w:kern w:val="0"/>
                <w:sz w:val="29"/>
                <w:szCs w:val="29"/>
                <w:bdr w:val="none" w:sz="0" w:space="0" w:color="auto" w:frame="1"/>
                <w:lang w:val="kk-KZ"/>
                <w14:ligatures w14:val="none"/>
              </w:rPr>
              <w:t>4</w:t>
            </w:r>
          </w:p>
        </w:tc>
      </w:tr>
      <w:tr w:rsidR="005912B3" w:rsidRPr="005912B3" w14:paraId="02AD1C23"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51BEC477"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26</w:t>
            </w:r>
          </w:p>
        </w:tc>
        <w:tc>
          <w:tcPr>
            <w:tcW w:w="2582" w:type="pct"/>
            <w:tcBorders>
              <w:top w:val="single" w:sz="6" w:space="0" w:color="CCCCCC"/>
              <w:left w:val="single" w:sz="6" w:space="0" w:color="CCCCCC"/>
              <w:bottom w:val="single" w:sz="6" w:space="0" w:color="CCCCCC"/>
              <w:right w:val="single" w:sz="6" w:space="0" w:color="CCCCCC"/>
            </w:tcBorders>
            <w:hideMark/>
          </w:tcPr>
          <w:p w14:paraId="1E83D7AF" w14:textId="77777777" w:rsidR="005912B3" w:rsidRPr="005912B3" w:rsidRDefault="005912B3" w:rsidP="005912B3">
            <w:pPr>
              <w:shd w:val="clear" w:color="auto" w:fill="FFFFFF"/>
              <w:ind w:left="-8"/>
              <w:jc w:val="both"/>
              <w:textAlignment w:val="baseline"/>
              <w:rPr>
                <w:rFonts w:ascii="Times New Roman" w:hAnsi="Times New Roman" w:cs="Times New Roman"/>
                <w:kern w:val="0"/>
                <w:sz w:val="24"/>
                <w:szCs w:val="24"/>
                <w14:ligatures w14:val="none"/>
              </w:rPr>
            </w:pPr>
            <w:r w:rsidRPr="005912B3">
              <w:rPr>
                <w:rFonts w:ascii="Times New Roman" w:hAnsi="Times New Roman" w:cs="Times New Roman"/>
                <w:kern w:val="0"/>
                <w:sz w:val="29"/>
                <w:szCs w:val="29"/>
                <w:bdr w:val="none" w:sz="0" w:space="0" w:color="auto" w:frame="1"/>
                <w14:ligatures w14:val="none"/>
              </w:rPr>
              <w:t>Каждый ученик должен играть на музыкальном инструменте. Each student must play a musical instrument</w:t>
            </w:r>
          </w:p>
        </w:tc>
        <w:tc>
          <w:tcPr>
            <w:tcW w:w="993" w:type="pct"/>
            <w:tcBorders>
              <w:top w:val="single" w:sz="6" w:space="0" w:color="CCCCCC"/>
              <w:left w:val="single" w:sz="6" w:space="0" w:color="CCCCCC"/>
              <w:bottom w:val="single" w:sz="6" w:space="0" w:color="CCCCCC"/>
              <w:right w:val="single" w:sz="6" w:space="0" w:color="CCCCCC"/>
            </w:tcBorders>
            <w:hideMark/>
          </w:tcPr>
          <w:p w14:paraId="42F60EDE"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Пікір-талас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4A5409F" w14:textId="77777777" w:rsidR="005912B3" w:rsidRPr="005912B3" w:rsidRDefault="005912B3" w:rsidP="005912B3">
            <w:pPr>
              <w:rPr>
                <w:rFonts w:ascii="Calibri" w:hAnsi="Calibri" w:cs="Open Sans"/>
                <w:kern w:val="0"/>
                <w:sz w:val="23"/>
                <w:szCs w:val="23"/>
                <w14:ligatures w14:val="none"/>
              </w:rPr>
            </w:pPr>
          </w:p>
        </w:tc>
      </w:tr>
      <w:tr w:rsidR="005912B3" w:rsidRPr="005912B3" w14:paraId="4D1E4DE8"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461D0E4E"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27</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63BAAAE4"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Нәтижелі сұрақ қою әдістері.</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0B3AD488"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14:paraId="6AF827DE" w14:textId="77777777" w:rsidR="005912B3" w:rsidRPr="005912B3" w:rsidRDefault="005912B3" w:rsidP="005912B3">
            <w:pPr>
              <w:rPr>
                <w:rFonts w:ascii="Calibri" w:hAnsi="Calibri" w:cs="Open Sans"/>
                <w:kern w:val="0"/>
                <w:sz w:val="23"/>
                <w:szCs w:val="23"/>
                <w14:ligatures w14:val="none"/>
              </w:rPr>
            </w:pPr>
          </w:p>
        </w:tc>
      </w:tr>
      <w:tr w:rsidR="005912B3" w:rsidRPr="005912B3" w14:paraId="5FE81514"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1E9FAA74"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28</w:t>
            </w:r>
          </w:p>
        </w:tc>
        <w:tc>
          <w:tcPr>
            <w:tcW w:w="2582" w:type="pct"/>
            <w:tcBorders>
              <w:top w:val="single" w:sz="6" w:space="0" w:color="CCCCCC"/>
              <w:left w:val="single" w:sz="6" w:space="0" w:color="CCCCCC"/>
              <w:bottom w:val="single" w:sz="6" w:space="0" w:color="CCCCCC"/>
              <w:right w:val="single" w:sz="6" w:space="0" w:color="CCCCCC"/>
            </w:tcBorders>
            <w:hideMark/>
          </w:tcPr>
          <w:p w14:paraId="6E5AF091"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Сұрақтардың тізбегін құрастыру.</w:t>
            </w:r>
          </w:p>
        </w:tc>
        <w:tc>
          <w:tcPr>
            <w:tcW w:w="993" w:type="pct"/>
            <w:tcBorders>
              <w:top w:val="single" w:sz="6" w:space="0" w:color="CCCCCC"/>
              <w:left w:val="single" w:sz="6" w:space="0" w:color="CCCCCC"/>
              <w:bottom w:val="single" w:sz="6" w:space="0" w:color="CCCCCC"/>
              <w:right w:val="single" w:sz="6" w:space="0" w:color="CCCCCC"/>
            </w:tcBorders>
            <w:hideMark/>
          </w:tcPr>
          <w:p w14:paraId="31CBCF02"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 алмасу</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2D13B97" w14:textId="77777777" w:rsidR="005912B3" w:rsidRPr="005912B3" w:rsidRDefault="005912B3" w:rsidP="005912B3">
            <w:pPr>
              <w:rPr>
                <w:rFonts w:ascii="Calibri" w:hAnsi="Calibri" w:cs="Open Sans"/>
                <w:kern w:val="0"/>
                <w:sz w:val="23"/>
                <w:szCs w:val="23"/>
                <w14:ligatures w14:val="none"/>
              </w:rPr>
            </w:pPr>
          </w:p>
        </w:tc>
      </w:tr>
      <w:tr w:rsidR="005912B3" w:rsidRPr="005912B3" w14:paraId="3EF359A0"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657D7874"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29</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1982F254" w14:textId="77777777" w:rsidR="005912B3" w:rsidRPr="005912B3" w:rsidRDefault="005912B3" w:rsidP="005912B3">
            <w:pPr>
              <w:jc w:val="both"/>
              <w:rPr>
                <w:rFonts w:ascii="Times New Roman" w:hAnsi="Times New Roman" w:cs="Times New Roman"/>
                <w:kern w:val="0"/>
                <w:sz w:val="24"/>
                <w:szCs w:val="24"/>
                <w14:ligatures w14:val="none"/>
              </w:rPr>
            </w:pPr>
            <w:r w:rsidRPr="005912B3">
              <w:rPr>
                <w:rFonts w:ascii="Times New Roman" w:hAnsi="Times New Roman" w:cs="Times New Roman"/>
                <w:kern w:val="0"/>
                <w:sz w:val="29"/>
                <w:szCs w:val="29"/>
                <w:bdr w:val="none" w:sz="0" w:space="0" w:color="auto" w:frame="1"/>
                <w14:ligatures w14:val="none"/>
              </w:rPr>
              <w:t>«Кандидаты в депутаты»</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4F97417A"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1197" w:type="pct"/>
            <w:vMerge w:val="restart"/>
            <w:tcBorders>
              <w:top w:val="single" w:sz="6" w:space="0" w:color="CCCCCC"/>
              <w:left w:val="single" w:sz="6" w:space="0" w:color="CCCCCC"/>
              <w:bottom w:val="single" w:sz="6" w:space="0" w:color="CCCCCC"/>
              <w:right w:val="single" w:sz="6" w:space="0" w:color="CCCCCC"/>
            </w:tcBorders>
            <w:shd w:val="clear" w:color="auto" w:fill="F9F9F9"/>
            <w:hideMark/>
          </w:tcPr>
          <w:p w14:paraId="78B7D1AA" w14:textId="183C24CB" w:rsidR="005912B3" w:rsidRPr="00F161D8" w:rsidRDefault="005912B3" w:rsidP="005912B3">
            <w:pPr>
              <w:jc w:val="both"/>
              <w:rPr>
                <w:rFonts w:ascii="Calibri" w:hAnsi="Calibri" w:cs="Open Sans"/>
                <w:kern w:val="0"/>
                <w:sz w:val="23"/>
                <w:szCs w:val="23"/>
                <w:lang w:val="kk-KZ"/>
                <w14:ligatures w14:val="none"/>
              </w:rPr>
            </w:pPr>
            <w:r w:rsidRPr="005912B3">
              <w:rPr>
                <w:rFonts w:ascii="Times New Roman" w:hAnsi="Times New Roman" w:cs="Times New Roman"/>
                <w:kern w:val="0"/>
                <w:sz w:val="29"/>
                <w:szCs w:val="29"/>
                <w:bdr w:val="none" w:sz="0" w:space="0" w:color="auto" w:frame="1"/>
                <w14:ligatures w14:val="none"/>
              </w:rPr>
              <w:t> Сәуір,202</w:t>
            </w:r>
            <w:r w:rsidR="00F161D8">
              <w:rPr>
                <w:rFonts w:ascii="Times New Roman" w:hAnsi="Times New Roman" w:cs="Times New Roman"/>
                <w:kern w:val="0"/>
                <w:sz w:val="29"/>
                <w:szCs w:val="29"/>
                <w:bdr w:val="none" w:sz="0" w:space="0" w:color="auto" w:frame="1"/>
                <w:lang w:val="kk-KZ"/>
                <w14:ligatures w14:val="none"/>
              </w:rPr>
              <w:t>4</w:t>
            </w:r>
          </w:p>
        </w:tc>
      </w:tr>
      <w:tr w:rsidR="005912B3" w:rsidRPr="005912B3" w14:paraId="53FBFA0B" w14:textId="77777777" w:rsidTr="002E30C0">
        <w:trPr>
          <w:trHeight w:val="1276"/>
        </w:trPr>
        <w:tc>
          <w:tcPr>
            <w:tcW w:w="227" w:type="pct"/>
            <w:tcBorders>
              <w:top w:val="single" w:sz="6" w:space="0" w:color="CCCCCC"/>
              <w:left w:val="single" w:sz="6" w:space="0" w:color="CCCCCC"/>
              <w:bottom w:val="single" w:sz="6" w:space="0" w:color="CCCCCC"/>
              <w:right w:val="single" w:sz="6" w:space="0" w:color="CCCCCC"/>
            </w:tcBorders>
            <w:hideMark/>
          </w:tcPr>
          <w:p w14:paraId="18C21423"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30</w:t>
            </w:r>
          </w:p>
        </w:tc>
        <w:tc>
          <w:tcPr>
            <w:tcW w:w="2582" w:type="pct"/>
            <w:tcBorders>
              <w:top w:val="single" w:sz="6" w:space="0" w:color="CCCCCC"/>
              <w:left w:val="single" w:sz="6" w:space="0" w:color="CCCCCC"/>
              <w:bottom w:val="single" w:sz="6" w:space="0" w:color="CCCCCC"/>
              <w:right w:val="single" w:sz="6" w:space="0" w:color="CCCCCC"/>
            </w:tcBorders>
            <w:hideMark/>
          </w:tcPr>
          <w:p w14:paraId="688B415A"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Қарсы сұрақ – жауап  кезіндегі спикерлердің өзін-өзі ұстауы.</w:t>
            </w:r>
          </w:p>
          <w:p w14:paraId="41571434" w14:textId="77777777" w:rsidR="005912B3" w:rsidRPr="005912B3" w:rsidRDefault="005912B3" w:rsidP="005912B3">
            <w:pPr>
              <w:rPr>
                <w:rFonts w:ascii="Times New Roman" w:hAnsi="Times New Roman" w:cs="Times New Roman"/>
                <w:kern w:val="0"/>
                <w:sz w:val="24"/>
                <w:szCs w:val="24"/>
                <w14:ligatures w14:val="none"/>
              </w:rPr>
            </w:pPr>
            <w:r w:rsidRPr="005912B3">
              <w:rPr>
                <w:rFonts w:ascii="Times New Roman" w:hAnsi="Times New Roman" w:cs="Times New Roman"/>
                <w:kern w:val="0"/>
                <w:sz w:val="24"/>
                <w:szCs w:val="24"/>
                <w14:ligatures w14:val="none"/>
              </w:rPr>
              <w:t xml:space="preserve">БП «Электрондық кітапханалар адамзаттың тарихи-мәдени </w:t>
            </w:r>
            <w:r w:rsidRPr="005912B3">
              <w:rPr>
                <w:rFonts w:ascii="Times New Roman" w:hAnsi="Times New Roman" w:cs="Times New Roman"/>
                <w:kern w:val="0"/>
                <w:sz w:val="24"/>
                <w:szCs w:val="24"/>
                <w14:ligatures w14:val="none"/>
              </w:rPr>
              <w:lastRenderedPageBreak/>
              <w:t>мұрасының құнсыздануына әкеледі»,-деп санайды. </w:t>
            </w:r>
          </w:p>
        </w:tc>
        <w:tc>
          <w:tcPr>
            <w:tcW w:w="993" w:type="pct"/>
            <w:tcBorders>
              <w:top w:val="single" w:sz="6" w:space="0" w:color="CCCCCC"/>
              <w:left w:val="single" w:sz="6" w:space="0" w:color="CCCCCC"/>
              <w:bottom w:val="single" w:sz="6" w:space="0" w:color="CCCCCC"/>
              <w:right w:val="single" w:sz="6" w:space="0" w:color="CCCCCC"/>
            </w:tcBorders>
            <w:hideMark/>
          </w:tcPr>
          <w:p w14:paraId="44AEE80E"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lastRenderedPageBreak/>
              <w:t>Дәріс</w:t>
            </w:r>
          </w:p>
          <w:p w14:paraId="050940C6" w14:textId="77777777" w:rsidR="005912B3" w:rsidRPr="005912B3" w:rsidRDefault="005912B3" w:rsidP="005912B3">
            <w:pPr>
              <w:jc w:val="both"/>
              <w:rPr>
                <w:rFonts w:ascii="Calibri" w:hAnsi="Calibri" w:cs="Open Sans"/>
                <w:kern w:val="0"/>
                <w:sz w:val="23"/>
                <w:szCs w:val="23"/>
                <w14:ligatures w14:val="none"/>
              </w:rPr>
            </w:pPr>
          </w:p>
          <w:p w14:paraId="4F069DAE"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Пікір-талас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BDC0D6D" w14:textId="77777777" w:rsidR="005912B3" w:rsidRPr="005912B3" w:rsidRDefault="005912B3" w:rsidP="005912B3">
            <w:pPr>
              <w:rPr>
                <w:rFonts w:ascii="Calibri" w:hAnsi="Calibri" w:cs="Open Sans"/>
                <w:kern w:val="0"/>
                <w:sz w:val="23"/>
                <w:szCs w:val="23"/>
                <w14:ligatures w14:val="none"/>
              </w:rPr>
            </w:pPr>
          </w:p>
        </w:tc>
      </w:tr>
      <w:tr w:rsidR="005912B3" w:rsidRPr="005912B3" w14:paraId="7E43CFB4"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04B463F9"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31</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176BF11F" w14:textId="77777777" w:rsidR="005912B3" w:rsidRPr="005912B3" w:rsidRDefault="005912B3" w:rsidP="005912B3">
            <w:pPr>
              <w:jc w:val="both"/>
              <w:rPr>
                <w:rFonts w:ascii="Times New Roman" w:hAnsi="Times New Roman" w:cs="Times New Roman"/>
                <w:kern w:val="0"/>
                <w:sz w:val="24"/>
                <w:szCs w:val="24"/>
                <w14:ligatures w14:val="none"/>
              </w:rPr>
            </w:pPr>
            <w:r w:rsidRPr="005912B3">
              <w:rPr>
                <w:rFonts w:ascii="Times New Roman" w:hAnsi="Times New Roman" w:cs="Times New Roman"/>
                <w:kern w:val="0"/>
                <w:sz w:val="29"/>
                <w:szCs w:val="29"/>
                <w:bdr w:val="none" w:sz="0" w:space="0" w:color="auto" w:frame="1"/>
                <w14:ligatures w14:val="none"/>
              </w:rPr>
              <w:t> «Реклама создает искусственные потребности»</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230DE571"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Дәріс</w:t>
            </w:r>
          </w:p>
        </w:tc>
        <w:tc>
          <w:tcPr>
            <w:tcW w:w="0" w:type="auto"/>
            <w:vMerge/>
            <w:tcBorders>
              <w:top w:val="single" w:sz="6" w:space="0" w:color="CCCCCC"/>
              <w:left w:val="single" w:sz="6" w:space="0" w:color="CCCCCC"/>
              <w:bottom w:val="single" w:sz="6" w:space="0" w:color="CCCCCC"/>
              <w:right w:val="single" w:sz="6" w:space="0" w:color="CCCCCC"/>
            </w:tcBorders>
            <w:shd w:val="clear" w:color="auto" w:fill="F9F9F9"/>
            <w:vAlign w:val="center"/>
            <w:hideMark/>
          </w:tcPr>
          <w:p w14:paraId="6727D5D9" w14:textId="77777777" w:rsidR="005912B3" w:rsidRPr="005912B3" w:rsidRDefault="005912B3" w:rsidP="005912B3">
            <w:pPr>
              <w:rPr>
                <w:rFonts w:ascii="Calibri" w:hAnsi="Calibri" w:cs="Open Sans"/>
                <w:kern w:val="0"/>
                <w:sz w:val="23"/>
                <w:szCs w:val="23"/>
                <w14:ligatures w14:val="none"/>
              </w:rPr>
            </w:pPr>
          </w:p>
        </w:tc>
      </w:tr>
      <w:tr w:rsidR="005912B3" w:rsidRPr="005912B3" w14:paraId="7B3AA537"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0A841F7C"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32</w:t>
            </w:r>
          </w:p>
        </w:tc>
        <w:tc>
          <w:tcPr>
            <w:tcW w:w="2582" w:type="pct"/>
            <w:tcBorders>
              <w:top w:val="single" w:sz="6" w:space="0" w:color="CCCCCC"/>
              <w:left w:val="single" w:sz="6" w:space="0" w:color="CCCCCC"/>
              <w:bottom w:val="single" w:sz="6" w:space="0" w:color="CCCCCC"/>
              <w:right w:val="single" w:sz="6" w:space="0" w:color="CCCCCC"/>
            </w:tcBorders>
            <w:hideMark/>
          </w:tcPr>
          <w:p w14:paraId="09B88B87"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Дебат ұйымдастыру. «Қазақстандағы панасыз және мүгедек балалар»</w:t>
            </w:r>
          </w:p>
        </w:tc>
        <w:tc>
          <w:tcPr>
            <w:tcW w:w="993" w:type="pct"/>
            <w:tcBorders>
              <w:top w:val="single" w:sz="6" w:space="0" w:color="CCCCCC"/>
              <w:left w:val="single" w:sz="6" w:space="0" w:color="CCCCCC"/>
              <w:bottom w:val="single" w:sz="6" w:space="0" w:color="CCCCCC"/>
              <w:right w:val="single" w:sz="6" w:space="0" w:color="CCCCCC"/>
            </w:tcBorders>
            <w:hideMark/>
          </w:tcPr>
          <w:p w14:paraId="07CD655B"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Пікір-талас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DB60715" w14:textId="77777777" w:rsidR="005912B3" w:rsidRPr="005912B3" w:rsidRDefault="005912B3" w:rsidP="005912B3">
            <w:pPr>
              <w:rPr>
                <w:rFonts w:ascii="Calibri" w:hAnsi="Calibri" w:cs="Open Sans"/>
                <w:kern w:val="0"/>
                <w:sz w:val="23"/>
                <w:szCs w:val="23"/>
                <w14:ligatures w14:val="none"/>
              </w:rPr>
            </w:pPr>
          </w:p>
        </w:tc>
      </w:tr>
      <w:tr w:rsidR="005912B3" w:rsidRPr="005912B3" w14:paraId="7FB5E3E6"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13E12119"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33</w:t>
            </w: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3EBF8822" w14:textId="77777777" w:rsidR="005912B3" w:rsidRPr="005912B3" w:rsidRDefault="005912B3" w:rsidP="005912B3">
            <w:pPr>
              <w:shd w:val="clear" w:color="auto" w:fill="FFFFFF"/>
              <w:ind w:left="-8"/>
              <w:jc w:val="both"/>
              <w:textAlignment w:val="baseline"/>
              <w:rPr>
                <w:rFonts w:ascii="Times New Roman" w:hAnsi="Times New Roman" w:cs="Times New Roman"/>
                <w:kern w:val="0"/>
                <w:sz w:val="24"/>
                <w:szCs w:val="24"/>
                <w14:ligatures w14:val="none"/>
              </w:rPr>
            </w:pPr>
            <w:r w:rsidRPr="005912B3">
              <w:rPr>
                <w:rFonts w:ascii="Times New Roman" w:hAnsi="Times New Roman" w:cs="Times New Roman"/>
                <w:kern w:val="0"/>
                <w:sz w:val="29"/>
                <w:szCs w:val="29"/>
                <w:bdr w:val="none" w:sz="0" w:space="0" w:color="auto" w:frame="1"/>
                <w14:ligatures w14:val="none"/>
              </w:rPr>
              <w:t>Детям нельзя позволять пить газировку. Children should not be allowed to drink soda.</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54D66834"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Пікір-талас</w:t>
            </w:r>
          </w:p>
        </w:tc>
        <w:tc>
          <w:tcPr>
            <w:tcW w:w="1197" w:type="pct"/>
            <w:vMerge w:val="restart"/>
            <w:tcBorders>
              <w:top w:val="single" w:sz="6" w:space="0" w:color="CCCCCC"/>
              <w:left w:val="single" w:sz="6" w:space="0" w:color="CCCCCC"/>
              <w:bottom w:val="single" w:sz="6" w:space="0" w:color="CCCCCC"/>
              <w:right w:val="single" w:sz="6" w:space="0" w:color="CCCCCC"/>
            </w:tcBorders>
            <w:shd w:val="clear" w:color="auto" w:fill="F9F9F9"/>
            <w:hideMark/>
          </w:tcPr>
          <w:p w14:paraId="4068634A" w14:textId="28B7012C" w:rsidR="005912B3" w:rsidRPr="000C1D76" w:rsidRDefault="005912B3" w:rsidP="005912B3">
            <w:pPr>
              <w:jc w:val="both"/>
              <w:rPr>
                <w:rFonts w:ascii="Calibri" w:hAnsi="Calibri" w:cs="Open Sans"/>
                <w:kern w:val="0"/>
                <w:sz w:val="23"/>
                <w:szCs w:val="23"/>
                <w:lang w:val="kk-KZ"/>
                <w14:ligatures w14:val="none"/>
              </w:rPr>
            </w:pPr>
            <w:r w:rsidRPr="005912B3">
              <w:rPr>
                <w:rFonts w:ascii="Times New Roman" w:hAnsi="Times New Roman" w:cs="Times New Roman"/>
                <w:kern w:val="0"/>
                <w:sz w:val="29"/>
                <w:szCs w:val="29"/>
                <w:bdr w:val="none" w:sz="0" w:space="0" w:color="auto" w:frame="1"/>
                <w14:ligatures w14:val="none"/>
              </w:rPr>
              <w:t>Мамыр,202</w:t>
            </w:r>
            <w:r w:rsidR="000C1D76">
              <w:rPr>
                <w:rFonts w:ascii="Times New Roman" w:hAnsi="Times New Roman" w:cs="Times New Roman"/>
                <w:kern w:val="0"/>
                <w:sz w:val="29"/>
                <w:szCs w:val="29"/>
                <w:bdr w:val="none" w:sz="0" w:space="0" w:color="auto" w:frame="1"/>
                <w:lang w:val="kk-KZ"/>
                <w14:ligatures w14:val="none"/>
              </w:rPr>
              <w:t>4</w:t>
            </w:r>
          </w:p>
        </w:tc>
      </w:tr>
      <w:tr w:rsidR="005912B3" w:rsidRPr="005912B3" w14:paraId="2CE39D16" w14:textId="77777777" w:rsidTr="002E30C0">
        <w:tc>
          <w:tcPr>
            <w:tcW w:w="227" w:type="pct"/>
            <w:tcBorders>
              <w:top w:val="single" w:sz="6" w:space="0" w:color="CCCCCC"/>
              <w:left w:val="single" w:sz="6" w:space="0" w:color="CCCCCC"/>
              <w:bottom w:val="single" w:sz="6" w:space="0" w:color="CCCCCC"/>
              <w:right w:val="single" w:sz="6" w:space="0" w:color="CCCCCC"/>
            </w:tcBorders>
            <w:hideMark/>
          </w:tcPr>
          <w:p w14:paraId="7FF4DC79"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34</w:t>
            </w:r>
          </w:p>
        </w:tc>
        <w:tc>
          <w:tcPr>
            <w:tcW w:w="2582" w:type="pct"/>
            <w:tcBorders>
              <w:top w:val="single" w:sz="6" w:space="0" w:color="CCCCCC"/>
              <w:left w:val="single" w:sz="6" w:space="0" w:color="CCCCCC"/>
              <w:bottom w:val="single" w:sz="6" w:space="0" w:color="CCCCCC"/>
              <w:right w:val="single" w:sz="6" w:space="0" w:color="CCCCCC"/>
            </w:tcBorders>
            <w:hideMark/>
          </w:tcPr>
          <w:p w14:paraId="6FBAF9C7"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«Эта палата предлагает ввести обязательную школьную форму»</w:t>
            </w:r>
          </w:p>
        </w:tc>
        <w:tc>
          <w:tcPr>
            <w:tcW w:w="993" w:type="pct"/>
            <w:tcBorders>
              <w:top w:val="single" w:sz="6" w:space="0" w:color="CCCCCC"/>
              <w:left w:val="single" w:sz="6" w:space="0" w:color="CCCCCC"/>
              <w:bottom w:val="single" w:sz="6" w:space="0" w:color="CCCCCC"/>
              <w:right w:val="single" w:sz="6" w:space="0" w:color="CCCCCC"/>
            </w:tcBorders>
            <w:hideMark/>
          </w:tcPr>
          <w:p w14:paraId="730D2FD1"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Пікір-талас</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BF04DC0" w14:textId="77777777" w:rsidR="005912B3" w:rsidRPr="005912B3" w:rsidRDefault="005912B3" w:rsidP="005912B3">
            <w:pPr>
              <w:rPr>
                <w:rFonts w:ascii="Calibri" w:hAnsi="Calibri" w:cs="Open Sans"/>
                <w:kern w:val="0"/>
                <w:sz w:val="23"/>
                <w:szCs w:val="23"/>
                <w14:ligatures w14:val="none"/>
              </w:rPr>
            </w:pPr>
          </w:p>
        </w:tc>
      </w:tr>
      <w:tr w:rsidR="005912B3" w:rsidRPr="005912B3" w14:paraId="15B8CB30" w14:textId="77777777" w:rsidTr="002E30C0">
        <w:tc>
          <w:tcPr>
            <w:tcW w:w="227" w:type="pct"/>
            <w:tcBorders>
              <w:top w:val="single" w:sz="6" w:space="0" w:color="CCCCCC"/>
              <w:left w:val="single" w:sz="6" w:space="0" w:color="CCCCCC"/>
              <w:bottom w:val="single" w:sz="6" w:space="0" w:color="CCCCCC"/>
              <w:right w:val="single" w:sz="6" w:space="0" w:color="CCCCCC"/>
            </w:tcBorders>
            <w:shd w:val="clear" w:color="auto" w:fill="F9F9F9"/>
            <w:hideMark/>
          </w:tcPr>
          <w:p w14:paraId="330E22C5" w14:textId="77777777" w:rsidR="005912B3" w:rsidRPr="005912B3" w:rsidRDefault="005912B3" w:rsidP="005912B3">
            <w:pPr>
              <w:jc w:val="both"/>
              <w:rPr>
                <w:rFonts w:ascii="Calibri" w:hAnsi="Calibri" w:cs="Open Sans"/>
                <w:kern w:val="0"/>
                <w:sz w:val="23"/>
                <w:szCs w:val="23"/>
                <w14:ligatures w14:val="none"/>
              </w:rPr>
            </w:pPr>
          </w:p>
        </w:tc>
        <w:tc>
          <w:tcPr>
            <w:tcW w:w="2582" w:type="pct"/>
            <w:tcBorders>
              <w:top w:val="single" w:sz="6" w:space="0" w:color="CCCCCC"/>
              <w:left w:val="single" w:sz="6" w:space="0" w:color="CCCCCC"/>
              <w:bottom w:val="single" w:sz="6" w:space="0" w:color="CCCCCC"/>
              <w:right w:val="single" w:sz="6" w:space="0" w:color="CCCCCC"/>
            </w:tcBorders>
            <w:shd w:val="clear" w:color="auto" w:fill="F9F9F9"/>
            <w:hideMark/>
          </w:tcPr>
          <w:p w14:paraId="4058A7DF" w14:textId="77777777" w:rsidR="005912B3" w:rsidRPr="005912B3" w:rsidRDefault="005912B3" w:rsidP="005912B3">
            <w:pPr>
              <w:jc w:val="both"/>
              <w:rPr>
                <w:rFonts w:ascii="Calibri" w:hAnsi="Calibri" w:cs="Open Sans"/>
                <w:kern w:val="0"/>
                <w:sz w:val="23"/>
                <w:szCs w:val="23"/>
                <w14:ligatures w14:val="none"/>
              </w:rPr>
            </w:pPr>
            <w:r w:rsidRPr="005912B3">
              <w:rPr>
                <w:rFonts w:ascii="Times New Roman" w:hAnsi="Times New Roman" w:cs="Times New Roman"/>
                <w:kern w:val="0"/>
                <w:sz w:val="29"/>
                <w:szCs w:val="29"/>
                <w:bdr w:val="none" w:sz="0" w:space="0" w:color="auto" w:frame="1"/>
                <w14:ligatures w14:val="none"/>
              </w:rPr>
              <w:t> Қорытынды.</w:t>
            </w:r>
          </w:p>
        </w:tc>
        <w:tc>
          <w:tcPr>
            <w:tcW w:w="993" w:type="pct"/>
            <w:tcBorders>
              <w:top w:val="single" w:sz="6" w:space="0" w:color="CCCCCC"/>
              <w:left w:val="single" w:sz="6" w:space="0" w:color="CCCCCC"/>
              <w:bottom w:val="single" w:sz="6" w:space="0" w:color="CCCCCC"/>
              <w:right w:val="single" w:sz="6" w:space="0" w:color="CCCCCC"/>
            </w:tcBorders>
            <w:shd w:val="clear" w:color="auto" w:fill="F9F9F9"/>
            <w:hideMark/>
          </w:tcPr>
          <w:p w14:paraId="242CFAB8" w14:textId="77777777" w:rsidR="005912B3" w:rsidRPr="005912B3" w:rsidRDefault="005912B3" w:rsidP="005912B3">
            <w:pPr>
              <w:jc w:val="both"/>
              <w:rPr>
                <w:rFonts w:ascii="Calibri" w:hAnsi="Calibri" w:cs="Open Sans"/>
                <w:kern w:val="0"/>
                <w:sz w:val="23"/>
                <w:szCs w:val="23"/>
                <w14:ligatures w14:val="none"/>
              </w:rPr>
            </w:pPr>
          </w:p>
        </w:tc>
        <w:tc>
          <w:tcPr>
            <w:tcW w:w="1197" w:type="pct"/>
            <w:tcBorders>
              <w:top w:val="single" w:sz="6" w:space="0" w:color="CCCCCC"/>
              <w:left w:val="single" w:sz="6" w:space="0" w:color="CCCCCC"/>
              <w:bottom w:val="single" w:sz="6" w:space="0" w:color="CCCCCC"/>
              <w:right w:val="single" w:sz="6" w:space="0" w:color="CCCCCC"/>
            </w:tcBorders>
            <w:shd w:val="clear" w:color="auto" w:fill="F9F9F9"/>
            <w:hideMark/>
          </w:tcPr>
          <w:p w14:paraId="6C9B1D1D" w14:textId="77777777" w:rsidR="005912B3" w:rsidRPr="005912B3" w:rsidRDefault="005912B3" w:rsidP="005912B3">
            <w:pPr>
              <w:jc w:val="both"/>
              <w:rPr>
                <w:rFonts w:ascii="Calibri" w:hAnsi="Calibri" w:cs="Open Sans"/>
                <w:kern w:val="0"/>
                <w:sz w:val="23"/>
                <w:szCs w:val="23"/>
                <w14:ligatures w14:val="none"/>
              </w:rPr>
            </w:pPr>
          </w:p>
        </w:tc>
      </w:tr>
    </w:tbl>
    <w:p w14:paraId="6D57A842" w14:textId="77777777" w:rsidR="005912B3" w:rsidRPr="005912B3" w:rsidRDefault="005912B3" w:rsidP="005912B3">
      <w:pPr>
        <w:rPr>
          <w:rFonts w:ascii="Times New Roman" w:eastAsia="Times New Roman" w:hAnsi="Times New Roman" w:cs="Times New Roman"/>
          <w:kern w:val="0"/>
          <w:sz w:val="24"/>
          <w:szCs w:val="24"/>
          <w14:ligatures w14:val="none"/>
        </w:rPr>
      </w:pPr>
    </w:p>
    <w:p w14:paraId="05928742" w14:textId="77777777" w:rsidR="005912B3" w:rsidRDefault="005912B3"/>
    <w:sectPr w:rsidR="00591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4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A7F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74403">
    <w:abstractNumId w:val="1"/>
  </w:num>
  <w:num w:numId="2" w16cid:durableId="142642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B3"/>
    <w:rsid w:val="000270DA"/>
    <w:rsid w:val="000C1D6E"/>
    <w:rsid w:val="000C1D76"/>
    <w:rsid w:val="001341CC"/>
    <w:rsid w:val="002378FA"/>
    <w:rsid w:val="002752C8"/>
    <w:rsid w:val="002E30C0"/>
    <w:rsid w:val="00321923"/>
    <w:rsid w:val="00325D03"/>
    <w:rsid w:val="00353230"/>
    <w:rsid w:val="00380998"/>
    <w:rsid w:val="00390B4C"/>
    <w:rsid w:val="003A635B"/>
    <w:rsid w:val="003B6620"/>
    <w:rsid w:val="004D2E43"/>
    <w:rsid w:val="00522B0E"/>
    <w:rsid w:val="005912B3"/>
    <w:rsid w:val="0067340B"/>
    <w:rsid w:val="007955BA"/>
    <w:rsid w:val="00AE4226"/>
    <w:rsid w:val="00C40E5C"/>
    <w:rsid w:val="00C85ED9"/>
    <w:rsid w:val="00D70182"/>
    <w:rsid w:val="00D90073"/>
    <w:rsid w:val="00F161D8"/>
    <w:rsid w:val="00F5720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12A23742"/>
  <w15:chartTrackingRefBased/>
  <w15:docId w15:val="{526A611A-FCD5-2C45-B344-20681EEA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2B3"/>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Алуа Шокпарова</dc:creator>
  <cp:keywords/>
  <dc:description/>
  <cp:lastModifiedBy>Алуа Шокпарова</cp:lastModifiedBy>
  <cp:revision>2</cp:revision>
  <dcterms:created xsi:type="dcterms:W3CDTF">2023-09-20T03:57:00Z</dcterms:created>
  <dcterms:modified xsi:type="dcterms:W3CDTF">2023-09-20T03:57:00Z</dcterms:modified>
</cp:coreProperties>
</file>