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8657B" w14:textId="3018FEAB" w:rsidR="00141267" w:rsidRPr="00141267" w:rsidRDefault="009D516B" w:rsidP="009D516B">
      <w:pPr>
        <w:pStyle w:val="a3"/>
        <w:spacing w:line="240" w:lineRule="auto"/>
        <w:ind w:hanging="993"/>
        <w:jc w:val="left"/>
        <w:rPr>
          <w:b w:val="0"/>
          <w:sz w:val="24"/>
          <w:szCs w:val="24"/>
        </w:rPr>
      </w:pPr>
      <w:r>
        <w:rPr>
          <w:caps w:val="0"/>
          <w:noProof/>
          <w:sz w:val="24"/>
          <w:szCs w:val="24"/>
        </w:rPr>
        <w:drawing>
          <wp:inline distT="0" distB="0" distL="0" distR="0" wp14:anchorId="47319C06" wp14:editId="3DA4DD6E">
            <wp:extent cx="8574147" cy="6739484"/>
            <wp:effectExtent l="2857" t="0" r="1588" b="1587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03412" cy="676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9DF26" w14:textId="77777777" w:rsidR="00B23F7B" w:rsidRPr="00B23F7B" w:rsidRDefault="006E4662" w:rsidP="00B23F7B">
      <w:pPr>
        <w:pStyle w:val="a3"/>
        <w:spacing w:line="240" w:lineRule="auto"/>
        <w:ind w:firstLine="567"/>
        <w:rPr>
          <w:rFonts w:eastAsia="Calibri"/>
          <w:b w:val="0"/>
          <w:bCs/>
          <w:sz w:val="24"/>
          <w:szCs w:val="24"/>
          <w:lang w:eastAsia="en-US"/>
        </w:rPr>
      </w:pPr>
      <w:r w:rsidRPr="00B23F7B">
        <w:rPr>
          <w:sz w:val="24"/>
          <w:szCs w:val="24"/>
        </w:rPr>
        <w:br w:type="page"/>
      </w:r>
      <w:r w:rsidR="00B23F7B" w:rsidRPr="00B23F7B">
        <w:rPr>
          <w:rFonts w:eastAsia="Calibri"/>
          <w:bCs/>
          <w:sz w:val="24"/>
          <w:szCs w:val="24"/>
          <w:lang w:eastAsia="en-US"/>
        </w:rPr>
        <w:lastRenderedPageBreak/>
        <w:t>Предисловие</w:t>
      </w:r>
    </w:p>
    <w:p w14:paraId="097288E1" w14:textId="77777777" w:rsidR="00B23F7B" w:rsidRPr="00B23F7B" w:rsidRDefault="00B23F7B" w:rsidP="00B23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09F9CB93" w14:textId="77777777" w:rsidR="00B23F7B" w:rsidRPr="00B23F7B" w:rsidRDefault="00B23F7B" w:rsidP="00B2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3F7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1 РАЗРАБОТАНО И ВНЕСЕНО</w:t>
      </w:r>
      <w:r w:rsidRPr="00B23F7B">
        <w:rPr>
          <w:rFonts w:ascii="Times New Roman" w:eastAsia="Calibri" w:hAnsi="Times New Roman"/>
          <w:sz w:val="24"/>
          <w:szCs w:val="24"/>
          <w:lang w:eastAsia="en-US"/>
        </w:rPr>
        <w:t xml:space="preserve">: Проректором по </w:t>
      </w:r>
      <w:proofErr w:type="spellStart"/>
      <w:r w:rsidRPr="00B23F7B">
        <w:rPr>
          <w:rFonts w:ascii="Times New Roman" w:eastAsia="Calibri" w:hAnsi="Times New Roman"/>
          <w:sz w:val="24"/>
          <w:szCs w:val="24"/>
          <w:lang w:eastAsia="en-US"/>
        </w:rPr>
        <w:t>НРиМС</w:t>
      </w:r>
      <w:proofErr w:type="spellEnd"/>
      <w:r w:rsidRPr="00B23F7B">
        <w:rPr>
          <w:rFonts w:ascii="Times New Roman" w:eastAsia="Calibri" w:hAnsi="Times New Roman"/>
          <w:sz w:val="24"/>
          <w:szCs w:val="24"/>
          <w:lang w:eastAsia="en-US"/>
        </w:rPr>
        <w:t xml:space="preserve"> совместно с рабочей группой (РГ) </w:t>
      </w:r>
    </w:p>
    <w:p w14:paraId="4F0383D8" w14:textId="77777777" w:rsidR="00B23F7B" w:rsidRPr="00B23F7B" w:rsidRDefault="00B23F7B" w:rsidP="00B2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3F7B">
        <w:rPr>
          <w:rFonts w:ascii="Times New Roman" w:eastAsia="Calibri" w:hAnsi="Times New Roman"/>
          <w:sz w:val="24"/>
          <w:szCs w:val="24"/>
          <w:lang w:eastAsia="en-US"/>
        </w:rPr>
        <w:t xml:space="preserve">Руководитель РГ – к.э.н., доцент </w:t>
      </w:r>
      <w:proofErr w:type="spellStart"/>
      <w:r w:rsidRPr="00B23F7B">
        <w:rPr>
          <w:rFonts w:ascii="Times New Roman" w:eastAsia="Calibri" w:hAnsi="Times New Roman"/>
          <w:sz w:val="24"/>
          <w:szCs w:val="24"/>
          <w:lang w:eastAsia="en-US"/>
        </w:rPr>
        <w:t>Г.А.Кадырова</w:t>
      </w:r>
      <w:proofErr w:type="spellEnd"/>
      <w:r w:rsidRPr="00B23F7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54E5CD35" w14:textId="77777777" w:rsidR="00B23F7B" w:rsidRPr="00B23F7B" w:rsidRDefault="00B23F7B" w:rsidP="00B2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0EFE5EFF" w14:textId="77777777" w:rsidR="00B23F7B" w:rsidRPr="00B23F7B" w:rsidRDefault="00B23F7B" w:rsidP="00B2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3F7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2 УТВЕРЖДЕНО И ВВЕДЕНО В ДЕЙСТВИЕ </w:t>
      </w:r>
      <w:r w:rsidRPr="00B23F7B">
        <w:rPr>
          <w:rFonts w:ascii="Times New Roman" w:eastAsia="Calibri" w:hAnsi="Times New Roman"/>
          <w:sz w:val="24"/>
          <w:szCs w:val="24"/>
          <w:lang w:eastAsia="en-US"/>
        </w:rPr>
        <w:t>Ученым советом Академии «</w:t>
      </w:r>
      <w:proofErr w:type="spellStart"/>
      <w:r w:rsidRPr="00B23F7B">
        <w:rPr>
          <w:rFonts w:ascii="Times New Roman" w:eastAsia="Calibri" w:hAnsi="Times New Roman"/>
          <w:sz w:val="24"/>
          <w:szCs w:val="24"/>
          <w:lang w:eastAsia="en-US"/>
        </w:rPr>
        <w:t>Bolashaq</w:t>
      </w:r>
      <w:proofErr w:type="spellEnd"/>
      <w:r w:rsidRPr="00B23F7B">
        <w:rPr>
          <w:rFonts w:ascii="Times New Roman" w:eastAsia="Calibri" w:hAnsi="Times New Roman"/>
          <w:sz w:val="24"/>
          <w:szCs w:val="24"/>
          <w:lang w:eastAsia="en-US"/>
        </w:rPr>
        <w:t xml:space="preserve">» № 1 от 31 августа 2022 г. </w:t>
      </w:r>
    </w:p>
    <w:p w14:paraId="4F8F0FF6" w14:textId="77777777" w:rsidR="00B23F7B" w:rsidRPr="00B23F7B" w:rsidRDefault="00B23F7B" w:rsidP="00B2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3E643A77" w14:textId="77777777" w:rsidR="00B23F7B" w:rsidRPr="00B23F7B" w:rsidRDefault="00B23F7B" w:rsidP="00B2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23F7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3 РАЗРАБОТЧИКИ:</w:t>
      </w:r>
    </w:p>
    <w:p w14:paraId="2623C8DD" w14:textId="77777777" w:rsidR="00B23F7B" w:rsidRPr="00B23F7B" w:rsidRDefault="00B23F7B" w:rsidP="00B2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23F7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- проректор по </w:t>
      </w:r>
      <w:proofErr w:type="spellStart"/>
      <w:r w:rsidRPr="00B23F7B">
        <w:rPr>
          <w:rFonts w:ascii="Times New Roman" w:eastAsia="Calibri" w:hAnsi="Times New Roman"/>
          <w:bCs/>
          <w:sz w:val="24"/>
          <w:szCs w:val="24"/>
          <w:lang w:eastAsia="en-US"/>
        </w:rPr>
        <w:t>НРиМС</w:t>
      </w:r>
      <w:proofErr w:type="spellEnd"/>
      <w:r w:rsidRPr="00B23F7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</w:t>
      </w:r>
      <w:proofErr w:type="spellStart"/>
      <w:r w:rsidRPr="00B23F7B">
        <w:rPr>
          <w:rFonts w:ascii="Times New Roman" w:eastAsia="Calibri" w:hAnsi="Times New Roman"/>
          <w:bCs/>
          <w:sz w:val="24"/>
          <w:szCs w:val="24"/>
          <w:lang w:eastAsia="en-US"/>
        </w:rPr>
        <w:t>Г.А.Кадырова</w:t>
      </w:r>
      <w:proofErr w:type="spellEnd"/>
    </w:p>
    <w:p w14:paraId="45DD93C3" w14:textId="77777777" w:rsidR="00B23F7B" w:rsidRPr="00891D11" w:rsidRDefault="00B23F7B" w:rsidP="00B2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kk-KZ" w:eastAsia="en-US"/>
        </w:rPr>
      </w:pPr>
      <w:r w:rsidRPr="00B23F7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- </w:t>
      </w:r>
      <w:r w:rsidR="00891D11">
        <w:rPr>
          <w:rFonts w:ascii="Times New Roman" w:eastAsia="Calibri" w:hAnsi="Times New Roman"/>
          <w:bCs/>
          <w:sz w:val="24"/>
          <w:szCs w:val="24"/>
          <w:lang w:val="kk-KZ" w:eastAsia="en-US"/>
        </w:rPr>
        <w:t>руководитель ЦНИГПиПН Серимов Е.Е.</w:t>
      </w:r>
    </w:p>
    <w:p w14:paraId="607A72A2" w14:textId="77777777" w:rsidR="00B23F7B" w:rsidRPr="00891D11" w:rsidRDefault="00B23F7B" w:rsidP="00B2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B23F7B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="00891D11">
        <w:rPr>
          <w:rFonts w:ascii="Times New Roman" w:eastAsia="Calibri" w:hAnsi="Times New Roman"/>
          <w:sz w:val="24"/>
          <w:szCs w:val="24"/>
          <w:lang w:val="kk-KZ" w:eastAsia="en-US"/>
        </w:rPr>
        <w:t xml:space="preserve">специалист </w:t>
      </w:r>
      <w:r w:rsidR="00891D11">
        <w:rPr>
          <w:rFonts w:ascii="Times New Roman" w:eastAsia="Calibri" w:hAnsi="Times New Roman"/>
          <w:bCs/>
          <w:sz w:val="24"/>
          <w:szCs w:val="24"/>
          <w:lang w:val="kk-KZ" w:eastAsia="en-US"/>
        </w:rPr>
        <w:t>ЦНИГПиПН Смагулова Г.С.</w:t>
      </w:r>
    </w:p>
    <w:p w14:paraId="548CA60A" w14:textId="77777777" w:rsidR="00B23F7B" w:rsidRPr="00B23F7B" w:rsidRDefault="00B23F7B" w:rsidP="00B2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3F7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- </w:t>
      </w:r>
    </w:p>
    <w:p w14:paraId="32CAAAC5" w14:textId="77777777" w:rsidR="00B23F7B" w:rsidRPr="00B23F7B" w:rsidRDefault="00B23F7B" w:rsidP="00B2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240618F1" w14:textId="77777777" w:rsidR="00B23F7B" w:rsidRPr="00B23F7B" w:rsidRDefault="00B23F7B" w:rsidP="00B2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3F7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4 ПЕРИОДИЧНОСТЬ ПРОВЕРКИ </w:t>
      </w:r>
      <w:r w:rsidRPr="00B23F7B">
        <w:rPr>
          <w:rFonts w:ascii="Times New Roman" w:eastAsia="Calibri" w:hAnsi="Times New Roman"/>
          <w:sz w:val="24"/>
          <w:szCs w:val="24"/>
          <w:lang w:eastAsia="en-US"/>
        </w:rPr>
        <w:t xml:space="preserve">1 год </w:t>
      </w:r>
    </w:p>
    <w:p w14:paraId="18F79312" w14:textId="77777777" w:rsidR="00B23F7B" w:rsidRPr="00B23F7B" w:rsidRDefault="00B23F7B" w:rsidP="00B2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6CD1D1E2" w14:textId="77777777" w:rsidR="00B23F7B" w:rsidRPr="00B23F7B" w:rsidRDefault="00B23F7B" w:rsidP="00B2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3F7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5 ВВЕДЕНО ВЗАМЕН: </w:t>
      </w:r>
      <w:r w:rsidRPr="00B23F7B">
        <w:rPr>
          <w:rFonts w:ascii="Times New Roman" w:eastAsia="Calibri" w:hAnsi="Times New Roman"/>
          <w:sz w:val="24"/>
          <w:szCs w:val="24"/>
          <w:lang w:eastAsia="en-US"/>
        </w:rPr>
        <w:t xml:space="preserve">СМК П НТС-2021 </w:t>
      </w:r>
    </w:p>
    <w:p w14:paraId="486DBBB8" w14:textId="77777777" w:rsidR="00B23F7B" w:rsidRPr="00B23F7B" w:rsidRDefault="00B23F7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23F7B">
        <w:rPr>
          <w:rFonts w:ascii="Times New Roman" w:eastAsia="Calibri" w:hAnsi="Times New Roman"/>
          <w:sz w:val="24"/>
          <w:szCs w:val="24"/>
          <w:lang w:eastAsia="en-US"/>
        </w:rPr>
        <w:br w:type="page"/>
      </w:r>
    </w:p>
    <w:p w14:paraId="34C75BFC" w14:textId="77777777" w:rsidR="00B23F7B" w:rsidRPr="00B23F7B" w:rsidRDefault="00B23F7B" w:rsidP="00B2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5F2099BA" w14:textId="77777777" w:rsidR="00B23F7B" w:rsidRDefault="00B23F7B" w:rsidP="00B23F7B">
      <w:pPr>
        <w:rPr>
          <w:rFonts w:ascii="Times New Roman" w:hAnsi="Times New Roman"/>
          <w:sz w:val="24"/>
          <w:szCs w:val="24"/>
        </w:rPr>
      </w:pPr>
    </w:p>
    <w:p w14:paraId="00B663D8" w14:textId="77777777" w:rsidR="006D21E1" w:rsidRPr="006D21E1" w:rsidRDefault="006D21E1" w:rsidP="00B23F7B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СОДЕРЖАНИЕ</w:t>
      </w:r>
    </w:p>
    <w:tbl>
      <w:tblPr>
        <w:tblStyle w:val="23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7903"/>
        <w:gridCol w:w="567"/>
      </w:tblGrid>
      <w:tr w:rsidR="0040011A" w:rsidRPr="006B17F5" w14:paraId="51C4B8E8" w14:textId="77777777" w:rsidTr="005B7F28">
        <w:tc>
          <w:tcPr>
            <w:tcW w:w="456" w:type="dxa"/>
          </w:tcPr>
          <w:p w14:paraId="7020FED4" w14:textId="77777777" w:rsidR="0040011A" w:rsidRPr="007B1461" w:rsidRDefault="0040011A" w:rsidP="005B7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4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3" w:type="dxa"/>
          </w:tcPr>
          <w:p w14:paraId="3CDCEF0C" w14:textId="77777777" w:rsidR="0040011A" w:rsidRPr="007B1461" w:rsidRDefault="0040011A" w:rsidP="005B7F28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</w:pPr>
            <w:r w:rsidRPr="007B1461"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  <w:t>Область применения</w:t>
            </w:r>
          </w:p>
        </w:tc>
        <w:tc>
          <w:tcPr>
            <w:tcW w:w="567" w:type="dxa"/>
          </w:tcPr>
          <w:p w14:paraId="02CB7143" w14:textId="77777777" w:rsidR="0040011A" w:rsidRPr="007B1461" w:rsidRDefault="0040011A" w:rsidP="005B7F28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</w:pPr>
            <w:r w:rsidRPr="007B1461"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  <w:t>4</w:t>
            </w:r>
          </w:p>
        </w:tc>
      </w:tr>
      <w:tr w:rsidR="0040011A" w:rsidRPr="006B17F5" w14:paraId="787FFC92" w14:textId="77777777" w:rsidTr="005B7F28">
        <w:tc>
          <w:tcPr>
            <w:tcW w:w="456" w:type="dxa"/>
          </w:tcPr>
          <w:p w14:paraId="02F68483" w14:textId="77777777" w:rsidR="0040011A" w:rsidRPr="007B1461" w:rsidRDefault="0040011A" w:rsidP="005B7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4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3" w:type="dxa"/>
          </w:tcPr>
          <w:p w14:paraId="4646531B" w14:textId="77777777" w:rsidR="0040011A" w:rsidRPr="007B1461" w:rsidRDefault="0040011A" w:rsidP="005B7F28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</w:pPr>
            <w:r w:rsidRPr="007B1461"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  <w:t>Общие положения</w:t>
            </w:r>
          </w:p>
        </w:tc>
        <w:tc>
          <w:tcPr>
            <w:tcW w:w="567" w:type="dxa"/>
          </w:tcPr>
          <w:p w14:paraId="12EF1186" w14:textId="77777777" w:rsidR="0040011A" w:rsidRPr="007B1461" w:rsidRDefault="0040011A" w:rsidP="005B7F28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</w:pPr>
            <w:r w:rsidRPr="007B1461"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  <w:t>4</w:t>
            </w:r>
          </w:p>
        </w:tc>
      </w:tr>
      <w:tr w:rsidR="0040011A" w:rsidRPr="006B17F5" w14:paraId="73E83FC6" w14:textId="77777777" w:rsidTr="005B7F28">
        <w:tc>
          <w:tcPr>
            <w:tcW w:w="456" w:type="dxa"/>
          </w:tcPr>
          <w:p w14:paraId="61096466" w14:textId="77777777" w:rsidR="0040011A" w:rsidRPr="007B1461" w:rsidRDefault="0040011A" w:rsidP="005B7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4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3" w:type="dxa"/>
          </w:tcPr>
          <w:p w14:paraId="405D8488" w14:textId="77777777" w:rsidR="0040011A" w:rsidRPr="007B1461" w:rsidRDefault="0040011A" w:rsidP="005B7F28">
            <w:pPr>
              <w:tabs>
                <w:tab w:val="left" w:pos="6170"/>
              </w:tabs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  <w:lang w:val="kk-KZ" w:eastAsia="hi-IN"/>
              </w:rPr>
            </w:pPr>
            <w:r w:rsidRPr="007B1461">
              <w:rPr>
                <w:rFonts w:ascii="Times New Roman" w:eastAsia="DejaVu Sans" w:hAnsi="Times New Roman"/>
                <w:sz w:val="24"/>
                <w:szCs w:val="24"/>
                <w:lang w:val="kk-KZ" w:eastAsia="hi-IN"/>
              </w:rPr>
              <w:t xml:space="preserve">Основные направления научной деятельности Академии </w:t>
            </w:r>
            <w:r w:rsidRPr="007B146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«</w:t>
            </w:r>
            <w:proofErr w:type="spellStart"/>
            <w:r w:rsidRPr="007B146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Bolashaq</w:t>
            </w:r>
            <w:proofErr w:type="spellEnd"/>
            <w:r w:rsidRPr="007B146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14:paraId="5EB22953" w14:textId="77777777" w:rsidR="0040011A" w:rsidRPr="007B1461" w:rsidRDefault="0040011A" w:rsidP="005B7F28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  <w:t>5</w:t>
            </w:r>
          </w:p>
        </w:tc>
      </w:tr>
      <w:tr w:rsidR="0040011A" w:rsidRPr="006B17F5" w14:paraId="03D42481" w14:textId="77777777" w:rsidTr="005B7F28">
        <w:tc>
          <w:tcPr>
            <w:tcW w:w="456" w:type="dxa"/>
          </w:tcPr>
          <w:p w14:paraId="2FE37AFA" w14:textId="77777777" w:rsidR="0040011A" w:rsidRPr="007B1461" w:rsidRDefault="0040011A" w:rsidP="005B7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4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03" w:type="dxa"/>
          </w:tcPr>
          <w:p w14:paraId="44F19FF6" w14:textId="77777777" w:rsidR="0040011A" w:rsidRPr="007B1461" w:rsidRDefault="0040011A" w:rsidP="005B7F28">
            <w:pPr>
              <w:spacing w:after="0" w:line="240" w:lineRule="auto"/>
              <w:jc w:val="both"/>
              <w:rPr>
                <w:rFonts w:ascii="Times New Roman" w:eastAsia="DejaVu Sans" w:hAnsi="Times New Roman"/>
                <w:sz w:val="24"/>
                <w:szCs w:val="24"/>
                <w:lang w:val="kk-KZ" w:eastAsia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val="kk-KZ"/>
              </w:rPr>
              <w:t>Планирование и контроль НИР</w:t>
            </w:r>
          </w:p>
        </w:tc>
        <w:tc>
          <w:tcPr>
            <w:tcW w:w="567" w:type="dxa"/>
          </w:tcPr>
          <w:p w14:paraId="049283BA" w14:textId="77777777" w:rsidR="0040011A" w:rsidRPr="007B1461" w:rsidRDefault="0040011A" w:rsidP="005B7F28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  <w:t>7</w:t>
            </w:r>
          </w:p>
        </w:tc>
      </w:tr>
      <w:tr w:rsidR="0040011A" w:rsidRPr="006B17F5" w14:paraId="1A7A1510" w14:textId="77777777" w:rsidTr="005B7F28">
        <w:tc>
          <w:tcPr>
            <w:tcW w:w="456" w:type="dxa"/>
          </w:tcPr>
          <w:p w14:paraId="7C892999" w14:textId="77777777" w:rsidR="0040011A" w:rsidRPr="007B1461" w:rsidRDefault="0040011A" w:rsidP="005B7F28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</w:pPr>
            <w:r w:rsidRPr="007B1461"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  <w:t>5</w:t>
            </w:r>
          </w:p>
        </w:tc>
        <w:tc>
          <w:tcPr>
            <w:tcW w:w="7903" w:type="dxa"/>
          </w:tcPr>
          <w:p w14:paraId="350DD063" w14:textId="77777777" w:rsidR="0040011A" w:rsidRPr="007B1461" w:rsidRDefault="0040011A" w:rsidP="005B7F28">
            <w:pPr>
              <w:spacing w:after="0" w:line="240" w:lineRule="auto"/>
              <w:jc w:val="both"/>
              <w:rPr>
                <w:rFonts w:ascii="Times New Roman" w:eastAsia="DejaVu Sans" w:hAnsi="Times New Roman"/>
                <w:sz w:val="24"/>
                <w:szCs w:val="24"/>
                <w:lang w:val="kk-KZ" w:eastAsia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val="kk-KZ"/>
              </w:rPr>
              <w:t>Критерии научно-исследовательской деятельности</w:t>
            </w:r>
          </w:p>
        </w:tc>
        <w:tc>
          <w:tcPr>
            <w:tcW w:w="567" w:type="dxa"/>
          </w:tcPr>
          <w:p w14:paraId="6E003EE7" w14:textId="77777777" w:rsidR="0040011A" w:rsidRPr="007B1461" w:rsidRDefault="0040011A" w:rsidP="005B7F28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</w:pPr>
            <w:r w:rsidRPr="007B1461"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  <w:t>7</w:t>
            </w:r>
          </w:p>
        </w:tc>
      </w:tr>
      <w:tr w:rsidR="0040011A" w:rsidRPr="006B17F5" w14:paraId="3043CC3F" w14:textId="77777777" w:rsidTr="005B7F28">
        <w:trPr>
          <w:trHeight w:val="188"/>
        </w:trPr>
        <w:tc>
          <w:tcPr>
            <w:tcW w:w="456" w:type="dxa"/>
          </w:tcPr>
          <w:p w14:paraId="5886C514" w14:textId="77777777" w:rsidR="0040011A" w:rsidRPr="007B1461" w:rsidRDefault="0040011A" w:rsidP="005B7F28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</w:pPr>
            <w:r w:rsidRPr="007B1461"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  <w:t>6</w:t>
            </w:r>
          </w:p>
        </w:tc>
        <w:tc>
          <w:tcPr>
            <w:tcW w:w="7903" w:type="dxa"/>
          </w:tcPr>
          <w:p w14:paraId="454367EF" w14:textId="77777777" w:rsidR="0040011A" w:rsidRPr="007B1461" w:rsidRDefault="0040011A" w:rsidP="005B7F28">
            <w:pPr>
              <w:spacing w:after="0" w:line="240" w:lineRule="auto"/>
              <w:jc w:val="both"/>
              <w:rPr>
                <w:rFonts w:ascii="Times New Roman" w:eastAsia="DejaVu Sans" w:hAnsi="Times New Roman"/>
                <w:sz w:val="24"/>
                <w:szCs w:val="24"/>
                <w:lang w:val="kk-KZ" w:eastAsia="hi-IN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издательской деятельности</w:t>
            </w:r>
          </w:p>
        </w:tc>
        <w:tc>
          <w:tcPr>
            <w:tcW w:w="567" w:type="dxa"/>
          </w:tcPr>
          <w:p w14:paraId="45F7033B" w14:textId="77777777" w:rsidR="0040011A" w:rsidRPr="007B1461" w:rsidRDefault="0040011A" w:rsidP="005B7F28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</w:pPr>
            <w:r w:rsidRPr="007B1461"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  <w:t>8</w:t>
            </w:r>
          </w:p>
        </w:tc>
      </w:tr>
      <w:tr w:rsidR="0040011A" w:rsidRPr="006B17F5" w14:paraId="684B9067" w14:textId="77777777" w:rsidTr="005B7F28">
        <w:tc>
          <w:tcPr>
            <w:tcW w:w="456" w:type="dxa"/>
          </w:tcPr>
          <w:p w14:paraId="33FF5040" w14:textId="77777777" w:rsidR="0040011A" w:rsidRPr="007B1461" w:rsidRDefault="0040011A" w:rsidP="005B7F28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</w:pPr>
            <w:r w:rsidRPr="007B1461"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  <w:t>7</w:t>
            </w:r>
          </w:p>
        </w:tc>
        <w:tc>
          <w:tcPr>
            <w:tcW w:w="7903" w:type="dxa"/>
          </w:tcPr>
          <w:p w14:paraId="64B6660A" w14:textId="77777777" w:rsidR="0040011A" w:rsidRPr="007B1461" w:rsidRDefault="0040011A" w:rsidP="005B7F28">
            <w:pPr>
              <w:pStyle w:val="af4"/>
              <w:spacing w:beforeAutospacing="0" w:after="0" w:afterAutospacing="0"/>
              <w:jc w:val="both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Повышение квалификации преподавателей</w:t>
            </w:r>
          </w:p>
        </w:tc>
        <w:tc>
          <w:tcPr>
            <w:tcW w:w="567" w:type="dxa"/>
          </w:tcPr>
          <w:p w14:paraId="44756FB7" w14:textId="77777777" w:rsidR="0040011A" w:rsidRPr="007B1461" w:rsidRDefault="0040011A" w:rsidP="005B7F28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</w:pPr>
            <w:r w:rsidRPr="007B1461"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  <w:t>8</w:t>
            </w:r>
          </w:p>
        </w:tc>
      </w:tr>
      <w:tr w:rsidR="0040011A" w:rsidRPr="006B17F5" w14:paraId="1F385BBC" w14:textId="77777777" w:rsidTr="005B7F28">
        <w:tc>
          <w:tcPr>
            <w:tcW w:w="456" w:type="dxa"/>
          </w:tcPr>
          <w:p w14:paraId="35EF9FDA" w14:textId="77777777" w:rsidR="0040011A" w:rsidRPr="007B1461" w:rsidRDefault="0040011A" w:rsidP="005B7F28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</w:pPr>
            <w:r w:rsidRPr="007B1461"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  <w:t>8</w:t>
            </w:r>
          </w:p>
        </w:tc>
        <w:tc>
          <w:tcPr>
            <w:tcW w:w="7903" w:type="dxa"/>
          </w:tcPr>
          <w:p w14:paraId="44D43F45" w14:textId="77777777" w:rsidR="0040011A" w:rsidRPr="007B1461" w:rsidRDefault="0040011A" w:rsidP="005B7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 Sans" w:hAnsi="Times New Roman"/>
                <w:sz w:val="24"/>
                <w:szCs w:val="24"/>
                <w:lang w:val="kk-KZ" w:eastAsia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Международное сотрудничество</w:t>
            </w:r>
          </w:p>
        </w:tc>
        <w:tc>
          <w:tcPr>
            <w:tcW w:w="567" w:type="dxa"/>
          </w:tcPr>
          <w:p w14:paraId="1D8C0213" w14:textId="77777777" w:rsidR="0040011A" w:rsidRPr="007B1461" w:rsidRDefault="0040011A" w:rsidP="005B7F28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  <w:t>8</w:t>
            </w:r>
          </w:p>
        </w:tc>
      </w:tr>
      <w:tr w:rsidR="0040011A" w:rsidRPr="006B17F5" w14:paraId="37468F0E" w14:textId="77777777" w:rsidTr="005B7F28">
        <w:tc>
          <w:tcPr>
            <w:tcW w:w="456" w:type="dxa"/>
          </w:tcPr>
          <w:p w14:paraId="5024040D" w14:textId="77777777" w:rsidR="0040011A" w:rsidRPr="007B1461" w:rsidRDefault="0040011A" w:rsidP="005B7F28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</w:pPr>
            <w:r w:rsidRPr="007B1461"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  <w:t>9</w:t>
            </w:r>
          </w:p>
        </w:tc>
        <w:tc>
          <w:tcPr>
            <w:tcW w:w="7903" w:type="dxa"/>
          </w:tcPr>
          <w:p w14:paraId="10BC4EE0" w14:textId="77777777" w:rsidR="0040011A" w:rsidRPr="007B1461" w:rsidRDefault="0040011A" w:rsidP="005B7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</w:pPr>
            <w:r w:rsidRPr="007B146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Приложение А</w:t>
            </w:r>
          </w:p>
        </w:tc>
        <w:tc>
          <w:tcPr>
            <w:tcW w:w="567" w:type="dxa"/>
          </w:tcPr>
          <w:p w14:paraId="232AAD49" w14:textId="77777777" w:rsidR="0040011A" w:rsidRPr="007B1461" w:rsidRDefault="0040011A" w:rsidP="005B7F28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  <w:lang w:val="kk-KZ" w:eastAsia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val="kk-KZ" w:eastAsia="hi-IN"/>
              </w:rPr>
              <w:t>9</w:t>
            </w:r>
          </w:p>
        </w:tc>
      </w:tr>
      <w:tr w:rsidR="0040011A" w:rsidRPr="006B17F5" w14:paraId="61F5B3CF" w14:textId="77777777" w:rsidTr="005B7F28">
        <w:tc>
          <w:tcPr>
            <w:tcW w:w="456" w:type="dxa"/>
          </w:tcPr>
          <w:p w14:paraId="28EAD525" w14:textId="77777777" w:rsidR="0040011A" w:rsidRPr="007B1461" w:rsidRDefault="0040011A" w:rsidP="005B7F28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</w:pPr>
            <w:r w:rsidRPr="007B1461"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  <w:t>10</w:t>
            </w:r>
          </w:p>
        </w:tc>
        <w:tc>
          <w:tcPr>
            <w:tcW w:w="7903" w:type="dxa"/>
          </w:tcPr>
          <w:p w14:paraId="53FFA3BD" w14:textId="77777777" w:rsidR="0040011A" w:rsidRPr="007B1461" w:rsidRDefault="0040011A" w:rsidP="005B7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</w:pPr>
            <w:r w:rsidRPr="007B146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Приложение Б</w:t>
            </w:r>
          </w:p>
        </w:tc>
        <w:tc>
          <w:tcPr>
            <w:tcW w:w="567" w:type="dxa"/>
          </w:tcPr>
          <w:p w14:paraId="11396573" w14:textId="77777777" w:rsidR="0040011A" w:rsidRPr="007B1461" w:rsidRDefault="0040011A" w:rsidP="005B7F28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  <w:lang w:val="kk-KZ" w:eastAsia="hi-IN"/>
              </w:rPr>
            </w:pPr>
            <w:r w:rsidRPr="007B1461"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  <w:t>1</w:t>
            </w:r>
            <w:r>
              <w:rPr>
                <w:rFonts w:ascii="Times New Roman" w:eastAsia="DejaVu Sans" w:hAnsi="Times New Roman"/>
                <w:sz w:val="24"/>
                <w:szCs w:val="24"/>
                <w:lang w:val="kk-KZ" w:eastAsia="hi-IN"/>
              </w:rPr>
              <w:t>0</w:t>
            </w:r>
          </w:p>
        </w:tc>
      </w:tr>
      <w:tr w:rsidR="0040011A" w:rsidRPr="006B17F5" w14:paraId="6FF1DE12" w14:textId="77777777" w:rsidTr="005B7F28">
        <w:tc>
          <w:tcPr>
            <w:tcW w:w="456" w:type="dxa"/>
          </w:tcPr>
          <w:p w14:paraId="29FFED88" w14:textId="77777777" w:rsidR="0040011A" w:rsidRPr="007B1461" w:rsidRDefault="0040011A" w:rsidP="005B7F28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</w:pPr>
            <w:r w:rsidRPr="007B1461"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  <w:t>11</w:t>
            </w:r>
          </w:p>
        </w:tc>
        <w:tc>
          <w:tcPr>
            <w:tcW w:w="7903" w:type="dxa"/>
          </w:tcPr>
          <w:p w14:paraId="5A48525F" w14:textId="77777777" w:rsidR="0040011A" w:rsidRPr="007B1461" w:rsidRDefault="0040011A" w:rsidP="005B7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B146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Приложение В</w:t>
            </w:r>
          </w:p>
        </w:tc>
        <w:tc>
          <w:tcPr>
            <w:tcW w:w="567" w:type="dxa"/>
          </w:tcPr>
          <w:p w14:paraId="238CE9CB" w14:textId="77777777" w:rsidR="0040011A" w:rsidRPr="007B1461" w:rsidRDefault="0040011A" w:rsidP="005B7F28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  <w:lang w:val="kk-KZ" w:eastAsia="hi-IN"/>
              </w:rPr>
            </w:pPr>
            <w:r w:rsidRPr="007B1461"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  <w:t>1</w:t>
            </w:r>
            <w:r>
              <w:rPr>
                <w:rFonts w:ascii="Times New Roman" w:eastAsia="DejaVu Sans" w:hAnsi="Times New Roman"/>
                <w:sz w:val="24"/>
                <w:szCs w:val="24"/>
                <w:lang w:val="kk-KZ" w:eastAsia="hi-IN"/>
              </w:rPr>
              <w:t>1</w:t>
            </w:r>
          </w:p>
        </w:tc>
      </w:tr>
    </w:tbl>
    <w:p w14:paraId="2CE143C3" w14:textId="77777777" w:rsidR="0040011A" w:rsidRPr="00B23F7B" w:rsidRDefault="0040011A" w:rsidP="00B23F7B">
      <w:pPr>
        <w:rPr>
          <w:rFonts w:ascii="Times New Roman" w:hAnsi="Times New Roman"/>
          <w:sz w:val="24"/>
          <w:szCs w:val="24"/>
        </w:rPr>
      </w:pPr>
    </w:p>
    <w:p w14:paraId="58F166FB" w14:textId="77777777" w:rsidR="00B23F7B" w:rsidRPr="00B23F7B" w:rsidRDefault="00B23F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0088E8A" w14:textId="77777777" w:rsidR="00B23F7B" w:rsidRPr="00B23F7B" w:rsidRDefault="00B23F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351186E" w14:textId="77777777" w:rsidR="00B23F7B" w:rsidRPr="00B23F7B" w:rsidRDefault="00B23F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3F7B">
        <w:rPr>
          <w:rFonts w:ascii="Times New Roman" w:hAnsi="Times New Roman"/>
          <w:b/>
          <w:sz w:val="24"/>
          <w:szCs w:val="24"/>
        </w:rPr>
        <w:br w:type="page"/>
      </w:r>
    </w:p>
    <w:p w14:paraId="7922F4B2" w14:textId="77777777" w:rsidR="00FD35EC" w:rsidRPr="00B23F7B" w:rsidRDefault="00FD35EC" w:rsidP="00723C2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4D124E78" w14:textId="77777777" w:rsidR="00FD35EC" w:rsidRPr="00B23F7B" w:rsidRDefault="00FD35EC" w:rsidP="00723C2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52592A88" w14:textId="77777777" w:rsidR="006B17F5" w:rsidRPr="00A94889" w:rsidRDefault="006B17F5" w:rsidP="006B17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94889">
        <w:rPr>
          <w:rFonts w:ascii="Times New Roman" w:hAnsi="Times New Roman"/>
          <w:b/>
          <w:bCs/>
          <w:sz w:val="24"/>
          <w:szCs w:val="24"/>
        </w:rPr>
        <w:t>1 ОБЛАСТЬ ПРИМЕНЕНИЯ</w:t>
      </w:r>
    </w:p>
    <w:p w14:paraId="41C1948C" w14:textId="77777777" w:rsidR="006B17F5" w:rsidRPr="00A301CE" w:rsidRDefault="006B17F5" w:rsidP="006B17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889">
        <w:rPr>
          <w:rFonts w:ascii="Times New Roman" w:hAnsi="Times New Roman"/>
          <w:sz w:val="24"/>
          <w:szCs w:val="24"/>
        </w:rPr>
        <w:t xml:space="preserve">1.1 Настоящее Положение о </w:t>
      </w:r>
      <w:r w:rsidRPr="00A94889">
        <w:rPr>
          <w:rFonts w:ascii="Times New Roman" w:hAnsi="Times New Roman"/>
          <w:bCs/>
          <w:sz w:val="24"/>
          <w:szCs w:val="24"/>
        </w:rPr>
        <w:t xml:space="preserve">научно-исследовательской работе профессорско-преподавательского состава ЧУ «Академия </w:t>
      </w:r>
      <w:r w:rsidRPr="00A301CE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="00A301CE" w:rsidRPr="00A301CE">
        <w:rPr>
          <w:rFonts w:ascii="Times New Roman" w:hAnsi="Times New Roman"/>
          <w:bCs/>
          <w:sz w:val="24"/>
          <w:szCs w:val="24"/>
          <w:lang w:val="en-US"/>
        </w:rPr>
        <w:t>Bolashaq</w:t>
      </w:r>
      <w:proofErr w:type="spellEnd"/>
      <w:r w:rsidRPr="00A301CE">
        <w:rPr>
          <w:rFonts w:ascii="Times New Roman" w:hAnsi="Times New Roman"/>
          <w:bCs/>
          <w:sz w:val="24"/>
          <w:szCs w:val="24"/>
        </w:rPr>
        <w:t>»</w:t>
      </w:r>
      <w:r w:rsidRPr="00A94889">
        <w:rPr>
          <w:rFonts w:ascii="Times New Roman" w:hAnsi="Times New Roman"/>
          <w:sz w:val="24"/>
          <w:szCs w:val="24"/>
        </w:rPr>
        <w:t xml:space="preserve"> (далее Положение), регламентирует </w:t>
      </w:r>
      <w:r w:rsidRPr="00A301CE">
        <w:rPr>
          <w:rFonts w:ascii="Times New Roman" w:hAnsi="Times New Roman"/>
          <w:sz w:val="24"/>
          <w:szCs w:val="24"/>
        </w:rPr>
        <w:t>научно-исследователь</w:t>
      </w:r>
      <w:r w:rsidR="00A301CE">
        <w:rPr>
          <w:rFonts w:ascii="Times New Roman" w:hAnsi="Times New Roman"/>
          <w:sz w:val="24"/>
          <w:szCs w:val="24"/>
        </w:rPr>
        <w:t xml:space="preserve">скую работу </w:t>
      </w:r>
      <w:proofErr w:type="spellStart"/>
      <w:r w:rsidRPr="00A301CE">
        <w:rPr>
          <w:rFonts w:ascii="Times New Roman" w:hAnsi="Times New Roman"/>
          <w:sz w:val="24"/>
          <w:szCs w:val="24"/>
        </w:rPr>
        <w:t>Академи</w:t>
      </w:r>
      <w:proofErr w:type="spellEnd"/>
      <w:r w:rsidR="00A301CE">
        <w:rPr>
          <w:rFonts w:ascii="Times New Roman" w:hAnsi="Times New Roman"/>
          <w:sz w:val="24"/>
          <w:szCs w:val="24"/>
          <w:lang w:val="kk-KZ"/>
        </w:rPr>
        <w:t>и</w:t>
      </w:r>
      <w:r w:rsidRPr="00A301C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A301CE" w:rsidRPr="00A301CE">
        <w:rPr>
          <w:rFonts w:ascii="Times New Roman" w:hAnsi="Times New Roman"/>
          <w:bCs/>
          <w:sz w:val="24"/>
          <w:szCs w:val="24"/>
          <w:lang w:val="en-US"/>
        </w:rPr>
        <w:t>Bolashaq</w:t>
      </w:r>
      <w:proofErr w:type="spellEnd"/>
      <w:r w:rsidRPr="00A301CE">
        <w:rPr>
          <w:rFonts w:ascii="Times New Roman" w:hAnsi="Times New Roman"/>
          <w:sz w:val="24"/>
          <w:szCs w:val="24"/>
        </w:rPr>
        <w:t>».</w:t>
      </w:r>
    </w:p>
    <w:p w14:paraId="3A6CA357" w14:textId="77777777" w:rsidR="006B17F5" w:rsidRPr="00A94889" w:rsidRDefault="006B17F5" w:rsidP="006B17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889">
        <w:rPr>
          <w:rFonts w:ascii="Times New Roman" w:hAnsi="Times New Roman"/>
          <w:sz w:val="24"/>
          <w:szCs w:val="24"/>
        </w:rPr>
        <w:t>1.2 Требования настоящего Положения обязательны для руководства в своей работе всех членов администрации, ППС и сотрудников Академии.</w:t>
      </w:r>
    </w:p>
    <w:p w14:paraId="74C30A55" w14:textId="77777777" w:rsidR="006B17F5" w:rsidRPr="00A94889" w:rsidRDefault="006B17F5" w:rsidP="006B17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97054E3" w14:textId="77777777" w:rsidR="006B17F5" w:rsidRPr="00A94889" w:rsidRDefault="006B17F5" w:rsidP="006B17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94889">
        <w:rPr>
          <w:rFonts w:ascii="Times New Roman" w:hAnsi="Times New Roman"/>
          <w:b/>
          <w:sz w:val="24"/>
          <w:szCs w:val="24"/>
        </w:rPr>
        <w:t>2 ОБЩИЕ ПОЛОЖЕНИЯ</w:t>
      </w:r>
    </w:p>
    <w:p w14:paraId="65758BF6" w14:textId="77777777" w:rsidR="006B17F5" w:rsidRPr="00A94889" w:rsidRDefault="006B17F5" w:rsidP="006B17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889">
        <w:rPr>
          <w:rFonts w:ascii="Times New Roman" w:hAnsi="Times New Roman"/>
          <w:sz w:val="24"/>
          <w:szCs w:val="24"/>
        </w:rPr>
        <w:t xml:space="preserve">2.1 Научно-исследовательская работа в Академии </w:t>
      </w:r>
      <w:r w:rsidR="00A301CE" w:rsidRPr="00A301CE">
        <w:rPr>
          <w:rFonts w:ascii="Times New Roman" w:hAnsi="Times New Roman"/>
          <w:sz w:val="24"/>
          <w:szCs w:val="24"/>
        </w:rPr>
        <w:t>«</w:t>
      </w:r>
      <w:proofErr w:type="spellStart"/>
      <w:r w:rsidR="00A301CE" w:rsidRPr="00A301CE">
        <w:rPr>
          <w:rFonts w:ascii="Times New Roman" w:hAnsi="Times New Roman"/>
          <w:bCs/>
          <w:sz w:val="24"/>
          <w:szCs w:val="24"/>
          <w:lang w:val="en-US"/>
        </w:rPr>
        <w:t>Bolashaq</w:t>
      </w:r>
      <w:proofErr w:type="spellEnd"/>
      <w:r w:rsidR="00A301CE" w:rsidRPr="00A301CE">
        <w:rPr>
          <w:rFonts w:ascii="Times New Roman" w:hAnsi="Times New Roman"/>
          <w:sz w:val="24"/>
          <w:szCs w:val="24"/>
        </w:rPr>
        <w:t>»</w:t>
      </w:r>
      <w:r w:rsidRPr="00A94889">
        <w:rPr>
          <w:rFonts w:ascii="Times New Roman" w:hAnsi="Times New Roman"/>
          <w:sz w:val="24"/>
          <w:szCs w:val="24"/>
        </w:rPr>
        <w:t xml:space="preserve"> выполняется профессорско-преподавательским составом, руководителями структурных подразделений в соответствии с перспективными планами вуза, годовых планов работ структурных подразделений и индивидуальными планами ППС; соискателями и магистрантами – в соответствии с индивидуальными планами их подготовки; студентами – в ходе выполнения курсовых, дипломных проектов, других учебно-исследовательских работ, предусмотренных планами работ Академии, в студенческих научных кружках и других организациях студенческого научного творчества.</w:t>
      </w:r>
    </w:p>
    <w:p w14:paraId="6987542D" w14:textId="77777777" w:rsidR="006B17F5" w:rsidRPr="00A94889" w:rsidRDefault="006B17F5" w:rsidP="006B17F5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caps/>
          <w:sz w:val="24"/>
          <w:szCs w:val="24"/>
        </w:rPr>
      </w:pPr>
      <w:r w:rsidRPr="00A94889">
        <w:rPr>
          <w:rFonts w:ascii="Times New Roman" w:hAnsi="Times New Roman"/>
          <w:caps/>
          <w:sz w:val="24"/>
          <w:szCs w:val="24"/>
        </w:rPr>
        <w:t>2.2 Н</w:t>
      </w:r>
      <w:r w:rsidRPr="00A94889">
        <w:rPr>
          <w:rFonts w:ascii="Times New Roman" w:hAnsi="Times New Roman"/>
          <w:sz w:val="24"/>
          <w:szCs w:val="24"/>
        </w:rPr>
        <w:t>аучно-исследовательская работа осуществляется на основе требований следующих нормативно-правовых документов:</w:t>
      </w:r>
    </w:p>
    <w:p w14:paraId="07B52D33" w14:textId="77777777" w:rsidR="00BF27A7" w:rsidRPr="00BF27A7" w:rsidRDefault="00BF27A7" w:rsidP="00BF27A7">
      <w:pPr>
        <w:pStyle w:val="af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val="kk-KZ"/>
        </w:rPr>
      </w:pPr>
      <w:r w:rsidRPr="00BF27A7">
        <w:rPr>
          <w:rFonts w:ascii="Times New Roman" w:hAnsi="Times New Roman"/>
          <w:sz w:val="24"/>
          <w:szCs w:val="24"/>
        </w:rPr>
        <w:t>Закон</w:t>
      </w:r>
      <w:r w:rsidRPr="00BF27A7">
        <w:rPr>
          <w:rFonts w:ascii="Times New Roman" w:hAnsi="Times New Roman"/>
          <w:sz w:val="24"/>
          <w:szCs w:val="24"/>
          <w:lang w:val="kk-KZ"/>
        </w:rPr>
        <w:t>а</w:t>
      </w:r>
      <w:r w:rsidRPr="00BF27A7">
        <w:rPr>
          <w:rFonts w:ascii="Times New Roman" w:hAnsi="Times New Roman"/>
          <w:sz w:val="24"/>
          <w:szCs w:val="24"/>
        </w:rPr>
        <w:t xml:space="preserve"> Республики Казахстан «Об образовании», № 351-VI ЗРК от 29.06.2005 г., с изменениями и дополнениями</w:t>
      </w:r>
      <w:r w:rsidRPr="00BF27A7">
        <w:rPr>
          <w:rFonts w:ascii="Times New Roman" w:hAnsi="Times New Roman"/>
          <w:color w:val="2C2D2E"/>
          <w:sz w:val="24"/>
          <w:szCs w:val="24"/>
          <w:lang w:val="kk-KZ"/>
        </w:rPr>
        <w:t>;</w:t>
      </w:r>
    </w:p>
    <w:p w14:paraId="4C93B1C0" w14:textId="77777777" w:rsidR="00BF27A7" w:rsidRPr="00BF27A7" w:rsidRDefault="00BF27A7" w:rsidP="00BF27A7">
      <w:pPr>
        <w:pStyle w:val="af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val="kk-KZ"/>
        </w:rPr>
      </w:pPr>
      <w:r w:rsidRPr="00BF27A7">
        <w:rPr>
          <w:rFonts w:ascii="Times New Roman" w:hAnsi="Times New Roman"/>
          <w:color w:val="2C2D2E"/>
          <w:sz w:val="24"/>
          <w:szCs w:val="24"/>
        </w:rPr>
        <w:t xml:space="preserve">Типовых правил </w:t>
      </w:r>
      <w:r w:rsidRPr="00BF27A7">
        <w:rPr>
          <w:rFonts w:ascii="Times New Roman" w:hAnsi="Times New Roman"/>
          <w:sz w:val="24"/>
          <w:szCs w:val="24"/>
        </w:rPr>
        <w:t>деятельности организаций образования, реализующих образовательные программы высшего и (или) послевузовского образования, утвержденный приказом Министра образования и науки Республики Казахстан от 30 октября 2018 года № 595, изменениями и дополнениями</w:t>
      </w:r>
      <w:r w:rsidRPr="00BF27A7">
        <w:rPr>
          <w:rFonts w:ascii="Times New Roman" w:hAnsi="Times New Roman"/>
          <w:bCs/>
          <w:kern w:val="36"/>
          <w:sz w:val="24"/>
          <w:szCs w:val="24"/>
          <w:lang w:val="kk-KZ"/>
        </w:rPr>
        <w:t xml:space="preserve">; </w:t>
      </w:r>
    </w:p>
    <w:p w14:paraId="591703BE" w14:textId="77777777" w:rsidR="00BF27A7" w:rsidRPr="00BF27A7" w:rsidRDefault="00BF27A7" w:rsidP="00BF27A7">
      <w:pPr>
        <w:pStyle w:val="af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F27A7">
        <w:rPr>
          <w:rFonts w:ascii="Times New Roman" w:hAnsi="Times New Roman"/>
          <w:sz w:val="24"/>
          <w:szCs w:val="24"/>
        </w:rPr>
        <w:t xml:space="preserve">Закона «О </w:t>
      </w:r>
      <w:r w:rsidRPr="00BF27A7">
        <w:rPr>
          <w:rFonts w:ascii="Times New Roman" w:hAnsi="Times New Roman"/>
          <w:sz w:val="24"/>
          <w:szCs w:val="24"/>
          <w:lang w:val="kk-KZ"/>
        </w:rPr>
        <w:t>Н</w:t>
      </w:r>
      <w:proofErr w:type="spellStart"/>
      <w:r w:rsidRPr="00BF27A7">
        <w:rPr>
          <w:rFonts w:ascii="Times New Roman" w:hAnsi="Times New Roman"/>
          <w:sz w:val="24"/>
          <w:szCs w:val="24"/>
        </w:rPr>
        <w:t>ауке</w:t>
      </w:r>
      <w:proofErr w:type="spellEnd"/>
      <w:r w:rsidRPr="00BF27A7">
        <w:rPr>
          <w:rFonts w:ascii="Times New Roman" w:hAnsi="Times New Roman"/>
          <w:sz w:val="24"/>
          <w:szCs w:val="24"/>
        </w:rPr>
        <w:t>»</w:t>
      </w:r>
      <w:r w:rsidRPr="00BF27A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F27A7">
        <w:rPr>
          <w:rFonts w:ascii="Times New Roman" w:hAnsi="Times New Roman"/>
          <w:sz w:val="24"/>
          <w:szCs w:val="24"/>
        </w:rPr>
        <w:t>Р</w:t>
      </w:r>
      <w:r w:rsidRPr="00BF27A7">
        <w:rPr>
          <w:rFonts w:ascii="Times New Roman" w:hAnsi="Times New Roman"/>
          <w:sz w:val="24"/>
          <w:szCs w:val="24"/>
          <w:lang w:val="kk-KZ"/>
        </w:rPr>
        <w:t>К</w:t>
      </w:r>
      <w:r w:rsidRPr="00BF27A7">
        <w:rPr>
          <w:rFonts w:ascii="Times New Roman" w:hAnsi="Times New Roman"/>
          <w:sz w:val="24"/>
          <w:szCs w:val="24"/>
        </w:rPr>
        <w:t xml:space="preserve"> от 18 февраля 2011 года</w:t>
      </w:r>
      <w:r w:rsidRPr="00BF27A7">
        <w:rPr>
          <w:rFonts w:ascii="Times New Roman" w:hAnsi="Times New Roman"/>
          <w:sz w:val="24"/>
          <w:szCs w:val="24"/>
          <w:lang w:val="kk-KZ"/>
        </w:rPr>
        <w:t xml:space="preserve"> с изм. №407-</w:t>
      </w:r>
      <w:r w:rsidRPr="00BF27A7">
        <w:rPr>
          <w:rFonts w:ascii="Times New Roman" w:hAnsi="Times New Roman"/>
          <w:sz w:val="24"/>
          <w:szCs w:val="24"/>
          <w:lang w:val="en-US"/>
        </w:rPr>
        <w:t>IV</w:t>
      </w:r>
      <w:r w:rsidRPr="00BF27A7">
        <w:rPr>
          <w:rFonts w:ascii="Times New Roman" w:hAnsi="Times New Roman"/>
          <w:sz w:val="24"/>
          <w:szCs w:val="24"/>
          <w:lang w:val="kk-KZ"/>
        </w:rPr>
        <w:t xml:space="preserve"> от </w:t>
      </w:r>
      <w:r>
        <w:rPr>
          <w:rFonts w:ascii="Times New Roman" w:hAnsi="Times New Roman"/>
          <w:sz w:val="24"/>
          <w:szCs w:val="24"/>
          <w:lang w:val="kk-KZ"/>
        </w:rPr>
        <w:t>3</w:t>
      </w:r>
      <w:r w:rsidRPr="00BF27A7">
        <w:rPr>
          <w:rFonts w:ascii="Times New Roman" w:hAnsi="Times New Roman"/>
          <w:sz w:val="24"/>
          <w:szCs w:val="24"/>
          <w:lang w:val="kk-KZ"/>
        </w:rPr>
        <w:t>1.0</w:t>
      </w:r>
      <w:r>
        <w:rPr>
          <w:rFonts w:ascii="Times New Roman" w:hAnsi="Times New Roman"/>
          <w:sz w:val="24"/>
          <w:szCs w:val="24"/>
          <w:lang w:val="kk-KZ"/>
        </w:rPr>
        <w:t>8</w:t>
      </w:r>
      <w:r w:rsidRPr="00BF27A7">
        <w:rPr>
          <w:rFonts w:ascii="Times New Roman" w:hAnsi="Times New Roman"/>
          <w:sz w:val="24"/>
          <w:szCs w:val="24"/>
          <w:lang w:val="kk-KZ"/>
        </w:rPr>
        <w:t xml:space="preserve">.2022г; </w:t>
      </w:r>
    </w:p>
    <w:p w14:paraId="62F76690" w14:textId="77777777" w:rsidR="00BF27A7" w:rsidRPr="00BF27A7" w:rsidRDefault="00BF27A7" w:rsidP="00BF27A7">
      <w:pPr>
        <w:pStyle w:val="af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F27A7">
        <w:rPr>
          <w:rFonts w:ascii="Times New Roman" w:hAnsi="Times New Roman"/>
          <w:sz w:val="24"/>
          <w:szCs w:val="24"/>
        </w:rPr>
        <w:t>Государственной программ</w:t>
      </w:r>
      <w:r w:rsidRPr="00BF27A7">
        <w:rPr>
          <w:rFonts w:ascii="Times New Roman" w:hAnsi="Times New Roman"/>
          <w:sz w:val="24"/>
          <w:szCs w:val="24"/>
          <w:lang w:val="kk-KZ"/>
        </w:rPr>
        <w:t>ы</w:t>
      </w:r>
      <w:r w:rsidRPr="00BF27A7">
        <w:rPr>
          <w:rFonts w:ascii="Times New Roman" w:hAnsi="Times New Roman"/>
          <w:sz w:val="24"/>
          <w:szCs w:val="24"/>
        </w:rPr>
        <w:t xml:space="preserve"> развития образования и науки Республики Казахстан на 2020-2025 годы, утвержденная Постановлением Правительства Республики Казахстан от 27 декабря 2019 года № 988</w:t>
      </w:r>
      <w:r w:rsidRPr="00BF27A7">
        <w:rPr>
          <w:rFonts w:ascii="Times New Roman" w:hAnsi="Times New Roman"/>
          <w:sz w:val="24"/>
          <w:szCs w:val="24"/>
          <w:lang w:val="kk-KZ"/>
        </w:rPr>
        <w:t>;</w:t>
      </w:r>
    </w:p>
    <w:p w14:paraId="48269AA6" w14:textId="77777777" w:rsidR="00BF27A7" w:rsidRPr="00BF27A7" w:rsidRDefault="00BF27A7" w:rsidP="00BF27A7">
      <w:pPr>
        <w:pStyle w:val="af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F27A7">
        <w:rPr>
          <w:rFonts w:ascii="Times New Roman" w:hAnsi="Times New Roman"/>
          <w:sz w:val="24"/>
          <w:szCs w:val="24"/>
        </w:rPr>
        <w:t>Закон</w:t>
      </w:r>
      <w:r w:rsidRPr="00BF27A7">
        <w:rPr>
          <w:rFonts w:ascii="Times New Roman" w:hAnsi="Times New Roman"/>
          <w:sz w:val="24"/>
          <w:szCs w:val="24"/>
          <w:lang w:val="kk-KZ"/>
        </w:rPr>
        <w:t>а</w:t>
      </w:r>
      <w:r w:rsidRPr="00BF27A7">
        <w:rPr>
          <w:rFonts w:ascii="Times New Roman" w:hAnsi="Times New Roman"/>
          <w:sz w:val="24"/>
          <w:szCs w:val="24"/>
        </w:rPr>
        <w:t xml:space="preserve"> Республики Казахстан «О коммерциализации результатов научной и (или) научно-технической деятельности», № 381-V ЗРК от 31.10.2015 г., с изменениями и дополнениями</w:t>
      </w:r>
      <w:r w:rsidRPr="00BF27A7">
        <w:rPr>
          <w:rFonts w:ascii="Times New Roman" w:hAnsi="Times New Roman"/>
          <w:sz w:val="24"/>
          <w:szCs w:val="24"/>
          <w:lang w:val="kk-KZ"/>
        </w:rPr>
        <w:t>;</w:t>
      </w:r>
    </w:p>
    <w:p w14:paraId="0C07A135" w14:textId="77777777" w:rsidR="00BF27A7" w:rsidRPr="00BF27A7" w:rsidRDefault="00BF27A7" w:rsidP="00BF27A7">
      <w:pPr>
        <w:pStyle w:val="af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val="kk-KZ"/>
        </w:rPr>
      </w:pPr>
      <w:r w:rsidRPr="00BF27A7">
        <w:rPr>
          <w:rFonts w:ascii="Times New Roman" w:hAnsi="Times New Roman"/>
          <w:sz w:val="24"/>
          <w:szCs w:val="24"/>
          <w:lang w:val="kk-KZ"/>
        </w:rPr>
        <w:t>П</w:t>
      </w:r>
      <w:proofErr w:type="spellStart"/>
      <w:r w:rsidRPr="00BF27A7">
        <w:rPr>
          <w:rFonts w:ascii="Times New Roman" w:hAnsi="Times New Roman"/>
          <w:sz w:val="24"/>
          <w:szCs w:val="24"/>
        </w:rPr>
        <w:t>оложения</w:t>
      </w:r>
      <w:proofErr w:type="spellEnd"/>
      <w:r w:rsidRPr="00BF27A7">
        <w:rPr>
          <w:rFonts w:ascii="Times New Roman" w:hAnsi="Times New Roman"/>
          <w:sz w:val="24"/>
          <w:szCs w:val="24"/>
        </w:rPr>
        <w:t xml:space="preserve"> о конкурсе «Лучший преподаватель вуза»;</w:t>
      </w:r>
    </w:p>
    <w:p w14:paraId="1BC02BFF" w14:textId="77777777" w:rsidR="00BF27A7" w:rsidRPr="00BF27A7" w:rsidRDefault="000A2502" w:rsidP="00BF27A7">
      <w:pPr>
        <w:pStyle w:val="af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val="kk-KZ"/>
        </w:rPr>
      </w:pPr>
      <w:r w:rsidRPr="00BF27A7">
        <w:rPr>
          <w:rFonts w:ascii="Times New Roman" w:hAnsi="Times New Roman"/>
          <w:sz w:val="24"/>
          <w:szCs w:val="24"/>
          <w:lang w:val="kk-KZ"/>
        </w:rPr>
        <w:t>П</w:t>
      </w:r>
      <w:proofErr w:type="spellStart"/>
      <w:r w:rsidR="006B17F5" w:rsidRPr="00BF27A7">
        <w:rPr>
          <w:rFonts w:ascii="Times New Roman" w:hAnsi="Times New Roman"/>
          <w:sz w:val="24"/>
          <w:szCs w:val="24"/>
        </w:rPr>
        <w:t>оложения</w:t>
      </w:r>
      <w:proofErr w:type="spellEnd"/>
      <w:r w:rsidR="006B17F5" w:rsidRPr="00BF27A7">
        <w:rPr>
          <w:rFonts w:ascii="Times New Roman" w:hAnsi="Times New Roman"/>
          <w:sz w:val="24"/>
          <w:szCs w:val="24"/>
        </w:rPr>
        <w:t xml:space="preserve">  «О республиканском конкурсе именных государственных премий</w:t>
      </w:r>
      <w:r w:rsidR="00B21CBC">
        <w:rPr>
          <w:rFonts w:ascii="Times New Roman" w:hAnsi="Times New Roman"/>
          <w:sz w:val="24"/>
          <w:szCs w:val="24"/>
        </w:rPr>
        <w:t>»</w:t>
      </w:r>
      <w:r w:rsidR="00B21CBC">
        <w:rPr>
          <w:rFonts w:ascii="Times New Roman" w:hAnsi="Times New Roman"/>
          <w:sz w:val="24"/>
          <w:szCs w:val="24"/>
          <w:lang w:val="kk-KZ"/>
        </w:rPr>
        <w:t>;</w:t>
      </w:r>
    </w:p>
    <w:p w14:paraId="3664A2E4" w14:textId="77777777" w:rsidR="006B17F5" w:rsidRPr="00BF27A7" w:rsidRDefault="006B17F5" w:rsidP="00BF27A7">
      <w:pPr>
        <w:pStyle w:val="af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val="kk-KZ"/>
        </w:rPr>
      </w:pPr>
      <w:r w:rsidRPr="00BF27A7">
        <w:rPr>
          <w:rFonts w:ascii="Times New Roman" w:hAnsi="Times New Roman"/>
          <w:sz w:val="24"/>
          <w:szCs w:val="24"/>
        </w:rPr>
        <w:t>Положения «О республиканском конкурсе государс</w:t>
      </w:r>
      <w:r w:rsidR="00BF27A7">
        <w:rPr>
          <w:rFonts w:ascii="Times New Roman" w:hAnsi="Times New Roman"/>
          <w:sz w:val="24"/>
          <w:szCs w:val="24"/>
        </w:rPr>
        <w:t xml:space="preserve">твенных стипендий для </w:t>
      </w:r>
      <w:r w:rsidR="000A2502" w:rsidRPr="00BF27A7">
        <w:rPr>
          <w:rFonts w:ascii="Times New Roman" w:hAnsi="Times New Roman"/>
          <w:sz w:val="24"/>
          <w:szCs w:val="24"/>
        </w:rPr>
        <w:t>молодых талантливых ученых» и т.д.</w:t>
      </w:r>
    </w:p>
    <w:p w14:paraId="4DC9C2B8" w14:textId="77777777" w:rsidR="006B17F5" w:rsidRPr="00A94889" w:rsidRDefault="006B17F5" w:rsidP="006B17F5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503FE808" w14:textId="77777777" w:rsidR="006B17F5" w:rsidRPr="00A94889" w:rsidRDefault="006B17F5" w:rsidP="006B17F5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caps/>
          <w:sz w:val="24"/>
          <w:szCs w:val="24"/>
        </w:rPr>
      </w:pPr>
      <w:r w:rsidRPr="00A94889">
        <w:rPr>
          <w:rFonts w:ascii="Times New Roman" w:hAnsi="Times New Roman"/>
          <w:sz w:val="24"/>
          <w:szCs w:val="24"/>
        </w:rPr>
        <w:t xml:space="preserve">Научно-исследовательская работа также регламентируется документами, разработанными в Академии </w:t>
      </w:r>
      <w:r w:rsidR="00FD1594">
        <w:rPr>
          <w:rFonts w:ascii="Times New Roman" w:hAnsi="Times New Roman"/>
          <w:sz w:val="24"/>
          <w:szCs w:val="24"/>
        </w:rPr>
        <w:t>«</w:t>
      </w:r>
      <w:proofErr w:type="spellStart"/>
      <w:r w:rsidR="00FD1594">
        <w:rPr>
          <w:rFonts w:ascii="Times New Roman" w:hAnsi="Times New Roman"/>
          <w:sz w:val="24"/>
          <w:szCs w:val="24"/>
        </w:rPr>
        <w:t>Bolashaq</w:t>
      </w:r>
      <w:proofErr w:type="spellEnd"/>
      <w:r w:rsidR="00FD1594">
        <w:rPr>
          <w:rFonts w:ascii="Times New Roman" w:hAnsi="Times New Roman"/>
          <w:sz w:val="24"/>
          <w:szCs w:val="24"/>
        </w:rPr>
        <w:t>»</w:t>
      </w:r>
      <w:r w:rsidRPr="00A94889">
        <w:rPr>
          <w:rFonts w:ascii="Times New Roman" w:hAnsi="Times New Roman"/>
          <w:sz w:val="24"/>
          <w:szCs w:val="24"/>
        </w:rPr>
        <w:t>:</w:t>
      </w:r>
    </w:p>
    <w:p w14:paraId="3EB556EB" w14:textId="77777777" w:rsidR="00B21CBC" w:rsidRDefault="006B17F5" w:rsidP="00B21CBC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4889">
        <w:rPr>
          <w:rFonts w:ascii="Times New Roman" w:hAnsi="Times New Roman"/>
          <w:sz w:val="24"/>
          <w:szCs w:val="24"/>
        </w:rPr>
        <w:t xml:space="preserve">Уставом </w:t>
      </w:r>
      <w:r w:rsidR="00B21CBC">
        <w:rPr>
          <w:rFonts w:ascii="Times New Roman" w:hAnsi="Times New Roman"/>
          <w:sz w:val="24"/>
          <w:szCs w:val="24"/>
        </w:rPr>
        <w:t>ЧУ «Академия</w:t>
      </w:r>
      <w:r w:rsidR="00B21CBC" w:rsidRPr="00B21CB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B21CBC" w:rsidRPr="00B21CBC">
        <w:rPr>
          <w:rFonts w:ascii="Times New Roman" w:hAnsi="Times New Roman"/>
          <w:sz w:val="24"/>
          <w:szCs w:val="24"/>
          <w:lang w:val="en-US"/>
        </w:rPr>
        <w:t>Bolashaq</w:t>
      </w:r>
      <w:proofErr w:type="spellEnd"/>
      <w:r w:rsidR="00B21CBC" w:rsidRPr="00B21CBC">
        <w:rPr>
          <w:rFonts w:ascii="Times New Roman" w:hAnsi="Times New Roman"/>
          <w:sz w:val="24"/>
          <w:szCs w:val="24"/>
        </w:rPr>
        <w:t>»</w:t>
      </w:r>
      <w:r w:rsidRPr="00A94889">
        <w:rPr>
          <w:rFonts w:ascii="Times New Roman" w:hAnsi="Times New Roman"/>
          <w:sz w:val="24"/>
          <w:szCs w:val="24"/>
        </w:rPr>
        <w:t>;</w:t>
      </w:r>
    </w:p>
    <w:p w14:paraId="4DD4514F" w14:textId="77777777" w:rsidR="00BF5F2E" w:rsidRDefault="00B21CBC" w:rsidP="00BF5F2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Стратегической программой</w:t>
      </w:r>
      <w:r w:rsidRPr="00B21CBC">
        <w:rPr>
          <w:rFonts w:ascii="Times New Roman" w:hAnsi="Times New Roman"/>
          <w:sz w:val="24"/>
          <w:szCs w:val="24"/>
          <w:lang w:val="kk-KZ"/>
        </w:rPr>
        <w:t xml:space="preserve"> развития </w:t>
      </w:r>
      <w:r>
        <w:rPr>
          <w:rFonts w:ascii="Times New Roman" w:hAnsi="Times New Roman"/>
          <w:sz w:val="24"/>
          <w:szCs w:val="24"/>
        </w:rPr>
        <w:t>ЧУ «Академия</w:t>
      </w:r>
      <w:r w:rsidRPr="00B21CB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B21CBC">
        <w:rPr>
          <w:rFonts w:ascii="Times New Roman" w:hAnsi="Times New Roman"/>
          <w:sz w:val="24"/>
          <w:szCs w:val="24"/>
          <w:lang w:val="en-US"/>
        </w:rPr>
        <w:t>Bolashaq</w:t>
      </w:r>
      <w:proofErr w:type="spellEnd"/>
      <w:r w:rsidRPr="00B21CBC">
        <w:rPr>
          <w:rFonts w:ascii="Times New Roman" w:hAnsi="Times New Roman"/>
          <w:sz w:val="24"/>
          <w:szCs w:val="24"/>
        </w:rPr>
        <w:t>»</w:t>
      </w:r>
      <w:r w:rsidRPr="00B21CBC">
        <w:rPr>
          <w:rFonts w:ascii="Times New Roman" w:hAnsi="Times New Roman"/>
          <w:sz w:val="24"/>
          <w:szCs w:val="24"/>
          <w:lang w:val="kk-KZ"/>
        </w:rPr>
        <w:t>;</w:t>
      </w:r>
    </w:p>
    <w:p w14:paraId="654018AA" w14:textId="77777777" w:rsidR="00BF5F2E" w:rsidRDefault="00BF5F2E" w:rsidP="00BF5F2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5F2E">
        <w:rPr>
          <w:rFonts w:ascii="Times New Roman" w:hAnsi="Times New Roman"/>
          <w:color w:val="auto"/>
          <w:sz w:val="24"/>
          <w:szCs w:val="24"/>
          <w:lang w:val="kk-KZ"/>
        </w:rPr>
        <w:t>Положение</w:t>
      </w:r>
      <w:r>
        <w:rPr>
          <w:rFonts w:ascii="Times New Roman" w:hAnsi="Times New Roman"/>
          <w:color w:val="auto"/>
          <w:sz w:val="24"/>
          <w:szCs w:val="24"/>
          <w:lang w:val="kk-KZ"/>
        </w:rPr>
        <w:t>м</w:t>
      </w:r>
      <w:r w:rsidRPr="00BF5F2E">
        <w:rPr>
          <w:rFonts w:ascii="Times New Roman" w:hAnsi="Times New Roman"/>
          <w:color w:val="auto"/>
          <w:sz w:val="24"/>
          <w:szCs w:val="24"/>
          <w:lang w:val="kk-KZ"/>
        </w:rPr>
        <w:t xml:space="preserve"> о конкурсе научно-исследовательской работы студентов и магистрантов Академии «</w:t>
      </w:r>
      <w:proofErr w:type="spellStart"/>
      <w:r w:rsidRPr="00BF5F2E">
        <w:rPr>
          <w:rFonts w:ascii="Times New Roman" w:hAnsi="Times New Roman"/>
          <w:color w:val="auto"/>
          <w:sz w:val="24"/>
          <w:szCs w:val="24"/>
          <w:lang w:val="en-US"/>
        </w:rPr>
        <w:t>Bolashaq</w:t>
      </w:r>
      <w:proofErr w:type="spellEnd"/>
      <w:r w:rsidRPr="00BF5F2E">
        <w:rPr>
          <w:rFonts w:ascii="Times New Roman" w:hAnsi="Times New Roman"/>
          <w:color w:val="auto"/>
          <w:sz w:val="24"/>
          <w:szCs w:val="24"/>
          <w:lang w:val="kk-KZ"/>
        </w:rPr>
        <w:t>»;</w:t>
      </w:r>
    </w:p>
    <w:p w14:paraId="66FF3135" w14:textId="77777777" w:rsidR="006B17F5" w:rsidRPr="00BF5F2E" w:rsidRDefault="00BF5F2E" w:rsidP="00BF5F2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5F2E">
        <w:rPr>
          <w:rFonts w:ascii="Times New Roman" w:hAnsi="Times New Roman"/>
          <w:color w:val="auto"/>
          <w:sz w:val="24"/>
          <w:szCs w:val="24"/>
          <w:lang w:val="kk-KZ"/>
        </w:rPr>
        <w:t>Положение</w:t>
      </w:r>
      <w:r>
        <w:rPr>
          <w:rFonts w:ascii="Times New Roman" w:hAnsi="Times New Roman"/>
          <w:color w:val="auto"/>
          <w:sz w:val="24"/>
          <w:szCs w:val="24"/>
          <w:lang w:val="kk-KZ"/>
        </w:rPr>
        <w:t>м</w:t>
      </w:r>
      <w:r w:rsidRPr="00BF5F2E">
        <w:rPr>
          <w:rFonts w:ascii="Times New Roman" w:hAnsi="Times New Roman"/>
          <w:color w:val="auto"/>
          <w:sz w:val="24"/>
          <w:szCs w:val="24"/>
          <w:lang w:val="kk-KZ"/>
        </w:rPr>
        <w:t xml:space="preserve"> о присвоении академических званий доцент, профессор, Почетный профессор Академии «</w:t>
      </w:r>
      <w:proofErr w:type="spellStart"/>
      <w:r w:rsidRPr="00BF5F2E">
        <w:rPr>
          <w:rFonts w:ascii="Times New Roman" w:hAnsi="Times New Roman"/>
          <w:color w:val="auto"/>
          <w:sz w:val="24"/>
          <w:szCs w:val="24"/>
          <w:lang w:val="en-US"/>
        </w:rPr>
        <w:t>Bolashaq</w:t>
      </w:r>
      <w:proofErr w:type="spellEnd"/>
      <w:r w:rsidRPr="00BF5F2E">
        <w:rPr>
          <w:rFonts w:ascii="Times New Roman" w:hAnsi="Times New Roman"/>
          <w:color w:val="auto"/>
          <w:sz w:val="24"/>
          <w:szCs w:val="24"/>
          <w:lang w:val="kk-KZ"/>
        </w:rPr>
        <w:t>»</w:t>
      </w:r>
      <w:r w:rsidR="00560003">
        <w:rPr>
          <w:rFonts w:ascii="Times New Roman" w:hAnsi="Times New Roman"/>
          <w:color w:val="auto"/>
          <w:sz w:val="24"/>
          <w:szCs w:val="24"/>
          <w:lang w:val="kk-KZ"/>
        </w:rPr>
        <w:t xml:space="preserve"> </w:t>
      </w:r>
      <w:r w:rsidR="006B17F5" w:rsidRPr="00BF5F2E">
        <w:rPr>
          <w:rFonts w:ascii="Times New Roman" w:hAnsi="Times New Roman"/>
          <w:color w:val="auto"/>
          <w:sz w:val="24"/>
          <w:szCs w:val="24"/>
        </w:rPr>
        <w:t>индивидуальными планами НИР ППС, утвержденными заведующими кафедрами;</w:t>
      </w:r>
    </w:p>
    <w:p w14:paraId="670FBD55" w14:textId="77777777" w:rsidR="006B17F5" w:rsidRPr="00A94889" w:rsidRDefault="006B17F5" w:rsidP="006B17F5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4889">
        <w:rPr>
          <w:rFonts w:ascii="Times New Roman" w:hAnsi="Times New Roman"/>
          <w:sz w:val="24"/>
          <w:szCs w:val="24"/>
        </w:rPr>
        <w:t>планами НИР кафедр, утвержденны</w:t>
      </w:r>
      <w:r w:rsidR="00BF5F2E">
        <w:rPr>
          <w:rFonts w:ascii="Times New Roman" w:hAnsi="Times New Roman"/>
          <w:sz w:val="24"/>
          <w:szCs w:val="24"/>
        </w:rPr>
        <w:t xml:space="preserve">ми проректором по </w:t>
      </w:r>
      <w:r w:rsidR="00BF5F2E">
        <w:rPr>
          <w:rFonts w:ascii="Times New Roman" w:hAnsi="Times New Roman"/>
          <w:sz w:val="24"/>
          <w:szCs w:val="24"/>
          <w:lang w:val="kk-KZ"/>
        </w:rPr>
        <w:t>НРиМС</w:t>
      </w:r>
      <w:r w:rsidRPr="00A94889">
        <w:rPr>
          <w:rFonts w:ascii="Times New Roman" w:hAnsi="Times New Roman"/>
          <w:sz w:val="24"/>
          <w:szCs w:val="24"/>
        </w:rPr>
        <w:t>;</w:t>
      </w:r>
    </w:p>
    <w:p w14:paraId="61DF421D" w14:textId="77777777" w:rsidR="006B17F5" w:rsidRPr="00A94889" w:rsidRDefault="006B17F5" w:rsidP="006B17F5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4889">
        <w:rPr>
          <w:rFonts w:ascii="Times New Roman" w:hAnsi="Times New Roman"/>
          <w:sz w:val="24"/>
          <w:szCs w:val="24"/>
        </w:rPr>
        <w:lastRenderedPageBreak/>
        <w:t>календарем научных мероприятий, тематическим планом НИР и сводным планом НИР, утвержденными Ученым</w:t>
      </w:r>
      <w:r w:rsidR="00772767">
        <w:rPr>
          <w:rFonts w:ascii="Times New Roman" w:hAnsi="Times New Roman"/>
          <w:sz w:val="24"/>
          <w:szCs w:val="24"/>
        </w:rPr>
        <w:t xml:space="preserve"> советом и ректором академии</w:t>
      </w:r>
      <w:r w:rsidRPr="00A94889">
        <w:rPr>
          <w:rFonts w:ascii="Times New Roman" w:hAnsi="Times New Roman"/>
          <w:sz w:val="24"/>
          <w:szCs w:val="24"/>
        </w:rPr>
        <w:t>;</w:t>
      </w:r>
    </w:p>
    <w:p w14:paraId="4CF84360" w14:textId="77777777" w:rsidR="006B17F5" w:rsidRPr="00A94889" w:rsidRDefault="006B17F5" w:rsidP="006B17F5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4889">
        <w:rPr>
          <w:rFonts w:ascii="Times New Roman" w:hAnsi="Times New Roman"/>
          <w:sz w:val="24"/>
          <w:szCs w:val="24"/>
        </w:rPr>
        <w:t>индивидуальными планами НИР магистрантов.</w:t>
      </w:r>
    </w:p>
    <w:p w14:paraId="6B3DA8D7" w14:textId="77777777" w:rsidR="006B17F5" w:rsidRPr="00A94889" w:rsidRDefault="006B17F5" w:rsidP="006B17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78340AF" w14:textId="77777777" w:rsidR="006B17F5" w:rsidRPr="00A94889" w:rsidRDefault="006B17F5" w:rsidP="006B17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889">
        <w:rPr>
          <w:rFonts w:ascii="Times New Roman" w:hAnsi="Times New Roman"/>
          <w:sz w:val="24"/>
          <w:szCs w:val="24"/>
        </w:rPr>
        <w:t xml:space="preserve">Научно-исследовательская работа вуза и ППС оценивается по следующим критериям: </w:t>
      </w:r>
    </w:p>
    <w:p w14:paraId="415547BA" w14:textId="77777777" w:rsidR="006B17F5" w:rsidRPr="00A94889" w:rsidRDefault="006B17F5" w:rsidP="006B17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889">
        <w:rPr>
          <w:rFonts w:ascii="Times New Roman" w:hAnsi="Times New Roman"/>
          <w:sz w:val="24"/>
          <w:szCs w:val="24"/>
        </w:rPr>
        <w:t xml:space="preserve">-объем финансируемых НИР; </w:t>
      </w:r>
    </w:p>
    <w:p w14:paraId="7FAD6F5A" w14:textId="77777777" w:rsidR="006B17F5" w:rsidRPr="00A94889" w:rsidRDefault="006B17F5" w:rsidP="006B17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889">
        <w:rPr>
          <w:rFonts w:ascii="Times New Roman" w:hAnsi="Times New Roman"/>
          <w:sz w:val="24"/>
          <w:szCs w:val="24"/>
        </w:rPr>
        <w:t xml:space="preserve">-объем грантов на выполнение исследований; </w:t>
      </w:r>
    </w:p>
    <w:p w14:paraId="3B95C628" w14:textId="77777777" w:rsidR="006B17F5" w:rsidRPr="00A94889" w:rsidRDefault="006B17F5" w:rsidP="006B17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889">
        <w:rPr>
          <w:rFonts w:ascii="Times New Roman" w:hAnsi="Times New Roman"/>
          <w:sz w:val="24"/>
          <w:szCs w:val="24"/>
        </w:rPr>
        <w:t xml:space="preserve">-количество полученных патентов; </w:t>
      </w:r>
    </w:p>
    <w:p w14:paraId="7BDFCD1C" w14:textId="77777777" w:rsidR="006B17F5" w:rsidRPr="00C55B2F" w:rsidRDefault="008E508D" w:rsidP="006B17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5B2F">
        <w:rPr>
          <w:rFonts w:ascii="Times New Roman" w:hAnsi="Times New Roman"/>
          <w:sz w:val="24"/>
          <w:szCs w:val="24"/>
          <w:lang w:val="kk-KZ"/>
        </w:rPr>
        <w:t xml:space="preserve">- </w:t>
      </w:r>
      <w:r w:rsidR="006B17F5" w:rsidRPr="00C55B2F">
        <w:rPr>
          <w:rFonts w:ascii="Times New Roman" w:hAnsi="Times New Roman"/>
          <w:sz w:val="24"/>
          <w:szCs w:val="24"/>
        </w:rPr>
        <w:t xml:space="preserve">количество опубликованных научных статей и печатных листов, в том числе в </w:t>
      </w:r>
      <w:r w:rsidR="00C55B2F" w:rsidRPr="00C55B2F">
        <w:rPr>
          <w:rFonts w:ascii="Times New Roman" w:hAnsi="Times New Roman"/>
          <w:sz w:val="24"/>
          <w:szCs w:val="24"/>
        </w:rPr>
        <w:t>международных рецензируемых научных журналах</w:t>
      </w:r>
      <w:r w:rsidR="006B17F5" w:rsidRPr="00C55B2F">
        <w:rPr>
          <w:rFonts w:ascii="Times New Roman" w:hAnsi="Times New Roman"/>
          <w:sz w:val="24"/>
          <w:szCs w:val="24"/>
        </w:rPr>
        <w:t xml:space="preserve">; </w:t>
      </w:r>
    </w:p>
    <w:p w14:paraId="53CCB08B" w14:textId="77777777" w:rsidR="006B17F5" w:rsidRPr="00A94889" w:rsidRDefault="006B17F5" w:rsidP="006B17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889">
        <w:rPr>
          <w:rFonts w:ascii="Times New Roman" w:hAnsi="Times New Roman"/>
          <w:sz w:val="24"/>
          <w:szCs w:val="24"/>
        </w:rPr>
        <w:t xml:space="preserve">-цитируемость научных статей и монографий ППС; </w:t>
      </w:r>
    </w:p>
    <w:p w14:paraId="6E9DAA9F" w14:textId="77777777" w:rsidR="006B17F5" w:rsidRPr="00A94889" w:rsidRDefault="006B17F5" w:rsidP="006B17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889">
        <w:rPr>
          <w:rFonts w:ascii="Times New Roman" w:hAnsi="Times New Roman"/>
          <w:sz w:val="24"/>
          <w:szCs w:val="24"/>
        </w:rPr>
        <w:t>-сотрудничество с республиканскими и международными организациям</w:t>
      </w:r>
      <w:r w:rsidR="00ED1D28">
        <w:rPr>
          <w:rFonts w:ascii="Times New Roman" w:hAnsi="Times New Roman"/>
          <w:sz w:val="24"/>
          <w:szCs w:val="24"/>
        </w:rPr>
        <w:t>и и организациями стран дальнего и ближнего зарубежья</w:t>
      </w:r>
      <w:r w:rsidRPr="00A94889">
        <w:rPr>
          <w:rFonts w:ascii="Times New Roman" w:hAnsi="Times New Roman"/>
          <w:sz w:val="24"/>
          <w:szCs w:val="24"/>
        </w:rPr>
        <w:t xml:space="preserve">; </w:t>
      </w:r>
    </w:p>
    <w:p w14:paraId="31A785B5" w14:textId="77777777" w:rsidR="006B17F5" w:rsidRPr="00A94889" w:rsidRDefault="006B17F5" w:rsidP="006B17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889">
        <w:rPr>
          <w:rFonts w:ascii="Times New Roman" w:hAnsi="Times New Roman"/>
          <w:sz w:val="24"/>
          <w:szCs w:val="24"/>
        </w:rPr>
        <w:t>-акты внедрения полученных результатов в учебный или производственный процесс;</w:t>
      </w:r>
    </w:p>
    <w:p w14:paraId="02C1329F" w14:textId="77777777" w:rsidR="006B17F5" w:rsidRPr="00A94889" w:rsidRDefault="006B17F5" w:rsidP="006B17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889">
        <w:rPr>
          <w:rFonts w:ascii="Times New Roman" w:hAnsi="Times New Roman"/>
          <w:sz w:val="24"/>
          <w:szCs w:val="24"/>
        </w:rPr>
        <w:t xml:space="preserve">-число магистрантов, защитивших диссертации в срок, установленный индивидуальными планами; </w:t>
      </w:r>
    </w:p>
    <w:p w14:paraId="48BFA446" w14:textId="77777777" w:rsidR="006B17F5" w:rsidRPr="00A94889" w:rsidRDefault="006B17F5" w:rsidP="006B17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889">
        <w:rPr>
          <w:rFonts w:ascii="Times New Roman" w:hAnsi="Times New Roman"/>
          <w:sz w:val="24"/>
          <w:szCs w:val="24"/>
        </w:rPr>
        <w:t>-подготовка, переподготовка и повышение квалификации ППС в научной сфере;</w:t>
      </w:r>
    </w:p>
    <w:p w14:paraId="7B0DF934" w14:textId="77777777" w:rsidR="006B17F5" w:rsidRPr="00A94889" w:rsidRDefault="006B17F5" w:rsidP="006B17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889">
        <w:rPr>
          <w:rFonts w:ascii="Times New Roman" w:hAnsi="Times New Roman"/>
          <w:sz w:val="24"/>
          <w:szCs w:val="24"/>
        </w:rPr>
        <w:t>-организация и участие в республиканских и международных конференци</w:t>
      </w:r>
      <w:r w:rsidR="00EA1D51">
        <w:rPr>
          <w:rFonts w:ascii="Times New Roman" w:hAnsi="Times New Roman"/>
          <w:sz w:val="24"/>
          <w:szCs w:val="24"/>
        </w:rPr>
        <w:t>ях</w:t>
      </w:r>
      <w:r w:rsidRPr="00A94889">
        <w:rPr>
          <w:rFonts w:ascii="Times New Roman" w:hAnsi="Times New Roman"/>
          <w:sz w:val="24"/>
          <w:szCs w:val="24"/>
        </w:rPr>
        <w:t>;</w:t>
      </w:r>
    </w:p>
    <w:p w14:paraId="621E46AF" w14:textId="77777777" w:rsidR="006B17F5" w:rsidRPr="00A94889" w:rsidRDefault="00030509" w:rsidP="006B17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-координация связи кафедр и </w:t>
      </w:r>
      <w:r>
        <w:rPr>
          <w:rFonts w:ascii="Times New Roman" w:hAnsi="Times New Roman"/>
          <w:sz w:val="24"/>
          <w:szCs w:val="24"/>
          <w:lang w:val="kk-KZ"/>
        </w:rPr>
        <w:t>Академии с</w:t>
      </w:r>
      <w:r>
        <w:rPr>
          <w:rFonts w:ascii="Times New Roman" w:hAnsi="Times New Roman"/>
          <w:sz w:val="24"/>
          <w:szCs w:val="24"/>
        </w:rPr>
        <w:t xml:space="preserve"> организациями</w:t>
      </w:r>
      <w:r w:rsidR="006B17F5" w:rsidRPr="00A94889">
        <w:rPr>
          <w:rFonts w:ascii="Times New Roman" w:hAnsi="Times New Roman"/>
          <w:sz w:val="24"/>
          <w:szCs w:val="24"/>
        </w:rPr>
        <w:t xml:space="preserve"> образования и различными научными центрами, институтами и учебными заведениями республики;</w:t>
      </w:r>
    </w:p>
    <w:p w14:paraId="3E8A9F16" w14:textId="77777777" w:rsidR="006B17F5" w:rsidRPr="00A94889" w:rsidRDefault="006B17F5" w:rsidP="006B17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889">
        <w:rPr>
          <w:rFonts w:ascii="Times New Roman" w:hAnsi="Times New Roman"/>
          <w:sz w:val="24"/>
          <w:szCs w:val="24"/>
        </w:rPr>
        <w:t xml:space="preserve">-отчеты НИР; </w:t>
      </w:r>
    </w:p>
    <w:p w14:paraId="6705DDF7" w14:textId="77777777" w:rsidR="006B17F5" w:rsidRPr="00A94889" w:rsidRDefault="006B17F5" w:rsidP="006B17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889">
        <w:rPr>
          <w:rFonts w:ascii="Times New Roman" w:hAnsi="Times New Roman"/>
          <w:sz w:val="24"/>
          <w:szCs w:val="24"/>
        </w:rPr>
        <w:t>-количество студентов, вовлеченных в НИР, результативность НИРС.</w:t>
      </w:r>
    </w:p>
    <w:p w14:paraId="672137CD" w14:textId="77777777" w:rsidR="006B17F5" w:rsidRPr="00A94889" w:rsidRDefault="006B17F5" w:rsidP="006B17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066A2F8" w14:textId="77777777" w:rsidR="006B17F5" w:rsidRPr="00A94889" w:rsidRDefault="00947234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szCs w:val="24"/>
        </w:rPr>
      </w:pPr>
      <w:r>
        <w:rPr>
          <w:rStyle w:val="aa"/>
          <w:szCs w:val="24"/>
          <w:lang w:val="kk-KZ"/>
        </w:rPr>
        <w:t>3</w:t>
      </w:r>
      <w:r w:rsidR="006B17F5" w:rsidRPr="00A94889">
        <w:rPr>
          <w:rStyle w:val="aa"/>
          <w:szCs w:val="24"/>
        </w:rPr>
        <w:t xml:space="preserve">. ОСНОВНЫЕ НАПРАВЛЕНИЯ НАУЧНОЙ ДЕЯТЕЛЬНОСТИ АКАДЕМИИ </w:t>
      </w:r>
      <w:r w:rsidR="00FD1594">
        <w:rPr>
          <w:rStyle w:val="aa"/>
          <w:szCs w:val="24"/>
        </w:rPr>
        <w:t>«</w:t>
      </w:r>
      <w:proofErr w:type="spellStart"/>
      <w:r w:rsidR="00FD1594">
        <w:rPr>
          <w:rStyle w:val="aa"/>
          <w:szCs w:val="24"/>
        </w:rPr>
        <w:t>Bolashaq</w:t>
      </w:r>
      <w:proofErr w:type="spellEnd"/>
      <w:r w:rsidR="00FD1594">
        <w:rPr>
          <w:rStyle w:val="aa"/>
          <w:szCs w:val="24"/>
        </w:rPr>
        <w:t>»</w:t>
      </w:r>
    </w:p>
    <w:p w14:paraId="7C86C25B" w14:textId="77777777" w:rsidR="006B17F5" w:rsidRPr="00A94889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b/>
          <w:szCs w:val="24"/>
        </w:rPr>
      </w:pPr>
      <w:r w:rsidRPr="00A94889">
        <w:rPr>
          <w:rStyle w:val="aa"/>
          <w:b w:val="0"/>
          <w:szCs w:val="24"/>
        </w:rPr>
        <w:t>3.1Организация научно-исследовательской деятельности ППС.</w:t>
      </w:r>
    </w:p>
    <w:p w14:paraId="58DB1B17" w14:textId="77777777" w:rsidR="006B17F5" w:rsidRPr="00A94889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i/>
          <w:szCs w:val="24"/>
        </w:rPr>
      </w:pPr>
      <w:r w:rsidRPr="00A94889">
        <w:rPr>
          <w:rStyle w:val="af6"/>
          <w:i w:val="0"/>
          <w:szCs w:val="24"/>
        </w:rPr>
        <w:t>3.1.1.Основными задачами научно-исследовательской работы преподавателей являются:</w:t>
      </w:r>
    </w:p>
    <w:p w14:paraId="68AB1725" w14:textId="77777777" w:rsidR="006B17F5" w:rsidRPr="00A94889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szCs w:val="24"/>
        </w:rPr>
      </w:pPr>
      <w:r w:rsidRPr="00A94889">
        <w:rPr>
          <w:szCs w:val="24"/>
        </w:rPr>
        <w:t>- исследование актуальных проблем в области фундаментальных и прикладных наук;</w:t>
      </w:r>
    </w:p>
    <w:p w14:paraId="06A3E5D3" w14:textId="77777777" w:rsidR="006B17F5" w:rsidRPr="00A94889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szCs w:val="24"/>
        </w:rPr>
      </w:pPr>
      <w:r w:rsidRPr="00A94889">
        <w:rPr>
          <w:szCs w:val="24"/>
        </w:rPr>
        <w:t>- поиск конкретных путей решения наиболее актуальных проблем, связанных с обучением и воспитанием будущих специалистов;</w:t>
      </w:r>
    </w:p>
    <w:p w14:paraId="58B47B09" w14:textId="77777777" w:rsidR="006B17F5" w:rsidRPr="00A94889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szCs w:val="24"/>
        </w:rPr>
      </w:pPr>
      <w:r w:rsidRPr="00A94889">
        <w:rPr>
          <w:szCs w:val="24"/>
        </w:rPr>
        <w:t>- внедрение результатов исследований в вузовскую практику и в учебный и производственный процесс предприятий и организаций;</w:t>
      </w:r>
    </w:p>
    <w:p w14:paraId="1EE0E8A1" w14:textId="77777777" w:rsidR="006B17F5" w:rsidRPr="00A94889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szCs w:val="24"/>
        </w:rPr>
      </w:pPr>
      <w:r w:rsidRPr="00A94889">
        <w:rPr>
          <w:szCs w:val="24"/>
        </w:rPr>
        <w:t>-повышение научной квалификации профессорско-преподавательских кадров;</w:t>
      </w:r>
    </w:p>
    <w:p w14:paraId="35493298" w14:textId="77777777" w:rsidR="006B17F5" w:rsidRPr="00A94889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szCs w:val="24"/>
        </w:rPr>
      </w:pPr>
      <w:r w:rsidRPr="00A94889">
        <w:rPr>
          <w:szCs w:val="24"/>
        </w:rPr>
        <w:t>- пропаганда научных знаний среди студентов;</w:t>
      </w:r>
    </w:p>
    <w:p w14:paraId="5426BD58" w14:textId="77777777" w:rsidR="006B17F5" w:rsidRPr="00A94889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szCs w:val="24"/>
        </w:rPr>
      </w:pPr>
      <w:r w:rsidRPr="00A94889">
        <w:rPr>
          <w:szCs w:val="24"/>
        </w:rPr>
        <w:t xml:space="preserve">- укрепление связей </w:t>
      </w:r>
      <w:r w:rsidR="00714B5A">
        <w:rPr>
          <w:szCs w:val="24"/>
          <w:lang w:val="kk-KZ"/>
        </w:rPr>
        <w:t>Академии</w:t>
      </w:r>
      <w:r w:rsidRPr="00A94889">
        <w:rPr>
          <w:szCs w:val="24"/>
        </w:rPr>
        <w:t xml:space="preserve"> с ведущими научными центрами и высшими учебными заведениями Казахстана, стран ближнего и дальнего зарубежья;</w:t>
      </w:r>
    </w:p>
    <w:p w14:paraId="6D3AC7C9" w14:textId="77777777" w:rsidR="006B17F5" w:rsidRPr="00A94889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i/>
          <w:szCs w:val="24"/>
        </w:rPr>
      </w:pPr>
      <w:r w:rsidRPr="00A94889">
        <w:rPr>
          <w:rStyle w:val="af6"/>
          <w:i w:val="0"/>
          <w:szCs w:val="24"/>
        </w:rPr>
        <w:t>3.1.2. Приоритетные направления НИР:</w:t>
      </w:r>
    </w:p>
    <w:p w14:paraId="030F5CAA" w14:textId="77777777" w:rsidR="006B17F5" w:rsidRPr="00A94889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szCs w:val="24"/>
        </w:rPr>
      </w:pPr>
      <w:r w:rsidRPr="00A94889">
        <w:rPr>
          <w:szCs w:val="24"/>
        </w:rPr>
        <w:t>- совершенствование работы по разработке наиболее важных научных направлений, максимальное приближение проблематики исследований ППС к профилю подготовки специалистов и более широкое использование результатов научных исследований в учебном процессе вуза;</w:t>
      </w:r>
    </w:p>
    <w:p w14:paraId="7F6295EF" w14:textId="77777777" w:rsidR="006B17F5" w:rsidRPr="00A94889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szCs w:val="24"/>
        </w:rPr>
      </w:pPr>
      <w:r w:rsidRPr="00A94889">
        <w:rPr>
          <w:szCs w:val="24"/>
        </w:rPr>
        <w:t>- активизация деятельности ректората, заведующих кафедрами по привлечению преподавателей к выполнению НИР;</w:t>
      </w:r>
    </w:p>
    <w:p w14:paraId="041EEA2A" w14:textId="77777777" w:rsidR="006B17F5" w:rsidRPr="00A94889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szCs w:val="24"/>
        </w:rPr>
      </w:pPr>
      <w:r w:rsidRPr="00A94889">
        <w:rPr>
          <w:szCs w:val="24"/>
        </w:rPr>
        <w:t>- продолжение работы по повышению результативности проводимых исследований (издание научной и учебной литературы и т. д.);</w:t>
      </w:r>
    </w:p>
    <w:p w14:paraId="310A0CE0" w14:textId="77777777" w:rsidR="006B17F5" w:rsidRPr="00A94889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szCs w:val="24"/>
        </w:rPr>
      </w:pPr>
      <w:r w:rsidRPr="00A94889">
        <w:rPr>
          <w:szCs w:val="24"/>
        </w:rPr>
        <w:t>- повышение значимости для науки и практики, проводимых кафедрами вуза научно-практических конференций, усиление связи с крупными научными центрами и вузами РК и зарубежными странами;</w:t>
      </w:r>
    </w:p>
    <w:p w14:paraId="699CA904" w14:textId="77777777" w:rsidR="006B17F5" w:rsidRPr="00A94889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szCs w:val="24"/>
        </w:rPr>
      </w:pPr>
      <w:r w:rsidRPr="00A94889">
        <w:rPr>
          <w:szCs w:val="24"/>
        </w:rPr>
        <w:lastRenderedPageBreak/>
        <w:t>- продолжение работы по привлечению преподавателей к участию в республиканских и международных конференциях</w:t>
      </w:r>
      <w:r w:rsidR="00D739F4">
        <w:rPr>
          <w:szCs w:val="24"/>
          <w:lang w:val="kk-KZ"/>
        </w:rPr>
        <w:t>, семинарах</w:t>
      </w:r>
      <w:r w:rsidRPr="00A94889">
        <w:rPr>
          <w:szCs w:val="24"/>
        </w:rPr>
        <w:t xml:space="preserve"> и конкурсах;</w:t>
      </w:r>
    </w:p>
    <w:p w14:paraId="3A0CEEC5" w14:textId="77777777" w:rsidR="006B17F5" w:rsidRPr="00A94889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szCs w:val="24"/>
        </w:rPr>
      </w:pPr>
      <w:r w:rsidRPr="00A94889">
        <w:rPr>
          <w:szCs w:val="24"/>
        </w:rPr>
        <w:t>- создание новых и совершенствование действующих научных школ;</w:t>
      </w:r>
    </w:p>
    <w:p w14:paraId="1D30E01F" w14:textId="77777777" w:rsidR="006B17F5" w:rsidRPr="00A94889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szCs w:val="24"/>
        </w:rPr>
      </w:pPr>
      <w:r w:rsidRPr="00A94889">
        <w:rPr>
          <w:szCs w:val="24"/>
        </w:rPr>
        <w:t>- организация фундаментальных и прикладных научно-педагогических исследований, направленных на дальнейшее развитие высшего профессионального образования.</w:t>
      </w:r>
    </w:p>
    <w:p w14:paraId="7712D5F5" w14:textId="77777777" w:rsidR="00D739F4" w:rsidRDefault="006B17F5" w:rsidP="00D739F4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szCs w:val="24"/>
        </w:rPr>
      </w:pPr>
      <w:r w:rsidRPr="00A94889">
        <w:rPr>
          <w:szCs w:val="24"/>
        </w:rPr>
        <w:t>-использование полученных результатов в образователь</w:t>
      </w:r>
      <w:r w:rsidR="00D739F4">
        <w:rPr>
          <w:szCs w:val="24"/>
        </w:rPr>
        <w:t>ном процессе;</w:t>
      </w:r>
    </w:p>
    <w:p w14:paraId="28A709E6" w14:textId="77777777" w:rsidR="006B17F5" w:rsidRPr="00A94889" w:rsidRDefault="00D739F4" w:rsidP="00D739F4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szCs w:val="24"/>
        </w:rPr>
      </w:pPr>
      <w:r>
        <w:rPr>
          <w:szCs w:val="24"/>
          <w:lang w:val="kk-KZ"/>
        </w:rPr>
        <w:t xml:space="preserve">- </w:t>
      </w:r>
      <w:r w:rsidR="006B17F5" w:rsidRPr="00A94889">
        <w:rPr>
          <w:szCs w:val="24"/>
        </w:rPr>
        <w:t>содействие подготовке научно-педагогических кадров высшей квалификации и повышению научной квалификации профессорско-преподавательских кадров;</w:t>
      </w:r>
    </w:p>
    <w:p w14:paraId="2B3373A1" w14:textId="77777777" w:rsidR="006B17F5" w:rsidRPr="00A94889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szCs w:val="24"/>
        </w:rPr>
      </w:pPr>
      <w:r w:rsidRPr="00A94889">
        <w:rPr>
          <w:szCs w:val="24"/>
        </w:rPr>
        <w:t>-практическое ознакомление студентов с постановкой и разрешением научных и технических проблем и привлечение наиболее способных из них к выполнению научных исследований.</w:t>
      </w:r>
    </w:p>
    <w:p w14:paraId="6FE7AE5E" w14:textId="77777777" w:rsidR="006B17F5" w:rsidRPr="00A94889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i/>
          <w:szCs w:val="24"/>
        </w:rPr>
      </w:pPr>
      <w:r w:rsidRPr="00A94889">
        <w:rPr>
          <w:rStyle w:val="af6"/>
          <w:i w:val="0"/>
          <w:szCs w:val="24"/>
        </w:rPr>
        <w:t>3.1.3. Формы организации НИР</w:t>
      </w:r>
    </w:p>
    <w:p w14:paraId="261945E9" w14:textId="77777777" w:rsidR="006B17F5" w:rsidRPr="00A94889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szCs w:val="24"/>
        </w:rPr>
      </w:pPr>
      <w:r w:rsidRPr="00A94889">
        <w:rPr>
          <w:szCs w:val="24"/>
        </w:rPr>
        <w:t>Основными формами организации научно-исследовательской работы преподавателей, подведения ее итогов являются:</w:t>
      </w:r>
    </w:p>
    <w:p w14:paraId="329BB591" w14:textId="77777777" w:rsidR="006B17F5" w:rsidRPr="00A94889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szCs w:val="24"/>
        </w:rPr>
      </w:pPr>
      <w:r w:rsidRPr="00A94889">
        <w:rPr>
          <w:szCs w:val="24"/>
        </w:rPr>
        <w:t>- участие преподавателей в работе научно-исследовательских лабораторий, научно-практ</w:t>
      </w:r>
      <w:r w:rsidR="002B631D">
        <w:rPr>
          <w:szCs w:val="24"/>
        </w:rPr>
        <w:t>ических конференций</w:t>
      </w:r>
      <w:r w:rsidRPr="00A94889">
        <w:rPr>
          <w:szCs w:val="24"/>
        </w:rPr>
        <w:t>, семинаров, круглых столов, «дней науки» и др.;</w:t>
      </w:r>
    </w:p>
    <w:p w14:paraId="1A913ED0" w14:textId="77777777" w:rsidR="006B17F5" w:rsidRPr="00A94889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szCs w:val="24"/>
        </w:rPr>
      </w:pPr>
      <w:r w:rsidRPr="00A94889">
        <w:rPr>
          <w:szCs w:val="24"/>
        </w:rPr>
        <w:t>- издание монографий, учебников и учебных пособий, подготовка сборников научных тру</w:t>
      </w:r>
      <w:r w:rsidR="002B631D">
        <w:rPr>
          <w:szCs w:val="24"/>
        </w:rPr>
        <w:t>дов, методических указаний и т.</w:t>
      </w:r>
      <w:r w:rsidRPr="00A94889">
        <w:rPr>
          <w:szCs w:val="24"/>
        </w:rPr>
        <w:t>п.;</w:t>
      </w:r>
    </w:p>
    <w:p w14:paraId="512381CF" w14:textId="77777777" w:rsidR="006B17F5" w:rsidRPr="00A94889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szCs w:val="24"/>
        </w:rPr>
      </w:pPr>
      <w:r w:rsidRPr="00A94889">
        <w:rPr>
          <w:szCs w:val="24"/>
        </w:rPr>
        <w:t>- использование результатов научно-исследовательской работы в учебно-воспитательном процессе профессиональной школы;</w:t>
      </w:r>
    </w:p>
    <w:p w14:paraId="5A37D0A4" w14:textId="77777777" w:rsidR="006B17F5" w:rsidRPr="00A94889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szCs w:val="24"/>
        </w:rPr>
      </w:pPr>
      <w:r w:rsidRPr="00A94889">
        <w:rPr>
          <w:szCs w:val="24"/>
        </w:rPr>
        <w:t>- выступления на страницах печати, по радио и телевидению и др.</w:t>
      </w:r>
    </w:p>
    <w:p w14:paraId="2A4C19BE" w14:textId="77777777" w:rsidR="006B17F5" w:rsidRPr="00A94889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szCs w:val="24"/>
        </w:rPr>
      </w:pPr>
      <w:r w:rsidRPr="00A94889">
        <w:rPr>
          <w:rStyle w:val="aa"/>
          <w:b w:val="0"/>
          <w:szCs w:val="24"/>
        </w:rPr>
        <w:t>3.2. Организация научно-исследовательской работы студентов (НИРС)</w:t>
      </w:r>
    </w:p>
    <w:p w14:paraId="448452A8" w14:textId="77777777" w:rsidR="006B17F5" w:rsidRPr="00A94889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szCs w:val="24"/>
        </w:rPr>
      </w:pPr>
      <w:r w:rsidRPr="00A94889">
        <w:rPr>
          <w:rStyle w:val="af6"/>
          <w:i w:val="0"/>
          <w:szCs w:val="24"/>
        </w:rPr>
        <w:t>3.2.1. Задачи НИРС:</w:t>
      </w:r>
    </w:p>
    <w:p w14:paraId="2363DF8F" w14:textId="77777777" w:rsidR="006B17F5" w:rsidRPr="00A94889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szCs w:val="24"/>
        </w:rPr>
      </w:pPr>
      <w:r w:rsidRPr="00A94889">
        <w:rPr>
          <w:szCs w:val="24"/>
        </w:rPr>
        <w:t>- развитие у будущих специалистов по всем направлениям подготовки вуза склонности к поисковой, исследовательской деятельности, к творческому решению профессиональных задач;</w:t>
      </w:r>
    </w:p>
    <w:p w14:paraId="49843356" w14:textId="77777777" w:rsidR="006B17F5" w:rsidRPr="00A94889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szCs w:val="24"/>
        </w:rPr>
      </w:pPr>
      <w:r w:rsidRPr="00A94889">
        <w:rPr>
          <w:szCs w:val="24"/>
        </w:rPr>
        <w:t>- формирование у них умений и навыков применения исследовательских методов для осуществления практических задач в своей будущей профессиональной деятельности;</w:t>
      </w:r>
    </w:p>
    <w:p w14:paraId="6FB24188" w14:textId="77777777" w:rsidR="006B17F5" w:rsidRPr="00A94889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szCs w:val="24"/>
        </w:rPr>
      </w:pPr>
      <w:r w:rsidRPr="00A94889">
        <w:rPr>
          <w:szCs w:val="24"/>
        </w:rPr>
        <w:t>- воспитание из числа наиболее одаренных и успевающих студентов будущих преподавателей вузов и исследователей;</w:t>
      </w:r>
    </w:p>
    <w:p w14:paraId="2488EFB3" w14:textId="77777777" w:rsidR="006B17F5" w:rsidRPr="00A94889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szCs w:val="24"/>
        </w:rPr>
      </w:pPr>
      <w:r w:rsidRPr="00A94889">
        <w:rPr>
          <w:szCs w:val="24"/>
        </w:rPr>
        <w:t>- повышение эффективности НИРС, расширение ее масштабов и сближение с плановой работой выпускающих кафедр вуза и филиалов кафедр.</w:t>
      </w:r>
    </w:p>
    <w:p w14:paraId="34607215" w14:textId="77777777" w:rsidR="006B17F5" w:rsidRPr="00A94889" w:rsidRDefault="006B17F5" w:rsidP="006B17F5">
      <w:pPr>
        <w:pStyle w:val="af4"/>
        <w:shd w:val="clear" w:color="auto" w:fill="FFFFFF"/>
        <w:tabs>
          <w:tab w:val="left" w:pos="5816"/>
        </w:tabs>
        <w:spacing w:beforeAutospacing="0" w:after="0" w:afterAutospacing="0"/>
        <w:ind w:firstLine="567"/>
        <w:jc w:val="both"/>
        <w:rPr>
          <w:i/>
          <w:szCs w:val="24"/>
        </w:rPr>
      </w:pPr>
      <w:r w:rsidRPr="00A94889">
        <w:rPr>
          <w:rStyle w:val="af6"/>
          <w:i w:val="0"/>
          <w:szCs w:val="24"/>
        </w:rPr>
        <w:t>3.2.2. Принципы организации НИРС:</w:t>
      </w:r>
    </w:p>
    <w:p w14:paraId="7305511D" w14:textId="77777777" w:rsidR="006B17F5" w:rsidRPr="00A94889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szCs w:val="24"/>
        </w:rPr>
      </w:pPr>
      <w:r w:rsidRPr="00A94889">
        <w:rPr>
          <w:szCs w:val="24"/>
        </w:rPr>
        <w:t>- последовательность изучения и освоения методов и техники выполнения научных исследований;</w:t>
      </w:r>
    </w:p>
    <w:p w14:paraId="2E05BC4C" w14:textId="77777777" w:rsidR="006B17F5" w:rsidRPr="00A94889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szCs w:val="24"/>
        </w:rPr>
      </w:pPr>
      <w:r w:rsidRPr="00A94889">
        <w:rPr>
          <w:szCs w:val="24"/>
        </w:rPr>
        <w:t>- очередность применения освоенных методов и техники в практических работах;</w:t>
      </w:r>
    </w:p>
    <w:p w14:paraId="2D1585B4" w14:textId="77777777" w:rsidR="006B17F5" w:rsidRPr="00A94889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szCs w:val="24"/>
        </w:rPr>
      </w:pPr>
      <w:r w:rsidRPr="00A94889">
        <w:rPr>
          <w:szCs w:val="24"/>
        </w:rPr>
        <w:t>- логичность повышения степени трудности видов и форм научной деятельности, к которой привлекаются студенты; </w:t>
      </w:r>
    </w:p>
    <w:p w14:paraId="2DB718EB" w14:textId="77777777" w:rsidR="006B17F5" w:rsidRPr="00A94889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szCs w:val="24"/>
        </w:rPr>
      </w:pPr>
      <w:r w:rsidRPr="00A94889">
        <w:rPr>
          <w:szCs w:val="24"/>
        </w:rPr>
        <w:t>- преемственность их научной деятельности в период обучения по стадиям и уровням образовательного процесса;</w:t>
      </w:r>
    </w:p>
    <w:p w14:paraId="6443B0A2" w14:textId="77777777" w:rsidR="006B17F5" w:rsidRPr="00A94889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szCs w:val="24"/>
        </w:rPr>
      </w:pPr>
      <w:r w:rsidRPr="00A94889">
        <w:rPr>
          <w:szCs w:val="24"/>
        </w:rPr>
        <w:t>- обязательность участия большинства должностных лиц и подразделений вуза в осуществлении комплексной системы научной деятельности студентов.</w:t>
      </w:r>
    </w:p>
    <w:p w14:paraId="13DC18B6" w14:textId="77777777" w:rsidR="006B17F5" w:rsidRPr="00A94889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i/>
          <w:szCs w:val="24"/>
        </w:rPr>
      </w:pPr>
      <w:r w:rsidRPr="00A94889">
        <w:rPr>
          <w:rStyle w:val="af6"/>
          <w:i w:val="0"/>
          <w:szCs w:val="24"/>
        </w:rPr>
        <w:t>3.2.3. Формы и виды участия студентов в научной деятельности:</w:t>
      </w:r>
    </w:p>
    <w:p w14:paraId="7DACBA22" w14:textId="77777777" w:rsidR="006B17F5" w:rsidRPr="00A94889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szCs w:val="24"/>
        </w:rPr>
      </w:pPr>
      <w:r w:rsidRPr="00A94889">
        <w:rPr>
          <w:szCs w:val="24"/>
        </w:rPr>
        <w:t>- НИРС, включаемые в учебные планы (подготовка курсовых и дипломных работ и др.);</w:t>
      </w:r>
    </w:p>
    <w:p w14:paraId="666D9725" w14:textId="77777777" w:rsidR="006B17F5" w:rsidRPr="00A94889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szCs w:val="24"/>
        </w:rPr>
      </w:pPr>
      <w:r w:rsidRPr="00A94889">
        <w:rPr>
          <w:szCs w:val="24"/>
        </w:rPr>
        <w:t>- НИРС, выполняемые сверх учебного плана, (участие в студенческих научных кружках и проблемных группах, составление обзоров научной литературы, подготовка рефератов и докладов, подготовка рефератов, аннотаций и эссе, реферирование научных статей, составление тезисов сообщений, выступление с докладами, публикация научных статей, участие в выполнении НИР и др.);</w:t>
      </w:r>
    </w:p>
    <w:p w14:paraId="154C5CC2" w14:textId="77777777" w:rsidR="006B17F5" w:rsidRPr="00A94889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szCs w:val="24"/>
        </w:rPr>
      </w:pPr>
      <w:r w:rsidRPr="00A94889">
        <w:rPr>
          <w:szCs w:val="24"/>
        </w:rPr>
        <w:lastRenderedPageBreak/>
        <w:t>- массовые мероприятия системы НИРС (студенческие научные конференции, семинары, круглые столы, дебаты, «дни науки», выставки, дискуссии, диспуты и т.п.);</w:t>
      </w:r>
    </w:p>
    <w:p w14:paraId="2D8F2AB0" w14:textId="77777777" w:rsidR="006B17F5" w:rsidRPr="00A94889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szCs w:val="24"/>
        </w:rPr>
      </w:pPr>
      <w:r w:rsidRPr="00A94889">
        <w:rPr>
          <w:szCs w:val="24"/>
        </w:rPr>
        <w:t>- состязательные мероприятия системы НИРС (студенческие олимпиады, конкурсы и т.п.).</w:t>
      </w:r>
    </w:p>
    <w:p w14:paraId="68655BDB" w14:textId="77777777" w:rsidR="006B17F5" w:rsidRPr="00A94889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szCs w:val="24"/>
        </w:rPr>
      </w:pPr>
      <w:r w:rsidRPr="00A94889">
        <w:rPr>
          <w:szCs w:val="24"/>
        </w:rPr>
        <w:t> </w:t>
      </w:r>
    </w:p>
    <w:p w14:paraId="1381CA10" w14:textId="77777777" w:rsidR="006B17F5" w:rsidRPr="00A94889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szCs w:val="24"/>
        </w:rPr>
      </w:pPr>
      <w:r w:rsidRPr="00A94889">
        <w:rPr>
          <w:rStyle w:val="aa"/>
          <w:szCs w:val="24"/>
        </w:rPr>
        <w:t>4. ПЛАНИРОВАНИЕ И КОНТРОЛЬ НИР</w:t>
      </w:r>
    </w:p>
    <w:p w14:paraId="753171B2" w14:textId="77777777" w:rsidR="006B17F5" w:rsidRPr="00A94889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szCs w:val="24"/>
        </w:rPr>
      </w:pPr>
      <w:r w:rsidRPr="00A94889">
        <w:rPr>
          <w:szCs w:val="24"/>
        </w:rPr>
        <w:t>4.1. Научно-исследовательская работа ППС выполняется в соответствии с планом, ежегодно рассматриваем</w:t>
      </w:r>
      <w:r w:rsidR="00336E0C">
        <w:rPr>
          <w:szCs w:val="24"/>
        </w:rPr>
        <w:t>ым на заседании кафедр</w:t>
      </w:r>
      <w:r w:rsidRPr="00A94889">
        <w:rPr>
          <w:szCs w:val="24"/>
        </w:rPr>
        <w:t>, НТС, Ученого совета и утвержденным ректором.</w:t>
      </w:r>
    </w:p>
    <w:p w14:paraId="04E3A81D" w14:textId="77777777" w:rsidR="006B17F5" w:rsidRPr="00A94889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szCs w:val="24"/>
        </w:rPr>
      </w:pPr>
      <w:r w:rsidRPr="00A94889">
        <w:rPr>
          <w:szCs w:val="24"/>
        </w:rPr>
        <w:t>4.2. Научно-исследовательская работа в вузе проводится профессорами, доцентами, старшими преподавателями, преподавателями, научными сотрудниками и студентами под руководством ППС.</w:t>
      </w:r>
    </w:p>
    <w:p w14:paraId="2CB50A1F" w14:textId="77777777" w:rsidR="006B17F5" w:rsidRPr="00A94889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szCs w:val="24"/>
        </w:rPr>
      </w:pPr>
      <w:r w:rsidRPr="00A94889">
        <w:rPr>
          <w:szCs w:val="24"/>
        </w:rPr>
        <w:t xml:space="preserve">4.3. За качество и сроки выполнения НИР и НИРС по вузу в целом несет ответственность проректор по научной работе и международному сотрудничеству. Ответственность за выполнение плана научно-исследовательских работ кафедр несет соответственно </w:t>
      </w:r>
      <w:r w:rsidR="0067564B">
        <w:rPr>
          <w:szCs w:val="24"/>
        </w:rPr>
        <w:t xml:space="preserve">ППС </w:t>
      </w:r>
      <w:r w:rsidRPr="00A94889">
        <w:rPr>
          <w:szCs w:val="24"/>
        </w:rPr>
        <w:t xml:space="preserve">и заведующий кафедрой. </w:t>
      </w:r>
    </w:p>
    <w:p w14:paraId="385219D5" w14:textId="77777777" w:rsidR="006B17F5" w:rsidRPr="00A94889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szCs w:val="24"/>
        </w:rPr>
      </w:pPr>
      <w:r w:rsidRPr="00A94889">
        <w:rPr>
          <w:szCs w:val="24"/>
        </w:rPr>
        <w:t>ППС, заведующие кафедрами, про</w:t>
      </w:r>
      <w:r w:rsidR="0067564B">
        <w:rPr>
          <w:szCs w:val="24"/>
          <w:lang w:val="kk-KZ"/>
        </w:rPr>
        <w:t>р</w:t>
      </w:r>
      <w:proofErr w:type="spellStart"/>
      <w:r w:rsidRPr="00A94889">
        <w:rPr>
          <w:szCs w:val="24"/>
        </w:rPr>
        <w:t>ектор</w:t>
      </w:r>
      <w:proofErr w:type="spellEnd"/>
      <w:r w:rsidRPr="00A94889">
        <w:rPr>
          <w:szCs w:val="24"/>
        </w:rPr>
        <w:t xml:space="preserve"> по научной работе и международному сотрудничеству дважды в год (в конце календарного и учебного года) представляют отчеты по научно-исследовательским работам преподавателей и студентов.</w:t>
      </w:r>
    </w:p>
    <w:p w14:paraId="40B5E0A9" w14:textId="77777777" w:rsidR="006B17F5" w:rsidRPr="0067564B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szCs w:val="24"/>
          <w:lang w:val="kk-KZ"/>
        </w:rPr>
      </w:pPr>
      <w:r w:rsidRPr="00A94889">
        <w:rPr>
          <w:szCs w:val="24"/>
        </w:rPr>
        <w:t>4.4. Проректор по научной работе и международному сотрудничеству, заведующие кафедрами организуют проверку выполнения индивидуальных планов научно-исследовательских работ путем обсуждения отчетов ППС кафедр</w:t>
      </w:r>
      <w:r w:rsidR="0067564B">
        <w:rPr>
          <w:szCs w:val="24"/>
        </w:rPr>
        <w:t xml:space="preserve"> на заседаниях </w:t>
      </w:r>
      <w:r w:rsidR="0067564B">
        <w:rPr>
          <w:szCs w:val="24"/>
          <w:lang w:val="kk-KZ"/>
        </w:rPr>
        <w:t>НТС.</w:t>
      </w:r>
    </w:p>
    <w:p w14:paraId="1C789CE5" w14:textId="77777777" w:rsidR="006B17F5" w:rsidRPr="00A94889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szCs w:val="24"/>
        </w:rPr>
      </w:pPr>
      <w:r w:rsidRPr="00A94889">
        <w:rPr>
          <w:szCs w:val="24"/>
        </w:rPr>
        <w:t>4.5. Годовой отчет по НИР и НИРС вуза обсуждается и утверждается Ученым советом вуза. Научно-исследовательская работа преподавателей должна быть достоянием всего коллектива. Материалы хранятся на кафедрах и в научном отделе</w:t>
      </w:r>
      <w:r w:rsidR="0067564B">
        <w:rPr>
          <w:szCs w:val="24"/>
        </w:rPr>
        <w:t xml:space="preserve"> </w:t>
      </w:r>
      <w:r w:rsidR="0067564B">
        <w:rPr>
          <w:szCs w:val="24"/>
          <w:lang w:val="kk-KZ"/>
        </w:rPr>
        <w:t>Академии</w:t>
      </w:r>
      <w:r w:rsidRPr="00A94889">
        <w:rPr>
          <w:szCs w:val="24"/>
        </w:rPr>
        <w:t>.</w:t>
      </w:r>
    </w:p>
    <w:p w14:paraId="5A27CD70" w14:textId="77777777" w:rsidR="006B17F5" w:rsidRPr="00A94889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szCs w:val="24"/>
        </w:rPr>
      </w:pPr>
      <w:r w:rsidRPr="00A94889">
        <w:rPr>
          <w:szCs w:val="24"/>
        </w:rPr>
        <w:t xml:space="preserve">4.6.Отчет о выполненной научно-исследовательской работе готовится дважды в год каждым ППС ежегодно: в конце календарного и в конце </w:t>
      </w:r>
      <w:r w:rsidR="0067564B">
        <w:rPr>
          <w:szCs w:val="24"/>
        </w:rPr>
        <w:t>учебного года на заседание</w:t>
      </w:r>
      <w:r w:rsidRPr="00A94889">
        <w:rPr>
          <w:szCs w:val="24"/>
        </w:rPr>
        <w:t xml:space="preserve"> кафедры. </w:t>
      </w:r>
    </w:p>
    <w:p w14:paraId="44013022" w14:textId="77777777" w:rsidR="006B17F5" w:rsidRPr="00A94889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szCs w:val="24"/>
        </w:rPr>
      </w:pPr>
      <w:r w:rsidRPr="00A94889">
        <w:rPr>
          <w:szCs w:val="24"/>
        </w:rPr>
        <w:t>4.7.Научно-исследовательская работа студентов планируется и проводится в соответствии с целями и задачами вуза и кафедр, индивидуальных интересов, потребностей и возможностей студентов.</w:t>
      </w:r>
    </w:p>
    <w:p w14:paraId="7CA05826" w14:textId="77777777" w:rsidR="006B17F5" w:rsidRPr="00A94889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szCs w:val="24"/>
        </w:rPr>
      </w:pPr>
      <w:r w:rsidRPr="00A94889">
        <w:rPr>
          <w:szCs w:val="24"/>
        </w:rPr>
        <w:t>4.8.Научными руководителями студентов являются преподаватели вуза.</w:t>
      </w:r>
    </w:p>
    <w:p w14:paraId="2E6294CE" w14:textId="77777777" w:rsidR="006B17F5" w:rsidRPr="00A94889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szCs w:val="24"/>
        </w:rPr>
      </w:pPr>
      <w:r w:rsidRPr="00A94889">
        <w:rPr>
          <w:szCs w:val="24"/>
        </w:rPr>
        <w:t>4.9.Направление и содержание научно-исследовательской работы определяется студентами совместно с научным руководителем. При выборе темы можно учитывать приоритетные направления стратегии развития образовательного учреждения и индивидуальные интересы студента и педагога. Тема утверждается научным руководителем по согласованию с заведующим и членами кафедры.</w:t>
      </w:r>
    </w:p>
    <w:p w14:paraId="16F36500" w14:textId="77777777" w:rsidR="006B17F5" w:rsidRPr="00A94889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szCs w:val="24"/>
        </w:rPr>
      </w:pPr>
      <w:r w:rsidRPr="00A94889">
        <w:rPr>
          <w:szCs w:val="24"/>
        </w:rPr>
        <w:t>4.10.Научный руководитель консультирует студента по вопросам планирования, методики, оформления и представления результатов исследования.</w:t>
      </w:r>
    </w:p>
    <w:p w14:paraId="12767364" w14:textId="77777777" w:rsidR="006B17F5" w:rsidRPr="00A94889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szCs w:val="24"/>
        </w:rPr>
      </w:pPr>
      <w:r w:rsidRPr="00A94889">
        <w:rPr>
          <w:szCs w:val="24"/>
        </w:rPr>
        <w:t>4.11.Формами отчетности научно-исследовательской работы студентов являются: реферативные сообщения, доклады, статьи, стендовые отчеты, компьютерные программы, видеоматериалы, макеты и др.</w:t>
      </w:r>
    </w:p>
    <w:p w14:paraId="65357441" w14:textId="77777777" w:rsidR="006B17F5" w:rsidRPr="00A94889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szCs w:val="24"/>
        </w:rPr>
      </w:pPr>
      <w:r w:rsidRPr="00A94889">
        <w:rPr>
          <w:szCs w:val="24"/>
        </w:rPr>
        <w:t>4.12. Лучшие работы студентов (по решению студенческого научного общест</w:t>
      </w:r>
      <w:r w:rsidRPr="00A94889">
        <w:rPr>
          <w:szCs w:val="24"/>
        </w:rPr>
        <w:softHyphen/>
        <w:t xml:space="preserve">ва) могут быть поощрены дипломами, ценными подарками, рекомендованы </w:t>
      </w:r>
      <w:r w:rsidR="007554E9">
        <w:rPr>
          <w:szCs w:val="24"/>
        </w:rPr>
        <w:t xml:space="preserve">к представлению на конференции </w:t>
      </w:r>
      <w:r w:rsidRPr="00A94889">
        <w:rPr>
          <w:szCs w:val="24"/>
        </w:rPr>
        <w:t>регионально</w:t>
      </w:r>
      <w:r w:rsidRPr="00A94889">
        <w:rPr>
          <w:szCs w:val="24"/>
        </w:rPr>
        <w:softHyphen/>
        <w:t xml:space="preserve">го, </w:t>
      </w:r>
      <w:r w:rsidR="007554E9">
        <w:rPr>
          <w:szCs w:val="24"/>
          <w:lang w:val="kk-KZ"/>
        </w:rPr>
        <w:t>республиканского</w:t>
      </w:r>
      <w:r w:rsidRPr="00A94889">
        <w:rPr>
          <w:szCs w:val="24"/>
        </w:rPr>
        <w:t>, международного уровня, могут быть направлены на конкурсы, олимпиады и т.д.</w:t>
      </w:r>
    </w:p>
    <w:p w14:paraId="4EB9D2E7" w14:textId="77777777" w:rsidR="006B17F5" w:rsidRPr="00A94889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szCs w:val="24"/>
        </w:rPr>
      </w:pPr>
      <w:r w:rsidRPr="00A94889">
        <w:rPr>
          <w:rStyle w:val="aa"/>
          <w:szCs w:val="24"/>
        </w:rPr>
        <w:t>5. КРИТЕРИИ НАУЧНО-ИССЛЕДОВАТЕЛЬСКОЙ ДЕЯТЕЛЬНОСТИ</w:t>
      </w:r>
    </w:p>
    <w:p w14:paraId="49DCDA55" w14:textId="77777777" w:rsidR="006B17F5" w:rsidRPr="00A94889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szCs w:val="24"/>
        </w:rPr>
      </w:pPr>
      <w:r w:rsidRPr="00A94889">
        <w:rPr>
          <w:szCs w:val="24"/>
        </w:rPr>
        <w:t>- Актуальность выбранного исследования.</w:t>
      </w:r>
    </w:p>
    <w:p w14:paraId="38B0D6BB" w14:textId="77777777" w:rsidR="006B17F5" w:rsidRPr="00A94889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szCs w:val="24"/>
        </w:rPr>
      </w:pPr>
      <w:r w:rsidRPr="00A94889">
        <w:rPr>
          <w:szCs w:val="24"/>
        </w:rPr>
        <w:t>- Качественный анализ состояния проблемы, отражающий степень знакомства автора с современным состоянием проблемы.</w:t>
      </w:r>
    </w:p>
    <w:p w14:paraId="732A9454" w14:textId="77777777" w:rsidR="006B17F5" w:rsidRPr="00A94889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szCs w:val="24"/>
        </w:rPr>
      </w:pPr>
      <w:r w:rsidRPr="00A94889">
        <w:rPr>
          <w:szCs w:val="24"/>
        </w:rPr>
        <w:lastRenderedPageBreak/>
        <w:t>- Умение использовать известные результаты и факты, знания сверх учебной программы.</w:t>
      </w:r>
    </w:p>
    <w:p w14:paraId="438956E6" w14:textId="77777777" w:rsidR="006B17F5" w:rsidRPr="00A94889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szCs w:val="24"/>
        </w:rPr>
      </w:pPr>
      <w:r w:rsidRPr="00A94889">
        <w:rPr>
          <w:szCs w:val="24"/>
        </w:rPr>
        <w:t>- Владение автором специальным и научным аппаратом.</w:t>
      </w:r>
    </w:p>
    <w:p w14:paraId="06D77D1D" w14:textId="77777777" w:rsidR="006B17F5" w:rsidRPr="00A94889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szCs w:val="24"/>
        </w:rPr>
      </w:pPr>
      <w:r w:rsidRPr="00A94889">
        <w:rPr>
          <w:szCs w:val="24"/>
        </w:rPr>
        <w:t xml:space="preserve">- </w:t>
      </w:r>
      <w:proofErr w:type="spellStart"/>
      <w:r w:rsidRPr="00A94889">
        <w:rPr>
          <w:szCs w:val="24"/>
        </w:rPr>
        <w:t>Сформулированность</w:t>
      </w:r>
      <w:proofErr w:type="spellEnd"/>
      <w:r w:rsidRPr="00A94889">
        <w:rPr>
          <w:szCs w:val="24"/>
        </w:rPr>
        <w:t xml:space="preserve"> и аргументированность собственного мнения.</w:t>
      </w:r>
    </w:p>
    <w:p w14:paraId="13E786EC" w14:textId="77777777" w:rsidR="006B17F5" w:rsidRPr="00A94889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szCs w:val="24"/>
        </w:rPr>
      </w:pPr>
      <w:r w:rsidRPr="00A94889">
        <w:rPr>
          <w:szCs w:val="24"/>
        </w:rPr>
        <w:t>- Практическая и теоретическая значимость исследования.</w:t>
      </w:r>
    </w:p>
    <w:p w14:paraId="342FC6DB" w14:textId="77777777" w:rsidR="006B17F5" w:rsidRPr="00A94889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szCs w:val="24"/>
        </w:rPr>
      </w:pPr>
      <w:r w:rsidRPr="00A94889">
        <w:rPr>
          <w:szCs w:val="24"/>
        </w:rPr>
        <w:t>- Четкость выводов, обобщающих исследование.</w:t>
      </w:r>
    </w:p>
    <w:p w14:paraId="27EC7F19" w14:textId="77777777" w:rsidR="006B17F5" w:rsidRPr="00A94889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szCs w:val="24"/>
        </w:rPr>
      </w:pPr>
      <w:r w:rsidRPr="00A94889">
        <w:rPr>
          <w:szCs w:val="24"/>
        </w:rPr>
        <w:t>- Грамотность оформления и защиты результатов исследования.</w:t>
      </w:r>
    </w:p>
    <w:p w14:paraId="36D4BD1F" w14:textId="77777777" w:rsidR="000B2067" w:rsidRDefault="000B2067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rStyle w:val="aa"/>
          <w:szCs w:val="24"/>
        </w:rPr>
      </w:pPr>
    </w:p>
    <w:p w14:paraId="1A681C57" w14:textId="77777777" w:rsidR="006B17F5" w:rsidRPr="00A94889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szCs w:val="24"/>
        </w:rPr>
      </w:pPr>
      <w:r w:rsidRPr="00A94889">
        <w:rPr>
          <w:rStyle w:val="aa"/>
          <w:szCs w:val="24"/>
        </w:rPr>
        <w:t>6. ОРГАНИЗАЦИЯ ИЗДАТЕЛЬСКОЙ ДЕЯТЕЛЬНОСТИ:</w:t>
      </w:r>
    </w:p>
    <w:p w14:paraId="2713F36C" w14:textId="77777777" w:rsidR="006B17F5" w:rsidRPr="00A94889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szCs w:val="24"/>
        </w:rPr>
      </w:pPr>
      <w:r w:rsidRPr="00A94889">
        <w:rPr>
          <w:szCs w:val="24"/>
        </w:rPr>
        <w:t>- организация и осуществление книгоиздания, прежде всего издания монографий, научной и научно-методической литературы по основным профессиональным образовательным программам</w:t>
      </w:r>
      <w:r w:rsidR="000B2067">
        <w:rPr>
          <w:szCs w:val="24"/>
        </w:rPr>
        <w:t>, отвечающим требования</w:t>
      </w:r>
      <w:r w:rsidR="009D6A88">
        <w:rPr>
          <w:szCs w:val="24"/>
          <w:lang w:val="kk-KZ"/>
        </w:rPr>
        <w:t>м</w:t>
      </w:r>
      <w:r w:rsidRPr="00A94889">
        <w:rPr>
          <w:szCs w:val="24"/>
        </w:rPr>
        <w:t>;</w:t>
      </w:r>
    </w:p>
    <w:p w14:paraId="436E4A74" w14:textId="77777777" w:rsidR="006B17F5" w:rsidRPr="00A94889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szCs w:val="24"/>
        </w:rPr>
      </w:pPr>
      <w:r w:rsidRPr="00A94889">
        <w:rPr>
          <w:szCs w:val="24"/>
        </w:rPr>
        <w:t>- выпуск служебной документации, бланочной продукции, научной литературы и других изданий в интересах обеспечения деятельности вуза;</w:t>
      </w:r>
    </w:p>
    <w:p w14:paraId="792B2445" w14:textId="77777777" w:rsidR="006B17F5" w:rsidRPr="00A94889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szCs w:val="24"/>
        </w:rPr>
      </w:pPr>
      <w:r w:rsidRPr="00A94889">
        <w:rPr>
          <w:szCs w:val="24"/>
        </w:rPr>
        <w:t>- формирование в установленном порядке годовых тематических планов издания литературы;</w:t>
      </w:r>
    </w:p>
    <w:p w14:paraId="071B6CFF" w14:textId="77777777" w:rsidR="006B17F5" w:rsidRPr="00A94889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szCs w:val="24"/>
        </w:rPr>
      </w:pPr>
      <w:r w:rsidRPr="00A94889">
        <w:rPr>
          <w:szCs w:val="24"/>
        </w:rPr>
        <w:t>- осуществление редакционной и производственно-издательской подготовки к выпуску издаваемой ППС литературы;</w:t>
      </w:r>
    </w:p>
    <w:p w14:paraId="423124EA" w14:textId="77777777" w:rsidR="006B17F5" w:rsidRPr="00A94889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szCs w:val="24"/>
        </w:rPr>
      </w:pPr>
      <w:r w:rsidRPr="00A94889">
        <w:rPr>
          <w:szCs w:val="24"/>
        </w:rPr>
        <w:t>- подготовка материалов для вышестоящих организаций, ректората и ученого совета;</w:t>
      </w:r>
    </w:p>
    <w:p w14:paraId="7261FA46" w14:textId="77777777" w:rsidR="006B17F5" w:rsidRPr="00A94889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szCs w:val="24"/>
        </w:rPr>
      </w:pPr>
      <w:r w:rsidRPr="00A94889">
        <w:rPr>
          <w:szCs w:val="24"/>
        </w:rPr>
        <w:t>- организация контроля качества издаваемой литературы, в том числе качества полиграфического исполнения;</w:t>
      </w:r>
    </w:p>
    <w:p w14:paraId="33CB4465" w14:textId="77777777" w:rsidR="006B17F5" w:rsidRPr="00A94889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szCs w:val="24"/>
        </w:rPr>
      </w:pPr>
      <w:r w:rsidRPr="00A94889">
        <w:rPr>
          <w:szCs w:val="24"/>
        </w:rPr>
        <w:t>- ведение учета результатов издательской деятельности в установленном порядке.</w:t>
      </w:r>
    </w:p>
    <w:p w14:paraId="180B9F00" w14:textId="77777777" w:rsidR="006B17F5" w:rsidRPr="00A94889" w:rsidRDefault="00AF75E0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szCs w:val="24"/>
        </w:rPr>
      </w:pPr>
      <w:r>
        <w:rPr>
          <w:rStyle w:val="aa"/>
          <w:szCs w:val="24"/>
        </w:rPr>
        <w:t xml:space="preserve">7. </w:t>
      </w:r>
      <w:r w:rsidR="006B17F5" w:rsidRPr="00A94889">
        <w:rPr>
          <w:rStyle w:val="aa"/>
          <w:szCs w:val="24"/>
        </w:rPr>
        <w:t>ПОВЫШЕНИЕ КВАЛИФИКАЦИИ ПРЕПОДАВАТЕЛЕЙ:</w:t>
      </w:r>
    </w:p>
    <w:p w14:paraId="10DF8158" w14:textId="77777777" w:rsidR="006B17F5" w:rsidRPr="00A94889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szCs w:val="24"/>
        </w:rPr>
      </w:pPr>
      <w:r w:rsidRPr="00A94889">
        <w:rPr>
          <w:szCs w:val="24"/>
        </w:rPr>
        <w:t>- поддержание стратегии развития системы подготовки научно-педагогических кадров и повышения их научного уровня и профессионального мастерства;</w:t>
      </w:r>
    </w:p>
    <w:p w14:paraId="6971C53D" w14:textId="77777777" w:rsidR="006B17F5" w:rsidRPr="00A94889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szCs w:val="24"/>
        </w:rPr>
      </w:pPr>
      <w:r w:rsidRPr="00A94889">
        <w:rPr>
          <w:szCs w:val="24"/>
        </w:rPr>
        <w:t>- увеличение доли профессоров и кандидатов, докторов наук в руководстве НИР и НИРС;</w:t>
      </w:r>
    </w:p>
    <w:p w14:paraId="4CA89ECF" w14:textId="77777777" w:rsidR="006B17F5" w:rsidRPr="00A94889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szCs w:val="24"/>
        </w:rPr>
      </w:pPr>
      <w:r w:rsidRPr="00A94889">
        <w:rPr>
          <w:szCs w:val="24"/>
        </w:rPr>
        <w:t>- создание условий для научного роста, повышения квалификации и своевременной переподготовки педагогов;</w:t>
      </w:r>
    </w:p>
    <w:p w14:paraId="7BE14961" w14:textId="77777777" w:rsidR="006B17F5" w:rsidRPr="00A94889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szCs w:val="24"/>
        </w:rPr>
      </w:pPr>
      <w:r w:rsidRPr="00A94889">
        <w:rPr>
          <w:szCs w:val="24"/>
        </w:rPr>
        <w:t>- привлечение для работы в вузе талантливых специалистов, способных на высоком уровне осуществлять учебный процесс, вести научные исследования, осваивать новые технологии, информационные системы, воспитывать студентов, готовить специалистов высокой квалификации;</w:t>
      </w:r>
    </w:p>
    <w:p w14:paraId="0CC91ACF" w14:textId="77777777" w:rsidR="006B17F5" w:rsidRPr="00A94889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szCs w:val="24"/>
        </w:rPr>
      </w:pPr>
      <w:r w:rsidRPr="00A94889">
        <w:rPr>
          <w:szCs w:val="24"/>
        </w:rPr>
        <w:t>- организация работы с молодыми специалистами по их профессиональной адаптации и развитию профессионального мастерства.</w:t>
      </w:r>
    </w:p>
    <w:p w14:paraId="1A162163" w14:textId="77777777" w:rsidR="006B17F5" w:rsidRPr="00A94889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szCs w:val="24"/>
        </w:rPr>
      </w:pPr>
      <w:r w:rsidRPr="00A94889">
        <w:rPr>
          <w:rStyle w:val="aa"/>
          <w:szCs w:val="24"/>
        </w:rPr>
        <w:t>8. МЕЖДУНАРОДНОЕ СОТРУДНИЧЕСТВО:</w:t>
      </w:r>
    </w:p>
    <w:p w14:paraId="5E0B908E" w14:textId="77777777" w:rsidR="006B17F5" w:rsidRPr="00A94889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szCs w:val="24"/>
        </w:rPr>
      </w:pPr>
      <w:r w:rsidRPr="00A94889">
        <w:rPr>
          <w:szCs w:val="24"/>
        </w:rPr>
        <w:t>- дальнейшее укрепление международных связей отдельных ППС, кафедр и вуза в целом;</w:t>
      </w:r>
    </w:p>
    <w:p w14:paraId="7CB57D43" w14:textId="77777777" w:rsidR="006B17F5" w:rsidRPr="00A94889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szCs w:val="24"/>
        </w:rPr>
      </w:pPr>
      <w:r w:rsidRPr="00A94889">
        <w:rPr>
          <w:szCs w:val="24"/>
        </w:rPr>
        <w:t>- изыскание для преподавателей вуза возможностей научной стажировки за рубежом;</w:t>
      </w:r>
    </w:p>
    <w:p w14:paraId="59935FD6" w14:textId="77777777" w:rsidR="006B17F5" w:rsidRPr="00A94889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szCs w:val="24"/>
        </w:rPr>
      </w:pPr>
      <w:r w:rsidRPr="00A94889">
        <w:rPr>
          <w:szCs w:val="24"/>
        </w:rPr>
        <w:t>- приглашение выпускников и преподавателей зарубежных вузов для выполнения совместных научных исследований и проектов;</w:t>
      </w:r>
    </w:p>
    <w:p w14:paraId="05D06F2F" w14:textId="77777777" w:rsidR="006B17F5" w:rsidRPr="00A94889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szCs w:val="24"/>
        </w:rPr>
      </w:pPr>
      <w:r w:rsidRPr="00A94889">
        <w:rPr>
          <w:szCs w:val="24"/>
        </w:rPr>
        <w:t>- направление студентов на международные научные конференции, семинары, круглые столы, подготовка резерва для участия в международных студенческих научных конкурсах и олимпиадах;</w:t>
      </w:r>
    </w:p>
    <w:p w14:paraId="28461AC5" w14:textId="77777777" w:rsidR="006B17F5" w:rsidRPr="00A94889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szCs w:val="24"/>
        </w:rPr>
      </w:pPr>
      <w:r w:rsidRPr="00A94889">
        <w:rPr>
          <w:szCs w:val="24"/>
        </w:rPr>
        <w:t>- участие в конкурсах программ, проводимых различными зарубежными ведомствами, фондами, учреждениями и организациями.</w:t>
      </w:r>
    </w:p>
    <w:p w14:paraId="247DAFFD" w14:textId="77777777" w:rsidR="006B17F5" w:rsidRPr="00A94889" w:rsidRDefault="006B17F5" w:rsidP="006B17F5">
      <w:pPr>
        <w:pStyle w:val="af4"/>
        <w:shd w:val="clear" w:color="auto" w:fill="FFFFFF"/>
        <w:spacing w:beforeAutospacing="0" w:after="0" w:afterAutospacing="0"/>
        <w:ind w:firstLine="567"/>
        <w:jc w:val="both"/>
        <w:rPr>
          <w:szCs w:val="24"/>
        </w:rPr>
      </w:pPr>
    </w:p>
    <w:p w14:paraId="04D54E23" w14:textId="77777777" w:rsidR="006B17F5" w:rsidRPr="00A94889" w:rsidRDefault="006B17F5" w:rsidP="00404C3F">
      <w:pPr>
        <w:jc w:val="right"/>
        <w:rPr>
          <w:rFonts w:ascii="Times New Roman" w:hAnsi="Times New Roman"/>
          <w:sz w:val="24"/>
          <w:szCs w:val="24"/>
        </w:rPr>
      </w:pPr>
      <w:r w:rsidRPr="00A94889">
        <w:rPr>
          <w:rFonts w:ascii="Times New Roman" w:hAnsi="Times New Roman"/>
          <w:sz w:val="24"/>
          <w:szCs w:val="24"/>
        </w:rPr>
        <w:br w:type="page"/>
      </w:r>
      <w:r w:rsidR="00404C3F" w:rsidRPr="00A94889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14:paraId="0623444C" w14:textId="77777777" w:rsidR="00404C3F" w:rsidRPr="00A2064F" w:rsidRDefault="00404C3F" w:rsidP="00404C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064F">
        <w:rPr>
          <w:rFonts w:ascii="Times New Roman" w:hAnsi="Times New Roman"/>
          <w:b/>
          <w:sz w:val="28"/>
          <w:szCs w:val="28"/>
        </w:rPr>
        <w:t>Приложение А</w:t>
      </w:r>
    </w:p>
    <w:p w14:paraId="11FFD833" w14:textId="77777777" w:rsidR="00404C3F" w:rsidRPr="00A2064F" w:rsidRDefault="00404C3F" w:rsidP="00404C3F">
      <w:pPr>
        <w:spacing w:after="0" w:line="240" w:lineRule="auto"/>
        <w:ind w:firstLine="7655"/>
        <w:jc w:val="center"/>
        <w:rPr>
          <w:rFonts w:ascii="Times New Roman" w:hAnsi="Times New Roman"/>
          <w:sz w:val="28"/>
          <w:szCs w:val="28"/>
          <w:lang w:val="fr-FR"/>
        </w:rPr>
      </w:pPr>
      <w:r w:rsidRPr="00A2064F">
        <w:rPr>
          <w:rFonts w:ascii="Times New Roman" w:hAnsi="Times New Roman"/>
          <w:sz w:val="28"/>
          <w:szCs w:val="28"/>
          <w:lang w:val="fr-FR"/>
        </w:rPr>
        <w:t>Ф.</w:t>
      </w:r>
      <w:r w:rsidRPr="00A2064F">
        <w:rPr>
          <w:rFonts w:ascii="Times New Roman" w:hAnsi="Times New Roman"/>
          <w:sz w:val="28"/>
          <w:szCs w:val="28"/>
        </w:rPr>
        <w:t>1.</w:t>
      </w:r>
      <w:r w:rsidRPr="00A2064F">
        <w:rPr>
          <w:rFonts w:ascii="Times New Roman" w:hAnsi="Times New Roman"/>
          <w:sz w:val="28"/>
          <w:szCs w:val="28"/>
          <w:lang w:val="fr-FR"/>
        </w:rPr>
        <w:t>01-01</w:t>
      </w:r>
    </w:p>
    <w:p w14:paraId="1F15E609" w14:textId="77777777" w:rsidR="00404C3F" w:rsidRPr="00A2064F" w:rsidRDefault="00404C3F" w:rsidP="00404C3F">
      <w:pPr>
        <w:pStyle w:val="10"/>
        <w:spacing w:before="0"/>
        <w:jc w:val="center"/>
        <w:rPr>
          <w:rFonts w:ascii="Times New Roman" w:hAnsi="Times New Roman"/>
          <w:b w:val="0"/>
          <w:color w:val="auto"/>
          <w:lang w:val="fr-FR"/>
        </w:rPr>
      </w:pPr>
      <w:bookmarkStart w:id="0" w:name="_Toc1122079"/>
      <w:r w:rsidRPr="00A2064F">
        <w:rPr>
          <w:rFonts w:ascii="Times New Roman" w:hAnsi="Times New Roman"/>
          <w:b w:val="0"/>
          <w:color w:val="auto"/>
          <w:lang w:val="fr-FR"/>
        </w:rPr>
        <w:t>Лист согласования</w:t>
      </w:r>
      <w:bookmarkEnd w:id="0"/>
    </w:p>
    <w:p w14:paraId="2626A204" w14:textId="77777777" w:rsidR="00404C3F" w:rsidRPr="00A2064F" w:rsidRDefault="00404C3F" w:rsidP="00404C3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fr-FR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402"/>
        <w:gridCol w:w="1701"/>
        <w:gridCol w:w="1452"/>
      </w:tblGrid>
      <w:tr w:rsidR="00404C3F" w:rsidRPr="00A2064F" w14:paraId="244ED5C1" w14:textId="77777777" w:rsidTr="005B7F28">
        <w:trPr>
          <w:cantSplit/>
          <w:trHeight w:val="605"/>
        </w:trPr>
        <w:tc>
          <w:tcPr>
            <w:tcW w:w="3085" w:type="dxa"/>
            <w:vAlign w:val="center"/>
          </w:tcPr>
          <w:p w14:paraId="33223684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64F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402" w:type="dxa"/>
            <w:vAlign w:val="center"/>
          </w:tcPr>
          <w:p w14:paraId="42922F3C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64F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701" w:type="dxa"/>
            <w:vAlign w:val="center"/>
          </w:tcPr>
          <w:p w14:paraId="7D2ADCFF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64F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452" w:type="dxa"/>
            <w:vAlign w:val="center"/>
          </w:tcPr>
          <w:p w14:paraId="706D186C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64F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404C3F" w:rsidRPr="00BD7F17" w14:paraId="4F6674EC" w14:textId="77777777" w:rsidTr="005B7F28">
        <w:trPr>
          <w:cantSplit/>
        </w:trPr>
        <w:tc>
          <w:tcPr>
            <w:tcW w:w="3085" w:type="dxa"/>
            <w:shd w:val="clear" w:color="auto" w:fill="auto"/>
          </w:tcPr>
          <w:p w14:paraId="7F6B23F4" w14:textId="77777777" w:rsidR="00404C3F" w:rsidRPr="00BD7F17" w:rsidRDefault="00404C3F" w:rsidP="005B7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D7F1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Проректор по академическим вопросам </w:t>
            </w:r>
          </w:p>
        </w:tc>
        <w:tc>
          <w:tcPr>
            <w:tcW w:w="3402" w:type="dxa"/>
            <w:shd w:val="clear" w:color="auto" w:fill="auto"/>
          </w:tcPr>
          <w:p w14:paraId="4C4F357C" w14:textId="77777777" w:rsidR="00404C3F" w:rsidRPr="00BD7F17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D7F17">
              <w:rPr>
                <w:rFonts w:ascii="Times New Roman" w:hAnsi="Times New Roman"/>
                <w:sz w:val="28"/>
                <w:szCs w:val="28"/>
                <w:lang w:val="kk-KZ"/>
              </w:rPr>
              <w:t>Бекжанова С.Б.</w:t>
            </w:r>
          </w:p>
        </w:tc>
        <w:tc>
          <w:tcPr>
            <w:tcW w:w="1701" w:type="dxa"/>
          </w:tcPr>
          <w:p w14:paraId="15C3BAFA" w14:textId="77777777" w:rsidR="00404C3F" w:rsidRPr="00BD7F17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14:paraId="10E8D600" w14:textId="77777777" w:rsidR="00404C3F" w:rsidRPr="00BD7F17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C3F" w:rsidRPr="00BD7F17" w14:paraId="37D4A0A6" w14:textId="77777777" w:rsidTr="005B7F28">
        <w:trPr>
          <w:cantSplit/>
        </w:trPr>
        <w:tc>
          <w:tcPr>
            <w:tcW w:w="3085" w:type="dxa"/>
          </w:tcPr>
          <w:p w14:paraId="28A0610B" w14:textId="77777777" w:rsidR="00404C3F" w:rsidRPr="00BD7F17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14:paraId="2BB7BEA3" w14:textId="77777777" w:rsidR="00404C3F" w:rsidRPr="00BD7F17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14:paraId="43192C4F" w14:textId="77777777" w:rsidR="00404C3F" w:rsidRPr="00BD7F17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14:paraId="37C5BC46" w14:textId="77777777" w:rsidR="00404C3F" w:rsidRPr="00BD7F17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C3F" w:rsidRPr="00A2064F" w14:paraId="299575F1" w14:textId="77777777" w:rsidTr="005B7F28">
        <w:trPr>
          <w:cantSplit/>
        </w:trPr>
        <w:tc>
          <w:tcPr>
            <w:tcW w:w="3085" w:type="dxa"/>
          </w:tcPr>
          <w:p w14:paraId="7323C443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E2D34E0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7525D00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14:paraId="5DC6AADB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C3F" w:rsidRPr="00A2064F" w14:paraId="17E6EFC5" w14:textId="77777777" w:rsidTr="005B7F28">
        <w:trPr>
          <w:cantSplit/>
          <w:trHeight w:val="96"/>
        </w:trPr>
        <w:tc>
          <w:tcPr>
            <w:tcW w:w="3085" w:type="dxa"/>
          </w:tcPr>
          <w:p w14:paraId="65DA64FB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660E780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E9DC5B5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14:paraId="15B6910A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C3F" w:rsidRPr="00A2064F" w14:paraId="15329E60" w14:textId="77777777" w:rsidTr="005B7F28">
        <w:trPr>
          <w:cantSplit/>
        </w:trPr>
        <w:tc>
          <w:tcPr>
            <w:tcW w:w="3085" w:type="dxa"/>
          </w:tcPr>
          <w:p w14:paraId="118928D1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5EFA201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526F686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14:paraId="22CC5DAE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C3F" w:rsidRPr="00A2064F" w14:paraId="669B74AD" w14:textId="77777777" w:rsidTr="005B7F28">
        <w:trPr>
          <w:cantSplit/>
        </w:trPr>
        <w:tc>
          <w:tcPr>
            <w:tcW w:w="3085" w:type="dxa"/>
          </w:tcPr>
          <w:p w14:paraId="51F28B43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0D560A1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4E8F1C7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14:paraId="279051B6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C3F" w:rsidRPr="00A2064F" w14:paraId="67411C06" w14:textId="77777777" w:rsidTr="005B7F28">
        <w:trPr>
          <w:cantSplit/>
        </w:trPr>
        <w:tc>
          <w:tcPr>
            <w:tcW w:w="3085" w:type="dxa"/>
          </w:tcPr>
          <w:p w14:paraId="74D80E93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FB415AA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AAFE2C3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14:paraId="289B4209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C3F" w:rsidRPr="00A2064F" w14:paraId="1BC7B143" w14:textId="77777777" w:rsidTr="005B7F28">
        <w:trPr>
          <w:cantSplit/>
        </w:trPr>
        <w:tc>
          <w:tcPr>
            <w:tcW w:w="3085" w:type="dxa"/>
          </w:tcPr>
          <w:p w14:paraId="47DCFA54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37C54CB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3CD8EEA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14:paraId="0FF0966E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C3F" w:rsidRPr="00A2064F" w14:paraId="771519EB" w14:textId="77777777" w:rsidTr="005B7F28">
        <w:trPr>
          <w:cantSplit/>
        </w:trPr>
        <w:tc>
          <w:tcPr>
            <w:tcW w:w="3085" w:type="dxa"/>
          </w:tcPr>
          <w:p w14:paraId="56E80CC3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F3E823D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C171921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14:paraId="5D2BDEF4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C3F" w:rsidRPr="00A2064F" w14:paraId="132BE2FB" w14:textId="77777777" w:rsidTr="005B7F28">
        <w:trPr>
          <w:cantSplit/>
        </w:trPr>
        <w:tc>
          <w:tcPr>
            <w:tcW w:w="3085" w:type="dxa"/>
          </w:tcPr>
          <w:p w14:paraId="7F90400F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BF66AAC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7671FA1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14:paraId="6A35207A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C3F" w:rsidRPr="00A2064F" w14:paraId="7F494A0E" w14:textId="77777777" w:rsidTr="005B7F28">
        <w:trPr>
          <w:cantSplit/>
        </w:trPr>
        <w:tc>
          <w:tcPr>
            <w:tcW w:w="3085" w:type="dxa"/>
          </w:tcPr>
          <w:p w14:paraId="15AF77ED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798702E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E144736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14:paraId="6AFCCCCA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C3F" w:rsidRPr="00A2064F" w14:paraId="3E688BD3" w14:textId="77777777" w:rsidTr="005B7F28">
        <w:trPr>
          <w:cantSplit/>
        </w:trPr>
        <w:tc>
          <w:tcPr>
            <w:tcW w:w="3085" w:type="dxa"/>
          </w:tcPr>
          <w:p w14:paraId="39AAF1D9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E0CE7EC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02A3DA0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14:paraId="6F8AE463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C3F" w:rsidRPr="00A2064F" w14:paraId="044FA06D" w14:textId="77777777" w:rsidTr="005B7F28">
        <w:trPr>
          <w:cantSplit/>
        </w:trPr>
        <w:tc>
          <w:tcPr>
            <w:tcW w:w="3085" w:type="dxa"/>
          </w:tcPr>
          <w:p w14:paraId="4BC8E80E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57B4915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5AFAF54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14:paraId="0FE5F75F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C3F" w:rsidRPr="00A2064F" w14:paraId="7152336B" w14:textId="77777777" w:rsidTr="005B7F28">
        <w:trPr>
          <w:cantSplit/>
        </w:trPr>
        <w:tc>
          <w:tcPr>
            <w:tcW w:w="3085" w:type="dxa"/>
          </w:tcPr>
          <w:p w14:paraId="7DCA2FD0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09943EF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2D00DF4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14:paraId="22B41339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C3F" w:rsidRPr="00A2064F" w14:paraId="78D7D780" w14:textId="77777777" w:rsidTr="005B7F28">
        <w:trPr>
          <w:cantSplit/>
        </w:trPr>
        <w:tc>
          <w:tcPr>
            <w:tcW w:w="3085" w:type="dxa"/>
          </w:tcPr>
          <w:p w14:paraId="798B752C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61B0900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635341F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14:paraId="421D4B20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C3F" w:rsidRPr="00A2064F" w14:paraId="5F14F48F" w14:textId="77777777" w:rsidTr="005B7F28">
        <w:trPr>
          <w:cantSplit/>
        </w:trPr>
        <w:tc>
          <w:tcPr>
            <w:tcW w:w="3085" w:type="dxa"/>
          </w:tcPr>
          <w:p w14:paraId="0B733147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D363A4C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46756B8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14:paraId="0B7693E8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C3F" w:rsidRPr="00A2064F" w14:paraId="2D5EB488" w14:textId="77777777" w:rsidTr="005B7F28">
        <w:trPr>
          <w:cantSplit/>
        </w:trPr>
        <w:tc>
          <w:tcPr>
            <w:tcW w:w="3085" w:type="dxa"/>
          </w:tcPr>
          <w:p w14:paraId="41F70484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C750B61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1425064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14:paraId="18130976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C3F" w:rsidRPr="00A2064F" w14:paraId="3CFF8115" w14:textId="77777777" w:rsidTr="005B7F28">
        <w:trPr>
          <w:cantSplit/>
        </w:trPr>
        <w:tc>
          <w:tcPr>
            <w:tcW w:w="3085" w:type="dxa"/>
          </w:tcPr>
          <w:p w14:paraId="254095E2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9C2B5BA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DC26401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14:paraId="2583667D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C3F" w:rsidRPr="00A2064F" w14:paraId="5141E9FE" w14:textId="77777777" w:rsidTr="005B7F28">
        <w:trPr>
          <w:cantSplit/>
        </w:trPr>
        <w:tc>
          <w:tcPr>
            <w:tcW w:w="3085" w:type="dxa"/>
          </w:tcPr>
          <w:p w14:paraId="3107DAE5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5655BFC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C868F63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14:paraId="0137B5B1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C3F" w:rsidRPr="00A2064F" w14:paraId="24FEA738" w14:textId="77777777" w:rsidTr="005B7F28">
        <w:trPr>
          <w:cantSplit/>
        </w:trPr>
        <w:tc>
          <w:tcPr>
            <w:tcW w:w="3085" w:type="dxa"/>
          </w:tcPr>
          <w:p w14:paraId="68BA92EF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8A3C213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D593848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14:paraId="02D0F2C8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C3F" w:rsidRPr="00A2064F" w14:paraId="3001AF66" w14:textId="77777777" w:rsidTr="005B7F28">
        <w:trPr>
          <w:cantSplit/>
        </w:trPr>
        <w:tc>
          <w:tcPr>
            <w:tcW w:w="3085" w:type="dxa"/>
          </w:tcPr>
          <w:p w14:paraId="5861CA8A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AA3EDA5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DE0A0CB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14:paraId="6D855B05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C3F" w:rsidRPr="00A2064F" w14:paraId="4B84D57C" w14:textId="77777777" w:rsidTr="005B7F28">
        <w:trPr>
          <w:cantSplit/>
        </w:trPr>
        <w:tc>
          <w:tcPr>
            <w:tcW w:w="3085" w:type="dxa"/>
          </w:tcPr>
          <w:p w14:paraId="4BB2BB23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2C21AD0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B8B6306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14:paraId="7D629F43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C3F" w:rsidRPr="00A2064F" w14:paraId="4EB2DE24" w14:textId="77777777" w:rsidTr="005B7F28">
        <w:trPr>
          <w:cantSplit/>
        </w:trPr>
        <w:tc>
          <w:tcPr>
            <w:tcW w:w="3085" w:type="dxa"/>
          </w:tcPr>
          <w:p w14:paraId="41FED189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7B9464A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9CA76B3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14:paraId="7738877E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C3F" w:rsidRPr="00A2064F" w14:paraId="327E0858" w14:textId="77777777" w:rsidTr="005B7F28">
        <w:trPr>
          <w:cantSplit/>
        </w:trPr>
        <w:tc>
          <w:tcPr>
            <w:tcW w:w="3085" w:type="dxa"/>
          </w:tcPr>
          <w:p w14:paraId="3F00DE2D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F5828AF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41D8E3B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14:paraId="4CE619F1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C3F" w:rsidRPr="00A2064F" w14:paraId="37928061" w14:textId="77777777" w:rsidTr="005B7F28">
        <w:trPr>
          <w:cantSplit/>
        </w:trPr>
        <w:tc>
          <w:tcPr>
            <w:tcW w:w="3085" w:type="dxa"/>
          </w:tcPr>
          <w:p w14:paraId="2812F0FC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9B3C54A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0A4AE9C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14:paraId="48CB3A90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C3F" w:rsidRPr="00A2064F" w14:paraId="36EEBD49" w14:textId="77777777" w:rsidTr="005B7F28">
        <w:trPr>
          <w:cantSplit/>
        </w:trPr>
        <w:tc>
          <w:tcPr>
            <w:tcW w:w="3085" w:type="dxa"/>
          </w:tcPr>
          <w:p w14:paraId="0A53D4EB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D1C0061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6476E3E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14:paraId="3D5D14AB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C3F" w:rsidRPr="00A2064F" w14:paraId="137E1F98" w14:textId="77777777" w:rsidTr="005B7F28">
        <w:trPr>
          <w:cantSplit/>
        </w:trPr>
        <w:tc>
          <w:tcPr>
            <w:tcW w:w="3085" w:type="dxa"/>
          </w:tcPr>
          <w:p w14:paraId="7FE07933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1969801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9524F94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14:paraId="15C3CC37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88EB3E0" w14:textId="77777777" w:rsidR="00404C3F" w:rsidRPr="00A2064F" w:rsidRDefault="00404C3F" w:rsidP="00404C3F">
      <w:pPr>
        <w:spacing w:after="0" w:line="240" w:lineRule="auto"/>
        <w:ind w:firstLine="7655"/>
        <w:jc w:val="center"/>
        <w:rPr>
          <w:rFonts w:ascii="Times New Roman" w:hAnsi="Times New Roman"/>
          <w:sz w:val="28"/>
          <w:szCs w:val="28"/>
        </w:rPr>
      </w:pPr>
      <w:bookmarkStart w:id="1" w:name="_Toc485196959"/>
      <w:bookmarkStart w:id="2" w:name="_Toc485197074"/>
      <w:bookmarkStart w:id="3" w:name="_Toc485197169"/>
    </w:p>
    <w:p w14:paraId="45979847" w14:textId="77777777" w:rsidR="00D330D8" w:rsidRDefault="00D330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63B9B7F4" w14:textId="77777777" w:rsidR="00D330D8" w:rsidRDefault="00D330D8" w:rsidP="00404C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D2F583" w14:textId="77777777" w:rsidR="00404C3F" w:rsidRPr="00A2064F" w:rsidRDefault="00404C3F" w:rsidP="00404C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064F">
        <w:rPr>
          <w:rFonts w:ascii="Times New Roman" w:hAnsi="Times New Roman"/>
          <w:b/>
          <w:sz w:val="28"/>
          <w:szCs w:val="28"/>
        </w:rPr>
        <w:t>Приложение Б</w:t>
      </w:r>
    </w:p>
    <w:p w14:paraId="462195AE" w14:textId="77777777" w:rsidR="00404C3F" w:rsidRPr="00A2064F" w:rsidRDefault="00404C3F" w:rsidP="00404C3F">
      <w:pPr>
        <w:spacing w:after="0" w:line="240" w:lineRule="auto"/>
        <w:ind w:firstLine="7655"/>
        <w:jc w:val="center"/>
        <w:rPr>
          <w:rFonts w:ascii="Times New Roman" w:hAnsi="Times New Roman"/>
          <w:sz w:val="28"/>
          <w:szCs w:val="28"/>
          <w:lang w:val="fr-FR"/>
        </w:rPr>
      </w:pPr>
      <w:r w:rsidRPr="00A2064F">
        <w:rPr>
          <w:rFonts w:ascii="Times New Roman" w:hAnsi="Times New Roman"/>
          <w:sz w:val="28"/>
          <w:szCs w:val="28"/>
        </w:rPr>
        <w:t>Ф.1.</w:t>
      </w:r>
      <w:r w:rsidRPr="00A2064F">
        <w:rPr>
          <w:rFonts w:ascii="Times New Roman" w:hAnsi="Times New Roman"/>
          <w:sz w:val="28"/>
          <w:szCs w:val="28"/>
          <w:lang w:val="fr-FR"/>
        </w:rPr>
        <w:t>01-02</w:t>
      </w:r>
    </w:p>
    <w:p w14:paraId="11780E0E" w14:textId="77777777" w:rsidR="00404C3F" w:rsidRPr="00A2064F" w:rsidRDefault="00404C3F" w:rsidP="00404C3F">
      <w:pPr>
        <w:pStyle w:val="10"/>
        <w:spacing w:before="0"/>
        <w:jc w:val="center"/>
        <w:rPr>
          <w:rFonts w:ascii="Times New Roman" w:hAnsi="Times New Roman"/>
          <w:b w:val="0"/>
          <w:color w:val="auto"/>
          <w:lang w:val="fr-FR"/>
        </w:rPr>
      </w:pPr>
      <w:bookmarkStart w:id="4" w:name="_Toc356226966"/>
      <w:bookmarkStart w:id="5" w:name="_Toc1122080"/>
      <w:r w:rsidRPr="00A2064F">
        <w:rPr>
          <w:rFonts w:ascii="Times New Roman" w:hAnsi="Times New Roman"/>
          <w:b w:val="0"/>
          <w:color w:val="auto"/>
          <w:lang w:val="fr-FR"/>
        </w:rPr>
        <w:t>Лист ознакомления</w:t>
      </w:r>
      <w:bookmarkEnd w:id="4"/>
      <w:bookmarkEnd w:id="5"/>
    </w:p>
    <w:p w14:paraId="45BFDA65" w14:textId="77777777" w:rsidR="00404C3F" w:rsidRPr="00A2064F" w:rsidRDefault="00404C3F" w:rsidP="00404C3F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  <w:lang w:val="fr-FR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402"/>
        <w:gridCol w:w="1559"/>
        <w:gridCol w:w="1560"/>
      </w:tblGrid>
      <w:tr w:rsidR="00404C3F" w:rsidRPr="00A2064F" w14:paraId="14B7F785" w14:textId="77777777" w:rsidTr="005B7F28">
        <w:trPr>
          <w:cantSplit/>
          <w:trHeight w:val="605"/>
        </w:trPr>
        <w:tc>
          <w:tcPr>
            <w:tcW w:w="3119" w:type="dxa"/>
            <w:vAlign w:val="center"/>
          </w:tcPr>
          <w:p w14:paraId="6C2A2E14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64F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402" w:type="dxa"/>
            <w:vAlign w:val="center"/>
          </w:tcPr>
          <w:p w14:paraId="2936A9DB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64F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559" w:type="dxa"/>
            <w:vAlign w:val="center"/>
          </w:tcPr>
          <w:p w14:paraId="311F0250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64F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  <w:vAlign w:val="center"/>
          </w:tcPr>
          <w:p w14:paraId="0DA8830B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64F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DC7319" w:rsidRPr="00A2064F" w14:paraId="4F4F6C1F" w14:textId="77777777" w:rsidTr="005B7F28">
        <w:trPr>
          <w:cantSplit/>
        </w:trPr>
        <w:tc>
          <w:tcPr>
            <w:tcW w:w="3119" w:type="dxa"/>
          </w:tcPr>
          <w:p w14:paraId="709F5778" w14:textId="77777777" w:rsidR="00DC7319" w:rsidRPr="00EA0DF0" w:rsidRDefault="00DC7319" w:rsidP="00DC7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0DF0">
              <w:rPr>
                <w:rFonts w:ascii="Times New Roman" w:hAnsi="Times New Roman"/>
                <w:sz w:val="24"/>
                <w:szCs w:val="24"/>
                <w:lang w:val="kk-KZ"/>
              </w:rPr>
              <w:t>Заведующий кафедрой</w:t>
            </w:r>
          </w:p>
        </w:tc>
        <w:tc>
          <w:tcPr>
            <w:tcW w:w="3402" w:type="dxa"/>
          </w:tcPr>
          <w:p w14:paraId="2BEB929A" w14:textId="77777777" w:rsidR="00DC7319" w:rsidRPr="00EA0DF0" w:rsidRDefault="00DC7319" w:rsidP="00DC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0DF0">
              <w:rPr>
                <w:rFonts w:ascii="Times New Roman" w:hAnsi="Times New Roman"/>
                <w:sz w:val="24"/>
                <w:szCs w:val="24"/>
                <w:lang w:val="kk-KZ"/>
              </w:rPr>
              <w:t>Аупенова А.У.</w:t>
            </w:r>
          </w:p>
        </w:tc>
        <w:tc>
          <w:tcPr>
            <w:tcW w:w="1559" w:type="dxa"/>
          </w:tcPr>
          <w:p w14:paraId="0763E91A" w14:textId="77777777" w:rsidR="00DC7319" w:rsidRPr="00A2064F" w:rsidRDefault="00DC7319" w:rsidP="00DC7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EF2450B" w14:textId="77777777" w:rsidR="00DC7319" w:rsidRPr="00A2064F" w:rsidRDefault="00DC7319" w:rsidP="00DC7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319" w:rsidRPr="00A2064F" w14:paraId="6C1A22F7" w14:textId="77777777" w:rsidTr="005B7F28">
        <w:trPr>
          <w:cantSplit/>
        </w:trPr>
        <w:tc>
          <w:tcPr>
            <w:tcW w:w="3119" w:type="dxa"/>
          </w:tcPr>
          <w:p w14:paraId="34F3B2C9" w14:textId="77777777" w:rsidR="00DC7319" w:rsidRPr="00EA0DF0" w:rsidRDefault="00DC7319" w:rsidP="00DC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41E947A" w14:textId="77777777" w:rsidR="00DC7319" w:rsidRPr="00EA0DF0" w:rsidRDefault="00DC7319" w:rsidP="00DC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0DF0">
              <w:rPr>
                <w:rFonts w:ascii="Times New Roman" w:hAnsi="Times New Roman"/>
                <w:sz w:val="24"/>
                <w:szCs w:val="24"/>
                <w:lang w:val="kk-KZ"/>
              </w:rPr>
              <w:t>Асакаева Д.С.</w:t>
            </w:r>
          </w:p>
        </w:tc>
        <w:tc>
          <w:tcPr>
            <w:tcW w:w="1559" w:type="dxa"/>
          </w:tcPr>
          <w:p w14:paraId="2432BC6D" w14:textId="77777777" w:rsidR="00DC7319" w:rsidRPr="00A2064F" w:rsidRDefault="00DC7319" w:rsidP="00DC7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9736C9A" w14:textId="77777777" w:rsidR="00DC7319" w:rsidRPr="00A2064F" w:rsidRDefault="00DC7319" w:rsidP="00DC7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319" w:rsidRPr="00A2064F" w14:paraId="5EDA878B" w14:textId="77777777" w:rsidTr="005B7F28">
        <w:trPr>
          <w:cantSplit/>
        </w:trPr>
        <w:tc>
          <w:tcPr>
            <w:tcW w:w="3119" w:type="dxa"/>
          </w:tcPr>
          <w:p w14:paraId="41BC4176" w14:textId="77777777" w:rsidR="00DC7319" w:rsidRPr="00EA0DF0" w:rsidRDefault="00DC7319" w:rsidP="00DC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E281CB6" w14:textId="77777777" w:rsidR="00DC7319" w:rsidRPr="00EA0DF0" w:rsidRDefault="00DC7319" w:rsidP="00DC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0DF0">
              <w:rPr>
                <w:rFonts w:ascii="Times New Roman" w:hAnsi="Times New Roman"/>
                <w:sz w:val="24"/>
                <w:szCs w:val="24"/>
                <w:lang w:val="kk-KZ"/>
              </w:rPr>
              <w:t>Газиханова Ж.Г.</w:t>
            </w:r>
          </w:p>
        </w:tc>
        <w:tc>
          <w:tcPr>
            <w:tcW w:w="1559" w:type="dxa"/>
          </w:tcPr>
          <w:p w14:paraId="13E271F3" w14:textId="77777777" w:rsidR="00DC7319" w:rsidRPr="00A2064F" w:rsidRDefault="00DC7319" w:rsidP="00DC7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13A2641" w14:textId="77777777" w:rsidR="00DC7319" w:rsidRPr="00A2064F" w:rsidRDefault="00DC7319" w:rsidP="00DC7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319" w:rsidRPr="00A2064F" w14:paraId="35A0CFB6" w14:textId="77777777" w:rsidTr="005B7F28">
        <w:trPr>
          <w:cantSplit/>
        </w:trPr>
        <w:tc>
          <w:tcPr>
            <w:tcW w:w="3119" w:type="dxa"/>
          </w:tcPr>
          <w:p w14:paraId="008ECA20" w14:textId="77777777" w:rsidR="00DC7319" w:rsidRPr="00EA0DF0" w:rsidRDefault="00DC7319" w:rsidP="00DC7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14:paraId="00ECCCF3" w14:textId="77777777" w:rsidR="00DC7319" w:rsidRPr="00EA0DF0" w:rsidRDefault="00DC7319" w:rsidP="00DC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0DF0">
              <w:rPr>
                <w:rFonts w:ascii="Times New Roman" w:hAnsi="Times New Roman"/>
                <w:sz w:val="24"/>
                <w:szCs w:val="24"/>
                <w:lang w:val="kk-KZ"/>
              </w:rPr>
              <w:t>Пахомова Д.К.</w:t>
            </w:r>
          </w:p>
        </w:tc>
        <w:tc>
          <w:tcPr>
            <w:tcW w:w="1559" w:type="dxa"/>
          </w:tcPr>
          <w:p w14:paraId="177F36E9" w14:textId="77777777" w:rsidR="00DC7319" w:rsidRPr="00A2064F" w:rsidRDefault="00DC7319" w:rsidP="00DC7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66A4334" w14:textId="77777777" w:rsidR="00DC7319" w:rsidRPr="00A2064F" w:rsidRDefault="00DC7319" w:rsidP="00DC7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319" w:rsidRPr="00A2064F" w14:paraId="47E0C579" w14:textId="77777777" w:rsidTr="005B7F28">
        <w:trPr>
          <w:cantSplit/>
        </w:trPr>
        <w:tc>
          <w:tcPr>
            <w:tcW w:w="3119" w:type="dxa"/>
          </w:tcPr>
          <w:p w14:paraId="754D4295" w14:textId="77777777" w:rsidR="00DC7319" w:rsidRPr="00EA0DF0" w:rsidRDefault="00DC7319" w:rsidP="00DC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14:paraId="30003EF9" w14:textId="77777777" w:rsidR="00DC7319" w:rsidRPr="00EA0DF0" w:rsidRDefault="00DC7319" w:rsidP="00DC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0DF0">
              <w:rPr>
                <w:rFonts w:ascii="Times New Roman" w:hAnsi="Times New Roman"/>
                <w:sz w:val="24"/>
                <w:szCs w:val="24"/>
                <w:lang w:val="kk-KZ"/>
              </w:rPr>
              <w:t>Кабжанов А.Т</w:t>
            </w:r>
          </w:p>
        </w:tc>
        <w:tc>
          <w:tcPr>
            <w:tcW w:w="1559" w:type="dxa"/>
          </w:tcPr>
          <w:p w14:paraId="147C9F37" w14:textId="77777777" w:rsidR="00DC7319" w:rsidRPr="00A2064F" w:rsidRDefault="00DC7319" w:rsidP="00DC7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BF4C2C5" w14:textId="77777777" w:rsidR="00DC7319" w:rsidRPr="00A2064F" w:rsidRDefault="00DC7319" w:rsidP="00DC7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319" w:rsidRPr="00A2064F" w14:paraId="7AA1D4E9" w14:textId="77777777" w:rsidTr="005B7F28">
        <w:trPr>
          <w:cantSplit/>
        </w:trPr>
        <w:tc>
          <w:tcPr>
            <w:tcW w:w="3119" w:type="dxa"/>
          </w:tcPr>
          <w:p w14:paraId="15049EDB" w14:textId="77777777" w:rsidR="00DC7319" w:rsidRPr="00EA0DF0" w:rsidRDefault="00DC7319" w:rsidP="00DC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D4F009C" w14:textId="77777777" w:rsidR="00DC7319" w:rsidRPr="00EA0DF0" w:rsidRDefault="00DC7319" w:rsidP="00DC7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0DF0">
              <w:rPr>
                <w:rFonts w:ascii="Times New Roman" w:hAnsi="Times New Roman"/>
                <w:sz w:val="24"/>
                <w:szCs w:val="24"/>
                <w:lang w:val="kk-KZ"/>
              </w:rPr>
              <w:t>Сембиев К.З.</w:t>
            </w:r>
          </w:p>
        </w:tc>
        <w:tc>
          <w:tcPr>
            <w:tcW w:w="1559" w:type="dxa"/>
          </w:tcPr>
          <w:p w14:paraId="0AD764B3" w14:textId="77777777" w:rsidR="00DC7319" w:rsidRPr="00A2064F" w:rsidRDefault="00DC7319" w:rsidP="00DC7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43EDC9B" w14:textId="77777777" w:rsidR="00DC7319" w:rsidRPr="00A2064F" w:rsidRDefault="00DC7319" w:rsidP="00DC7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C3F" w:rsidRPr="00A2064F" w14:paraId="7215835E" w14:textId="77777777" w:rsidTr="005B7F28">
        <w:trPr>
          <w:cantSplit/>
        </w:trPr>
        <w:tc>
          <w:tcPr>
            <w:tcW w:w="3119" w:type="dxa"/>
          </w:tcPr>
          <w:p w14:paraId="2D71EE19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6C80DE0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3C90738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226B5B4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C3F" w:rsidRPr="00A2064F" w14:paraId="70B705F4" w14:textId="77777777" w:rsidTr="005B7F28">
        <w:trPr>
          <w:cantSplit/>
        </w:trPr>
        <w:tc>
          <w:tcPr>
            <w:tcW w:w="3119" w:type="dxa"/>
          </w:tcPr>
          <w:p w14:paraId="3E5DAA34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A576CE0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6F89AFF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A5F2FBC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C3F" w:rsidRPr="00A2064F" w14:paraId="4673A6C3" w14:textId="77777777" w:rsidTr="005B7F28">
        <w:trPr>
          <w:cantSplit/>
        </w:trPr>
        <w:tc>
          <w:tcPr>
            <w:tcW w:w="3119" w:type="dxa"/>
          </w:tcPr>
          <w:p w14:paraId="386C467F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CD93C7F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4F29D1E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A825E98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C3F" w:rsidRPr="00A2064F" w14:paraId="53C19D37" w14:textId="77777777" w:rsidTr="005B7F28">
        <w:trPr>
          <w:cantSplit/>
        </w:trPr>
        <w:tc>
          <w:tcPr>
            <w:tcW w:w="3119" w:type="dxa"/>
          </w:tcPr>
          <w:p w14:paraId="5DD173DC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756A3C6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1D5CF80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28642E8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C3F" w:rsidRPr="00A2064F" w14:paraId="1288536B" w14:textId="77777777" w:rsidTr="005B7F28">
        <w:trPr>
          <w:cantSplit/>
        </w:trPr>
        <w:tc>
          <w:tcPr>
            <w:tcW w:w="3119" w:type="dxa"/>
          </w:tcPr>
          <w:p w14:paraId="45B92624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AF900C7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D9FB9FE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3AF2E1A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C3F" w:rsidRPr="00A2064F" w14:paraId="27E203E1" w14:textId="77777777" w:rsidTr="005B7F28">
        <w:trPr>
          <w:cantSplit/>
        </w:trPr>
        <w:tc>
          <w:tcPr>
            <w:tcW w:w="3119" w:type="dxa"/>
          </w:tcPr>
          <w:p w14:paraId="12F4FDA6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BB3919C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2E5F261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A902B83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C3F" w:rsidRPr="00A2064F" w14:paraId="199E8A01" w14:textId="77777777" w:rsidTr="005B7F28">
        <w:trPr>
          <w:cantSplit/>
        </w:trPr>
        <w:tc>
          <w:tcPr>
            <w:tcW w:w="3119" w:type="dxa"/>
          </w:tcPr>
          <w:p w14:paraId="24BB8690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9260227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22D62B7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230EA70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C3F" w:rsidRPr="00A2064F" w14:paraId="01B02EDF" w14:textId="77777777" w:rsidTr="005B7F28">
        <w:trPr>
          <w:cantSplit/>
        </w:trPr>
        <w:tc>
          <w:tcPr>
            <w:tcW w:w="3119" w:type="dxa"/>
          </w:tcPr>
          <w:p w14:paraId="72210E7E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935F892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68E0289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104013C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C3F" w:rsidRPr="00A2064F" w14:paraId="759D408B" w14:textId="77777777" w:rsidTr="005B7F28">
        <w:trPr>
          <w:cantSplit/>
        </w:trPr>
        <w:tc>
          <w:tcPr>
            <w:tcW w:w="3119" w:type="dxa"/>
          </w:tcPr>
          <w:p w14:paraId="5F02CCD8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9795E47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022922D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94E8DA9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C3F" w:rsidRPr="00A2064F" w14:paraId="524E84D0" w14:textId="77777777" w:rsidTr="005B7F28">
        <w:trPr>
          <w:cantSplit/>
        </w:trPr>
        <w:tc>
          <w:tcPr>
            <w:tcW w:w="3119" w:type="dxa"/>
          </w:tcPr>
          <w:p w14:paraId="2CC1FE85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94E0F0E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2A464A7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7B628F7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C3F" w:rsidRPr="00A2064F" w14:paraId="2C563128" w14:textId="77777777" w:rsidTr="005B7F28">
        <w:trPr>
          <w:cantSplit/>
        </w:trPr>
        <w:tc>
          <w:tcPr>
            <w:tcW w:w="3119" w:type="dxa"/>
          </w:tcPr>
          <w:p w14:paraId="294A0DC9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8FF92EA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FB3EC02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471C9C3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C3F" w:rsidRPr="00A2064F" w14:paraId="1240517F" w14:textId="77777777" w:rsidTr="005B7F28">
        <w:trPr>
          <w:cantSplit/>
        </w:trPr>
        <w:tc>
          <w:tcPr>
            <w:tcW w:w="3119" w:type="dxa"/>
          </w:tcPr>
          <w:p w14:paraId="01A893EB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B3F3D51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42026F2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082BAAC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C3F" w:rsidRPr="00A2064F" w14:paraId="555638EC" w14:textId="77777777" w:rsidTr="005B7F28">
        <w:trPr>
          <w:cantSplit/>
        </w:trPr>
        <w:tc>
          <w:tcPr>
            <w:tcW w:w="3119" w:type="dxa"/>
          </w:tcPr>
          <w:p w14:paraId="48833606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CBC698E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32A6393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C3AC2F6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C3F" w:rsidRPr="00A2064F" w14:paraId="32755A70" w14:textId="77777777" w:rsidTr="005B7F28">
        <w:trPr>
          <w:cantSplit/>
        </w:trPr>
        <w:tc>
          <w:tcPr>
            <w:tcW w:w="3119" w:type="dxa"/>
          </w:tcPr>
          <w:p w14:paraId="67D2A29A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6B4EB3A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5B0DE85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D5574F9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C3F" w:rsidRPr="00A2064F" w14:paraId="0DD39836" w14:textId="77777777" w:rsidTr="005B7F28">
        <w:trPr>
          <w:cantSplit/>
        </w:trPr>
        <w:tc>
          <w:tcPr>
            <w:tcW w:w="3119" w:type="dxa"/>
          </w:tcPr>
          <w:p w14:paraId="5B1B3654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E0024D5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691E3EF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5E21886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C3F" w:rsidRPr="00A2064F" w14:paraId="07B0F616" w14:textId="77777777" w:rsidTr="005B7F28">
        <w:trPr>
          <w:cantSplit/>
        </w:trPr>
        <w:tc>
          <w:tcPr>
            <w:tcW w:w="3119" w:type="dxa"/>
          </w:tcPr>
          <w:p w14:paraId="098306B1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2A47B30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B168D77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B3E14CE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C3F" w:rsidRPr="00A2064F" w14:paraId="3D33ED79" w14:textId="77777777" w:rsidTr="005B7F28">
        <w:trPr>
          <w:cantSplit/>
        </w:trPr>
        <w:tc>
          <w:tcPr>
            <w:tcW w:w="3119" w:type="dxa"/>
          </w:tcPr>
          <w:p w14:paraId="2ADD55E7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8354355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E64C122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A522A76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C3F" w:rsidRPr="00A2064F" w14:paraId="0B2BA688" w14:textId="77777777" w:rsidTr="005B7F28">
        <w:trPr>
          <w:cantSplit/>
        </w:trPr>
        <w:tc>
          <w:tcPr>
            <w:tcW w:w="3119" w:type="dxa"/>
          </w:tcPr>
          <w:p w14:paraId="0C2A177F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5D42320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654611B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E1E4AE3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C3F" w:rsidRPr="00A2064F" w14:paraId="0FB05D7A" w14:textId="77777777" w:rsidTr="005B7F28">
        <w:trPr>
          <w:cantSplit/>
        </w:trPr>
        <w:tc>
          <w:tcPr>
            <w:tcW w:w="3119" w:type="dxa"/>
          </w:tcPr>
          <w:p w14:paraId="24A06E7F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9BBD5BB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603275E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20A4971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C3F" w:rsidRPr="00A2064F" w14:paraId="680668A4" w14:textId="77777777" w:rsidTr="005B7F28">
        <w:trPr>
          <w:cantSplit/>
        </w:trPr>
        <w:tc>
          <w:tcPr>
            <w:tcW w:w="3119" w:type="dxa"/>
          </w:tcPr>
          <w:p w14:paraId="7BFEDAAC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B17F204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0AC7544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31BAE9C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C3F" w:rsidRPr="00A2064F" w14:paraId="700AE141" w14:textId="77777777" w:rsidTr="005B7F28">
        <w:trPr>
          <w:cantSplit/>
        </w:trPr>
        <w:tc>
          <w:tcPr>
            <w:tcW w:w="3119" w:type="dxa"/>
          </w:tcPr>
          <w:p w14:paraId="58E950D7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9CF2C37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BDFE0DE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6C288E8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C3F" w:rsidRPr="00A2064F" w14:paraId="0877D809" w14:textId="77777777" w:rsidTr="005B7F28">
        <w:trPr>
          <w:cantSplit/>
        </w:trPr>
        <w:tc>
          <w:tcPr>
            <w:tcW w:w="3119" w:type="dxa"/>
          </w:tcPr>
          <w:p w14:paraId="6C70648F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ECEBC29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C152E43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39C911C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C3F" w:rsidRPr="00A2064F" w14:paraId="26C10E17" w14:textId="77777777" w:rsidTr="005B7F28">
        <w:trPr>
          <w:cantSplit/>
        </w:trPr>
        <w:tc>
          <w:tcPr>
            <w:tcW w:w="3119" w:type="dxa"/>
          </w:tcPr>
          <w:p w14:paraId="78A78438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D8845F7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FF0E4AD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781B9C8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C3F" w:rsidRPr="00A2064F" w14:paraId="3A0A2959" w14:textId="77777777" w:rsidTr="005B7F28">
        <w:trPr>
          <w:cantSplit/>
        </w:trPr>
        <w:tc>
          <w:tcPr>
            <w:tcW w:w="3119" w:type="dxa"/>
          </w:tcPr>
          <w:p w14:paraId="5746596D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0E198F8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9B62AED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C998EDA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C3F" w:rsidRPr="00A2064F" w14:paraId="31FE6357" w14:textId="77777777" w:rsidTr="005B7F28">
        <w:trPr>
          <w:cantSplit/>
        </w:trPr>
        <w:tc>
          <w:tcPr>
            <w:tcW w:w="3119" w:type="dxa"/>
          </w:tcPr>
          <w:p w14:paraId="32E1013E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CF96D0E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7D9A182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315AF99" w14:textId="77777777" w:rsidR="00404C3F" w:rsidRPr="00A2064F" w:rsidRDefault="00404C3F" w:rsidP="005B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735C385" w14:textId="77777777" w:rsidR="00404C3F" w:rsidRPr="00A2064F" w:rsidRDefault="00404C3F" w:rsidP="00404C3F">
      <w:pPr>
        <w:keepNext/>
        <w:spacing w:after="0" w:line="240" w:lineRule="auto"/>
        <w:outlineLvl w:val="0"/>
        <w:rPr>
          <w:rFonts w:ascii="Times New Roman" w:hAnsi="Times New Roman"/>
          <w:bCs/>
          <w:kern w:val="32"/>
          <w:sz w:val="28"/>
          <w:szCs w:val="28"/>
        </w:rPr>
      </w:pPr>
    </w:p>
    <w:p w14:paraId="349A80A9" w14:textId="77777777" w:rsidR="0057410B" w:rsidRDefault="0057410B">
      <w:pPr>
        <w:spacing w:after="0" w:line="240" w:lineRule="auto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6" w:name="_Toc1122081"/>
      <w:r>
        <w:rPr>
          <w:rFonts w:ascii="Times New Roman" w:hAnsi="Times New Roman"/>
          <w:b/>
          <w:bCs/>
          <w:kern w:val="32"/>
          <w:sz w:val="28"/>
          <w:szCs w:val="28"/>
        </w:rPr>
        <w:br w:type="page"/>
      </w:r>
    </w:p>
    <w:p w14:paraId="2646A7D7" w14:textId="77777777" w:rsidR="0057410B" w:rsidRDefault="0057410B" w:rsidP="00404C3F">
      <w:pPr>
        <w:keepNext/>
        <w:spacing w:after="0" w:line="240" w:lineRule="auto"/>
        <w:ind w:hanging="567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14:paraId="7FA1B1C7" w14:textId="77777777" w:rsidR="00404C3F" w:rsidRPr="00A2064F" w:rsidRDefault="00404C3F" w:rsidP="00404C3F">
      <w:pPr>
        <w:keepNext/>
        <w:spacing w:after="0" w:line="240" w:lineRule="auto"/>
        <w:ind w:hanging="567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A2064F">
        <w:rPr>
          <w:rFonts w:ascii="Times New Roman" w:hAnsi="Times New Roman"/>
          <w:b/>
          <w:bCs/>
          <w:kern w:val="32"/>
          <w:sz w:val="28"/>
          <w:szCs w:val="28"/>
        </w:rPr>
        <w:t>Приложение В</w:t>
      </w:r>
      <w:bookmarkEnd w:id="6"/>
    </w:p>
    <w:p w14:paraId="792E14DA" w14:textId="77777777" w:rsidR="00404C3F" w:rsidRPr="00A2064F" w:rsidRDefault="00404C3F" w:rsidP="00404C3F">
      <w:pPr>
        <w:keepNext/>
        <w:spacing w:after="0" w:line="240" w:lineRule="auto"/>
        <w:ind w:hanging="567"/>
        <w:jc w:val="center"/>
        <w:outlineLvl w:val="0"/>
        <w:rPr>
          <w:rFonts w:ascii="Times New Roman" w:hAnsi="Times New Roman"/>
          <w:bCs/>
          <w:kern w:val="32"/>
          <w:sz w:val="28"/>
          <w:szCs w:val="28"/>
          <w:lang w:val="fr-FR"/>
        </w:rPr>
      </w:pPr>
      <w:bookmarkStart w:id="7" w:name="_Toc1122082"/>
      <w:r w:rsidRPr="00A2064F">
        <w:rPr>
          <w:rFonts w:ascii="Times New Roman" w:hAnsi="Times New Roman"/>
          <w:bCs/>
          <w:kern w:val="32"/>
          <w:sz w:val="28"/>
          <w:szCs w:val="28"/>
          <w:lang w:val="fr-FR"/>
        </w:rPr>
        <w:t>Лист учета периодических проверок</w:t>
      </w:r>
      <w:bookmarkEnd w:id="1"/>
      <w:bookmarkEnd w:id="2"/>
      <w:bookmarkEnd w:id="3"/>
      <w:bookmarkEnd w:id="7"/>
    </w:p>
    <w:p w14:paraId="77E2EF3F" w14:textId="77777777" w:rsidR="00404C3F" w:rsidRPr="00A2064F" w:rsidRDefault="00404C3F" w:rsidP="00404C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fr-FR"/>
        </w:rPr>
      </w:pPr>
    </w:p>
    <w:tbl>
      <w:tblPr>
        <w:tblW w:w="93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0"/>
        <w:gridCol w:w="2044"/>
        <w:gridCol w:w="2067"/>
        <w:gridCol w:w="3827"/>
      </w:tblGrid>
      <w:tr w:rsidR="00404C3F" w:rsidRPr="00A2064F" w14:paraId="7AEE5541" w14:textId="77777777" w:rsidTr="005B7F28">
        <w:trPr>
          <w:jc w:val="center"/>
        </w:trPr>
        <w:tc>
          <w:tcPr>
            <w:tcW w:w="1370" w:type="dxa"/>
          </w:tcPr>
          <w:p w14:paraId="58012E0F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A2064F">
              <w:rPr>
                <w:rFonts w:ascii="Times New Roman" w:hAnsi="Times New Roman"/>
                <w:sz w:val="28"/>
                <w:szCs w:val="28"/>
                <w:lang w:val="fr-FR"/>
              </w:rPr>
              <w:t>Дата проверки</w:t>
            </w:r>
          </w:p>
        </w:tc>
        <w:tc>
          <w:tcPr>
            <w:tcW w:w="2044" w:type="dxa"/>
          </w:tcPr>
          <w:p w14:paraId="4050DE20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A2064F">
              <w:rPr>
                <w:rFonts w:ascii="Times New Roman" w:hAnsi="Times New Roman"/>
                <w:sz w:val="28"/>
                <w:szCs w:val="28"/>
                <w:lang w:val="fr-FR"/>
              </w:rPr>
              <w:t>ФИО лица,</w:t>
            </w:r>
          </w:p>
          <w:p w14:paraId="796641F2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A2064F">
              <w:rPr>
                <w:rFonts w:ascii="Times New Roman" w:hAnsi="Times New Roman"/>
                <w:sz w:val="28"/>
                <w:szCs w:val="28"/>
                <w:lang w:val="fr-FR"/>
              </w:rPr>
              <w:t>выполнившего</w:t>
            </w:r>
          </w:p>
          <w:p w14:paraId="62FCD653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A2064F">
              <w:rPr>
                <w:rFonts w:ascii="Times New Roman" w:hAnsi="Times New Roman"/>
                <w:sz w:val="28"/>
                <w:szCs w:val="28"/>
                <w:lang w:val="fr-FR"/>
              </w:rPr>
              <w:t>проверку</w:t>
            </w:r>
          </w:p>
        </w:tc>
        <w:tc>
          <w:tcPr>
            <w:tcW w:w="2067" w:type="dxa"/>
          </w:tcPr>
          <w:p w14:paraId="18B72045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A2064F">
              <w:rPr>
                <w:rFonts w:ascii="Times New Roman" w:hAnsi="Times New Roman"/>
                <w:sz w:val="28"/>
                <w:szCs w:val="28"/>
                <w:lang w:val="fr-FR"/>
              </w:rPr>
              <w:t>Подпись</w:t>
            </w:r>
          </w:p>
          <w:p w14:paraId="445DC30B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A2064F">
              <w:rPr>
                <w:rFonts w:ascii="Times New Roman" w:hAnsi="Times New Roman"/>
                <w:sz w:val="28"/>
                <w:szCs w:val="28"/>
                <w:lang w:val="fr-FR"/>
              </w:rPr>
              <w:t>выполнившего проверку</w:t>
            </w:r>
          </w:p>
        </w:tc>
        <w:tc>
          <w:tcPr>
            <w:tcW w:w="3827" w:type="dxa"/>
          </w:tcPr>
          <w:p w14:paraId="5C105DE1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A2064F">
              <w:rPr>
                <w:rFonts w:ascii="Times New Roman" w:hAnsi="Times New Roman"/>
                <w:sz w:val="28"/>
                <w:szCs w:val="28"/>
                <w:lang w:val="fr-FR"/>
              </w:rPr>
              <w:t>Формулировки замечаний</w:t>
            </w:r>
          </w:p>
        </w:tc>
      </w:tr>
      <w:tr w:rsidR="00404C3F" w:rsidRPr="00A2064F" w14:paraId="4A1241DE" w14:textId="77777777" w:rsidTr="005B7F28">
        <w:trPr>
          <w:jc w:val="center"/>
        </w:trPr>
        <w:tc>
          <w:tcPr>
            <w:tcW w:w="1370" w:type="dxa"/>
          </w:tcPr>
          <w:p w14:paraId="24499A9F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A2064F">
              <w:rPr>
                <w:rFonts w:ascii="Times New Roman" w:hAnsi="Times New Roman"/>
                <w:sz w:val="28"/>
                <w:szCs w:val="28"/>
                <w:lang w:val="fr-FR"/>
              </w:rPr>
              <w:t>1</w:t>
            </w:r>
          </w:p>
        </w:tc>
        <w:tc>
          <w:tcPr>
            <w:tcW w:w="2044" w:type="dxa"/>
          </w:tcPr>
          <w:p w14:paraId="36BD90EA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A2064F">
              <w:rPr>
                <w:rFonts w:ascii="Times New Roman" w:hAnsi="Times New Roman"/>
                <w:sz w:val="28"/>
                <w:szCs w:val="28"/>
                <w:lang w:val="fr-FR"/>
              </w:rPr>
              <w:t>2</w:t>
            </w:r>
          </w:p>
        </w:tc>
        <w:tc>
          <w:tcPr>
            <w:tcW w:w="2067" w:type="dxa"/>
          </w:tcPr>
          <w:p w14:paraId="216D41F8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A2064F">
              <w:rPr>
                <w:rFonts w:ascii="Times New Roman" w:hAnsi="Times New Roman"/>
                <w:sz w:val="28"/>
                <w:szCs w:val="28"/>
                <w:lang w:val="fr-FR"/>
              </w:rPr>
              <w:t>3</w:t>
            </w:r>
          </w:p>
        </w:tc>
        <w:tc>
          <w:tcPr>
            <w:tcW w:w="3827" w:type="dxa"/>
          </w:tcPr>
          <w:p w14:paraId="77887C37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A2064F">
              <w:rPr>
                <w:rFonts w:ascii="Times New Roman" w:hAnsi="Times New Roman"/>
                <w:sz w:val="28"/>
                <w:szCs w:val="28"/>
                <w:lang w:val="fr-FR"/>
              </w:rPr>
              <w:t>4</w:t>
            </w:r>
          </w:p>
        </w:tc>
      </w:tr>
      <w:tr w:rsidR="00404C3F" w:rsidRPr="00A2064F" w14:paraId="52976F74" w14:textId="77777777" w:rsidTr="005B7F28">
        <w:trPr>
          <w:trHeight w:val="88"/>
          <w:jc w:val="center"/>
        </w:trPr>
        <w:tc>
          <w:tcPr>
            <w:tcW w:w="1370" w:type="dxa"/>
          </w:tcPr>
          <w:p w14:paraId="3975AD1A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14:paraId="727E94E9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2044" w:type="dxa"/>
          </w:tcPr>
          <w:p w14:paraId="7D23A002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2067" w:type="dxa"/>
          </w:tcPr>
          <w:p w14:paraId="5ABE662F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3827" w:type="dxa"/>
          </w:tcPr>
          <w:p w14:paraId="556303D9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04C3F" w:rsidRPr="00A2064F" w14:paraId="16DAF93A" w14:textId="77777777" w:rsidTr="005B7F28">
        <w:trPr>
          <w:trHeight w:val="88"/>
          <w:jc w:val="center"/>
        </w:trPr>
        <w:tc>
          <w:tcPr>
            <w:tcW w:w="1370" w:type="dxa"/>
          </w:tcPr>
          <w:p w14:paraId="169B83E5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14:paraId="671F97FE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2044" w:type="dxa"/>
          </w:tcPr>
          <w:p w14:paraId="4216E721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2067" w:type="dxa"/>
          </w:tcPr>
          <w:p w14:paraId="03ADC07F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3827" w:type="dxa"/>
          </w:tcPr>
          <w:p w14:paraId="3BBE8401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04C3F" w:rsidRPr="00A2064F" w14:paraId="54CC17C1" w14:textId="77777777" w:rsidTr="005B7F28">
        <w:trPr>
          <w:trHeight w:val="88"/>
          <w:jc w:val="center"/>
        </w:trPr>
        <w:tc>
          <w:tcPr>
            <w:tcW w:w="1370" w:type="dxa"/>
          </w:tcPr>
          <w:p w14:paraId="6997D7E5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14:paraId="01426461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2044" w:type="dxa"/>
          </w:tcPr>
          <w:p w14:paraId="6B119E33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2067" w:type="dxa"/>
          </w:tcPr>
          <w:p w14:paraId="1DEEF6E1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3827" w:type="dxa"/>
          </w:tcPr>
          <w:p w14:paraId="7381C76A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04C3F" w:rsidRPr="00A2064F" w14:paraId="5281F793" w14:textId="77777777" w:rsidTr="005B7F28">
        <w:trPr>
          <w:trHeight w:val="88"/>
          <w:jc w:val="center"/>
        </w:trPr>
        <w:tc>
          <w:tcPr>
            <w:tcW w:w="1370" w:type="dxa"/>
          </w:tcPr>
          <w:p w14:paraId="34B836D5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14:paraId="1A1C5C8D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2044" w:type="dxa"/>
          </w:tcPr>
          <w:p w14:paraId="4D175886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2067" w:type="dxa"/>
          </w:tcPr>
          <w:p w14:paraId="13ABFB94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3827" w:type="dxa"/>
          </w:tcPr>
          <w:p w14:paraId="47DF09A6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04C3F" w:rsidRPr="00A2064F" w14:paraId="54DC3342" w14:textId="77777777" w:rsidTr="005B7F28">
        <w:trPr>
          <w:trHeight w:val="88"/>
          <w:jc w:val="center"/>
        </w:trPr>
        <w:tc>
          <w:tcPr>
            <w:tcW w:w="1370" w:type="dxa"/>
          </w:tcPr>
          <w:p w14:paraId="5F03AD2C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14:paraId="2B176AF8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2044" w:type="dxa"/>
          </w:tcPr>
          <w:p w14:paraId="3C6F7AD8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2067" w:type="dxa"/>
          </w:tcPr>
          <w:p w14:paraId="1BC886A4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3827" w:type="dxa"/>
          </w:tcPr>
          <w:p w14:paraId="76E1F0B4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04C3F" w:rsidRPr="00A2064F" w14:paraId="188B6C04" w14:textId="77777777" w:rsidTr="005B7F28">
        <w:trPr>
          <w:trHeight w:val="88"/>
          <w:jc w:val="center"/>
        </w:trPr>
        <w:tc>
          <w:tcPr>
            <w:tcW w:w="1370" w:type="dxa"/>
          </w:tcPr>
          <w:p w14:paraId="1EA74D36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14:paraId="1349C91E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2044" w:type="dxa"/>
          </w:tcPr>
          <w:p w14:paraId="10B535BB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2067" w:type="dxa"/>
          </w:tcPr>
          <w:p w14:paraId="12DAF265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3827" w:type="dxa"/>
          </w:tcPr>
          <w:p w14:paraId="7491CDA7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04C3F" w:rsidRPr="00A2064F" w14:paraId="348451E8" w14:textId="77777777" w:rsidTr="005B7F28">
        <w:trPr>
          <w:trHeight w:val="88"/>
          <w:jc w:val="center"/>
        </w:trPr>
        <w:tc>
          <w:tcPr>
            <w:tcW w:w="1370" w:type="dxa"/>
          </w:tcPr>
          <w:p w14:paraId="37BBA21B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14:paraId="3446B8AE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2044" w:type="dxa"/>
          </w:tcPr>
          <w:p w14:paraId="1827C102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2067" w:type="dxa"/>
          </w:tcPr>
          <w:p w14:paraId="48241C61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3827" w:type="dxa"/>
          </w:tcPr>
          <w:p w14:paraId="2C6186FD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04C3F" w:rsidRPr="00A2064F" w14:paraId="2C7B225A" w14:textId="77777777" w:rsidTr="005B7F28">
        <w:trPr>
          <w:trHeight w:val="88"/>
          <w:jc w:val="center"/>
        </w:trPr>
        <w:tc>
          <w:tcPr>
            <w:tcW w:w="1370" w:type="dxa"/>
          </w:tcPr>
          <w:p w14:paraId="5346FB62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14:paraId="6526D117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2044" w:type="dxa"/>
          </w:tcPr>
          <w:p w14:paraId="1D304E2D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2067" w:type="dxa"/>
          </w:tcPr>
          <w:p w14:paraId="6133E09F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3827" w:type="dxa"/>
          </w:tcPr>
          <w:p w14:paraId="1E3D3085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04C3F" w:rsidRPr="00A2064F" w14:paraId="45AD9734" w14:textId="77777777" w:rsidTr="005B7F28">
        <w:trPr>
          <w:trHeight w:val="88"/>
          <w:jc w:val="center"/>
        </w:trPr>
        <w:tc>
          <w:tcPr>
            <w:tcW w:w="1370" w:type="dxa"/>
          </w:tcPr>
          <w:p w14:paraId="0AE1ADD7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14:paraId="0ED6CE1A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2044" w:type="dxa"/>
          </w:tcPr>
          <w:p w14:paraId="61AD6960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2067" w:type="dxa"/>
          </w:tcPr>
          <w:p w14:paraId="54B06EFA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3827" w:type="dxa"/>
          </w:tcPr>
          <w:p w14:paraId="0F9E4444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04C3F" w:rsidRPr="00A2064F" w14:paraId="7D4482CD" w14:textId="77777777" w:rsidTr="005B7F28">
        <w:trPr>
          <w:trHeight w:val="88"/>
          <w:jc w:val="center"/>
        </w:trPr>
        <w:tc>
          <w:tcPr>
            <w:tcW w:w="1370" w:type="dxa"/>
          </w:tcPr>
          <w:p w14:paraId="2F8E9011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14:paraId="0B399E6A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2044" w:type="dxa"/>
          </w:tcPr>
          <w:p w14:paraId="3C7F11DD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2067" w:type="dxa"/>
          </w:tcPr>
          <w:p w14:paraId="71DD1E74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3827" w:type="dxa"/>
          </w:tcPr>
          <w:p w14:paraId="4AE639CE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04C3F" w:rsidRPr="00A2064F" w14:paraId="6C5AF9B2" w14:textId="77777777" w:rsidTr="005B7F28">
        <w:trPr>
          <w:trHeight w:val="88"/>
          <w:jc w:val="center"/>
        </w:trPr>
        <w:tc>
          <w:tcPr>
            <w:tcW w:w="1370" w:type="dxa"/>
          </w:tcPr>
          <w:p w14:paraId="485AF30D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14:paraId="642B07DF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2044" w:type="dxa"/>
          </w:tcPr>
          <w:p w14:paraId="61D9E128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2067" w:type="dxa"/>
          </w:tcPr>
          <w:p w14:paraId="7E9FB1FD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3827" w:type="dxa"/>
          </w:tcPr>
          <w:p w14:paraId="4F7C3DC8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04C3F" w:rsidRPr="00A2064F" w14:paraId="10A982A0" w14:textId="77777777" w:rsidTr="005B7F28">
        <w:trPr>
          <w:trHeight w:val="88"/>
          <w:jc w:val="center"/>
        </w:trPr>
        <w:tc>
          <w:tcPr>
            <w:tcW w:w="1370" w:type="dxa"/>
          </w:tcPr>
          <w:p w14:paraId="792A0BE9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14:paraId="5D17D95C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2044" w:type="dxa"/>
          </w:tcPr>
          <w:p w14:paraId="76FA9807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2067" w:type="dxa"/>
          </w:tcPr>
          <w:p w14:paraId="06A73D2E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3827" w:type="dxa"/>
          </w:tcPr>
          <w:p w14:paraId="58E2D245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04C3F" w:rsidRPr="00A2064F" w14:paraId="401DD8D0" w14:textId="77777777" w:rsidTr="005B7F28">
        <w:trPr>
          <w:trHeight w:val="88"/>
          <w:jc w:val="center"/>
        </w:trPr>
        <w:tc>
          <w:tcPr>
            <w:tcW w:w="1370" w:type="dxa"/>
          </w:tcPr>
          <w:p w14:paraId="5204FAA2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14:paraId="240FEFC5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2044" w:type="dxa"/>
          </w:tcPr>
          <w:p w14:paraId="126E2705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2067" w:type="dxa"/>
          </w:tcPr>
          <w:p w14:paraId="26DBA51D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3827" w:type="dxa"/>
          </w:tcPr>
          <w:p w14:paraId="535A0926" w14:textId="77777777" w:rsidR="00404C3F" w:rsidRPr="00A2064F" w:rsidRDefault="00404C3F" w:rsidP="005B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14:paraId="54136D84" w14:textId="77777777" w:rsidR="00404C3F" w:rsidRPr="00A2064F" w:rsidRDefault="00404C3F" w:rsidP="00404C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85D4583" w14:textId="77777777" w:rsidR="00404C3F" w:rsidRPr="00A2064F" w:rsidRDefault="00404C3F" w:rsidP="00404C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405CEC" w14:textId="77777777" w:rsidR="009573FD" w:rsidRPr="00B23F7B" w:rsidRDefault="009573FD" w:rsidP="006B17F5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sectPr w:rsidR="009573FD" w:rsidRPr="00B23F7B" w:rsidSect="00B23F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F367C" w14:textId="77777777" w:rsidR="0086505E" w:rsidRDefault="0086505E">
      <w:pPr>
        <w:spacing w:after="0" w:line="240" w:lineRule="auto"/>
      </w:pPr>
      <w:r>
        <w:separator/>
      </w:r>
    </w:p>
  </w:endnote>
  <w:endnote w:type="continuationSeparator" w:id="0">
    <w:p w14:paraId="771E1C3D" w14:textId="77777777" w:rsidR="0086505E" w:rsidRDefault="0086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91021" w14:textId="77777777" w:rsidR="00056EFC" w:rsidRDefault="00056EF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1E287" w14:textId="77777777" w:rsidR="00887BBC" w:rsidRDefault="006E4662">
    <w:pPr>
      <w:pStyle w:val="a8"/>
      <w:jc w:val="right"/>
      <w:rPr>
        <w:sz w:val="20"/>
      </w:rPr>
    </w:pPr>
    <w:r>
      <w:rPr>
        <w:sz w:val="20"/>
      </w:rPr>
      <w:t>Запрещается несанкционированное копирование документа</w:t>
    </w:r>
  </w:p>
  <w:p w14:paraId="0B6C2CB6" w14:textId="77777777" w:rsidR="00887BBC" w:rsidRDefault="00887BB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B1D81" w14:textId="77777777" w:rsidR="00056EFC" w:rsidRDefault="00056E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D403D" w14:textId="77777777" w:rsidR="0086505E" w:rsidRDefault="0086505E">
      <w:pPr>
        <w:spacing w:after="0" w:line="240" w:lineRule="auto"/>
      </w:pPr>
      <w:r>
        <w:separator/>
      </w:r>
    </w:p>
  </w:footnote>
  <w:footnote w:type="continuationSeparator" w:id="0">
    <w:p w14:paraId="72DD1DCE" w14:textId="77777777" w:rsidR="0086505E" w:rsidRDefault="00865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E2620" w14:textId="77777777" w:rsidR="00056EFC" w:rsidRDefault="00056EFC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51" w:type="pct"/>
      <w:tblLayout w:type="fixed"/>
      <w:tblLook w:val="0000" w:firstRow="0" w:lastRow="0" w:firstColumn="0" w:lastColumn="0" w:noHBand="0" w:noVBand="0"/>
    </w:tblPr>
    <w:tblGrid>
      <w:gridCol w:w="2685"/>
      <w:gridCol w:w="4822"/>
      <w:gridCol w:w="2412"/>
    </w:tblGrid>
    <w:tr w:rsidR="00B23F7B" w:rsidRPr="00747B80" w14:paraId="34190D27" w14:textId="77777777" w:rsidTr="00B23F7B">
      <w:trPr>
        <w:trHeight w:val="1131"/>
      </w:trPr>
      <w:tc>
        <w:tcPr>
          <w:tcW w:w="1353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3C0D5B48" w14:textId="77777777" w:rsidR="00B23F7B" w:rsidRPr="00747B80" w:rsidRDefault="00B23F7B" w:rsidP="00B23F7B">
          <w:pPr>
            <w:pStyle w:val="ad"/>
            <w:jc w:val="center"/>
            <w:rPr>
              <w:rFonts w:ascii="Times New Roman" w:hAnsi="Times New Roman"/>
              <w:bCs/>
              <w:szCs w:val="22"/>
            </w:rPr>
          </w:pPr>
          <w:r w:rsidRPr="00747B80">
            <w:rPr>
              <w:rFonts w:ascii="Times New Roman" w:hAnsi="Times New Roman"/>
              <w:caps/>
              <w:noProof/>
              <w:color w:val="00000A"/>
              <w:szCs w:val="22"/>
            </w:rPr>
            <w:drawing>
              <wp:inline distT="0" distB="0" distL="0" distR="0" wp14:anchorId="2B0E011C" wp14:editId="534D4891">
                <wp:extent cx="1028700" cy="466725"/>
                <wp:effectExtent l="0" t="0" r="0" b="9525"/>
                <wp:docPr id="1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47B80">
            <w:rPr>
              <w:rFonts w:ascii="Times New Roman" w:hAnsi="Times New Roman"/>
              <w:szCs w:val="22"/>
            </w:rPr>
            <w:t>Академия «</w:t>
          </w:r>
          <w:proofErr w:type="spellStart"/>
          <w:r w:rsidRPr="00747B80">
            <w:rPr>
              <w:rFonts w:ascii="Times New Roman" w:hAnsi="Times New Roman"/>
              <w:szCs w:val="22"/>
              <w:lang w:val="en-US"/>
            </w:rPr>
            <w:t>Bolashaq</w:t>
          </w:r>
          <w:proofErr w:type="spellEnd"/>
          <w:r w:rsidRPr="00747B80">
            <w:rPr>
              <w:rFonts w:ascii="Times New Roman" w:hAnsi="Times New Roman"/>
              <w:szCs w:val="22"/>
            </w:rPr>
            <w:t>»</w:t>
          </w:r>
        </w:p>
      </w:tc>
      <w:tc>
        <w:tcPr>
          <w:tcW w:w="2430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6773A090" w14:textId="77777777" w:rsidR="00B23F7B" w:rsidRPr="00747B80" w:rsidRDefault="00B23F7B" w:rsidP="00B23F7B">
          <w:pPr>
            <w:pStyle w:val="ad"/>
            <w:jc w:val="center"/>
            <w:rPr>
              <w:rFonts w:ascii="Times New Roman" w:hAnsi="Times New Roman"/>
              <w:b/>
              <w:szCs w:val="22"/>
              <w:lang w:val="kk-KZ"/>
            </w:rPr>
          </w:pPr>
          <w:r w:rsidRPr="00747B80">
            <w:rPr>
              <w:rFonts w:ascii="Times New Roman" w:hAnsi="Times New Roman"/>
              <w:bCs/>
              <w:szCs w:val="22"/>
            </w:rPr>
            <w:t>Система менеджмента качества</w:t>
          </w:r>
        </w:p>
        <w:p w14:paraId="59E3921F" w14:textId="77777777" w:rsidR="00B23F7B" w:rsidRPr="000C4320" w:rsidRDefault="00B23F7B" w:rsidP="000C4320">
          <w:pPr>
            <w:spacing w:after="0" w:line="240" w:lineRule="auto"/>
            <w:jc w:val="center"/>
            <w:rPr>
              <w:rFonts w:ascii="Times New Roman" w:hAnsi="Times New Roman"/>
              <w:szCs w:val="22"/>
              <w:lang w:val="kk-KZ"/>
            </w:rPr>
          </w:pPr>
          <w:r w:rsidRPr="0031446C">
            <w:rPr>
              <w:rFonts w:ascii="Times New Roman" w:hAnsi="Times New Roman"/>
              <w:bCs/>
              <w:szCs w:val="22"/>
            </w:rPr>
            <w:t xml:space="preserve">Положение </w:t>
          </w:r>
          <w:r>
            <w:rPr>
              <w:rFonts w:ascii="Times New Roman" w:hAnsi="Times New Roman"/>
              <w:bCs/>
              <w:szCs w:val="22"/>
            </w:rPr>
            <w:t>о</w:t>
          </w:r>
          <w:r w:rsidRPr="0031446C">
            <w:rPr>
              <w:rFonts w:ascii="Times New Roman" w:hAnsi="Times New Roman"/>
              <w:bCs/>
              <w:szCs w:val="22"/>
              <w:lang w:val="kk-KZ"/>
            </w:rPr>
            <w:t xml:space="preserve"> </w:t>
          </w:r>
          <w:r w:rsidR="000C4320">
            <w:rPr>
              <w:rFonts w:ascii="Times New Roman" w:hAnsi="Times New Roman"/>
              <w:bCs/>
              <w:szCs w:val="22"/>
              <w:lang w:val="kk-KZ"/>
            </w:rPr>
            <w:t>научно-исследовательской работе ППС Академии «</w:t>
          </w:r>
          <w:proofErr w:type="spellStart"/>
          <w:r w:rsidR="000C4320">
            <w:rPr>
              <w:rFonts w:ascii="Times New Roman" w:hAnsi="Times New Roman"/>
              <w:bCs/>
              <w:szCs w:val="22"/>
              <w:lang w:val="en-US"/>
            </w:rPr>
            <w:t>Bolashaq</w:t>
          </w:r>
          <w:proofErr w:type="spellEnd"/>
          <w:r w:rsidR="000C4320">
            <w:rPr>
              <w:rFonts w:ascii="Times New Roman" w:hAnsi="Times New Roman"/>
              <w:bCs/>
              <w:szCs w:val="22"/>
              <w:lang w:val="kk-KZ"/>
            </w:rPr>
            <w:t>»</w:t>
          </w:r>
        </w:p>
      </w:tc>
      <w:tc>
        <w:tcPr>
          <w:tcW w:w="121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A6998FD" w14:textId="77777777" w:rsidR="00B23F7B" w:rsidRDefault="00B23F7B" w:rsidP="00B23F7B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hAnsi="Times New Roman"/>
              <w:snapToGrid w:val="0"/>
              <w:szCs w:val="22"/>
            </w:rPr>
          </w:pPr>
          <w:r w:rsidRPr="00747B80">
            <w:rPr>
              <w:rFonts w:ascii="Times New Roman" w:hAnsi="Times New Roman"/>
              <w:snapToGrid w:val="0"/>
              <w:szCs w:val="22"/>
            </w:rPr>
            <w:t>СМК</w:t>
          </w:r>
        </w:p>
        <w:p w14:paraId="101EE0B4" w14:textId="77777777" w:rsidR="00B23F7B" w:rsidRPr="00747B80" w:rsidRDefault="000C4320" w:rsidP="00B23F7B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hAnsi="Times New Roman"/>
              <w:snapToGrid w:val="0"/>
              <w:szCs w:val="22"/>
            </w:rPr>
          </w:pPr>
          <w:r>
            <w:rPr>
              <w:rFonts w:ascii="Times New Roman" w:hAnsi="Times New Roman"/>
              <w:snapToGrid w:val="0"/>
              <w:szCs w:val="22"/>
            </w:rPr>
            <w:t>П</w:t>
          </w:r>
          <w:r>
            <w:rPr>
              <w:rFonts w:ascii="Times New Roman" w:hAnsi="Times New Roman"/>
              <w:snapToGrid w:val="0"/>
              <w:szCs w:val="22"/>
              <w:lang w:val="kk-KZ"/>
            </w:rPr>
            <w:t>НИР</w:t>
          </w:r>
          <w:r w:rsidR="000B2EE3">
            <w:rPr>
              <w:rFonts w:ascii="Times New Roman" w:hAnsi="Times New Roman"/>
              <w:snapToGrid w:val="0"/>
              <w:szCs w:val="22"/>
            </w:rPr>
            <w:t xml:space="preserve"> 1</w:t>
          </w:r>
          <w:r w:rsidR="00610160">
            <w:rPr>
              <w:rFonts w:ascii="Times New Roman" w:hAnsi="Times New Roman"/>
              <w:snapToGrid w:val="0"/>
              <w:szCs w:val="22"/>
            </w:rPr>
            <w:t>03-2-</w:t>
          </w:r>
          <w:r w:rsidR="00B23F7B" w:rsidRPr="00747B80">
            <w:rPr>
              <w:rFonts w:ascii="Times New Roman" w:hAnsi="Times New Roman"/>
              <w:snapToGrid w:val="0"/>
              <w:szCs w:val="22"/>
            </w:rPr>
            <w:t>20</w:t>
          </w:r>
          <w:r w:rsidR="00B23F7B">
            <w:rPr>
              <w:rFonts w:ascii="Times New Roman" w:hAnsi="Times New Roman"/>
              <w:snapToGrid w:val="0"/>
              <w:szCs w:val="22"/>
            </w:rPr>
            <w:t>22</w:t>
          </w:r>
        </w:p>
        <w:p w14:paraId="0B9F151D" w14:textId="77777777" w:rsidR="00B23F7B" w:rsidRDefault="00B23F7B" w:rsidP="00B23F7B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hAnsi="Times New Roman"/>
              <w:snapToGrid w:val="0"/>
              <w:szCs w:val="22"/>
            </w:rPr>
          </w:pPr>
          <w:r w:rsidRPr="00747B80">
            <w:rPr>
              <w:rFonts w:ascii="Times New Roman" w:hAnsi="Times New Roman"/>
              <w:snapToGrid w:val="0"/>
              <w:szCs w:val="22"/>
            </w:rPr>
            <w:t>Дата</w:t>
          </w:r>
          <w:r>
            <w:rPr>
              <w:rFonts w:ascii="Times New Roman" w:hAnsi="Times New Roman"/>
              <w:snapToGrid w:val="0"/>
              <w:szCs w:val="22"/>
            </w:rPr>
            <w:t xml:space="preserve"> </w:t>
          </w:r>
          <w:r w:rsidRPr="00747B80">
            <w:rPr>
              <w:rFonts w:ascii="Times New Roman" w:hAnsi="Times New Roman"/>
              <w:snapToGrid w:val="0"/>
              <w:szCs w:val="22"/>
            </w:rPr>
            <w:t>20</w:t>
          </w:r>
          <w:r>
            <w:rPr>
              <w:rFonts w:ascii="Times New Roman" w:hAnsi="Times New Roman"/>
              <w:snapToGrid w:val="0"/>
              <w:szCs w:val="22"/>
            </w:rPr>
            <w:t>22</w:t>
          </w:r>
          <w:r w:rsidRPr="00747B80">
            <w:rPr>
              <w:rFonts w:ascii="Times New Roman" w:hAnsi="Times New Roman"/>
              <w:snapToGrid w:val="0"/>
              <w:szCs w:val="22"/>
            </w:rPr>
            <w:t>.08.</w:t>
          </w:r>
          <w:r>
            <w:rPr>
              <w:rFonts w:ascii="Times New Roman" w:hAnsi="Times New Roman"/>
              <w:snapToGrid w:val="0"/>
              <w:szCs w:val="22"/>
            </w:rPr>
            <w:t>31</w:t>
          </w:r>
        </w:p>
        <w:p w14:paraId="70F9A417" w14:textId="77777777" w:rsidR="00B23F7B" w:rsidRPr="00747B80" w:rsidRDefault="00B23F7B" w:rsidP="00B23F7B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hAnsi="Times New Roman"/>
              <w:szCs w:val="22"/>
            </w:rPr>
          </w:pPr>
          <w:r w:rsidRPr="00747B80">
            <w:rPr>
              <w:rFonts w:ascii="Times New Roman" w:hAnsi="Times New Roman"/>
              <w:snapToGrid w:val="0"/>
              <w:szCs w:val="22"/>
            </w:rPr>
            <w:t xml:space="preserve">Стр. </w:t>
          </w:r>
          <w:r w:rsidRPr="00747B80">
            <w:rPr>
              <w:rFonts w:ascii="Times New Roman" w:hAnsi="Times New Roman"/>
              <w:snapToGrid w:val="0"/>
              <w:szCs w:val="22"/>
            </w:rPr>
            <w:fldChar w:fldCharType="begin"/>
          </w:r>
          <w:r w:rsidRPr="00747B80">
            <w:rPr>
              <w:rFonts w:ascii="Times New Roman" w:hAnsi="Times New Roman"/>
              <w:snapToGrid w:val="0"/>
              <w:szCs w:val="22"/>
            </w:rPr>
            <w:instrText xml:space="preserve"> PAGE </w:instrText>
          </w:r>
          <w:r w:rsidRPr="00747B80">
            <w:rPr>
              <w:rFonts w:ascii="Times New Roman" w:hAnsi="Times New Roman"/>
              <w:snapToGrid w:val="0"/>
              <w:szCs w:val="22"/>
            </w:rPr>
            <w:fldChar w:fldCharType="separate"/>
          </w:r>
          <w:r w:rsidR="00056EFC">
            <w:rPr>
              <w:rFonts w:ascii="Times New Roman" w:hAnsi="Times New Roman"/>
              <w:noProof/>
              <w:snapToGrid w:val="0"/>
              <w:szCs w:val="22"/>
            </w:rPr>
            <w:t>2</w:t>
          </w:r>
          <w:r w:rsidRPr="00747B80">
            <w:rPr>
              <w:rFonts w:ascii="Times New Roman" w:hAnsi="Times New Roman"/>
              <w:snapToGrid w:val="0"/>
              <w:szCs w:val="22"/>
            </w:rPr>
            <w:fldChar w:fldCharType="end"/>
          </w:r>
          <w:r w:rsidRPr="00747B80">
            <w:rPr>
              <w:rFonts w:ascii="Times New Roman" w:hAnsi="Times New Roman"/>
              <w:snapToGrid w:val="0"/>
              <w:szCs w:val="22"/>
            </w:rPr>
            <w:t xml:space="preserve"> из</w:t>
          </w:r>
          <w:r w:rsidRPr="00747B80">
            <w:rPr>
              <w:rFonts w:ascii="Times New Roman" w:hAnsi="Times New Roman"/>
              <w:snapToGrid w:val="0"/>
              <w:szCs w:val="22"/>
              <w:lang w:val="kk-KZ"/>
            </w:rPr>
            <w:t xml:space="preserve"> </w:t>
          </w:r>
          <w:r w:rsidRPr="00747B80">
            <w:rPr>
              <w:rFonts w:ascii="Times New Roman" w:hAnsi="Times New Roman"/>
              <w:snapToGrid w:val="0"/>
              <w:szCs w:val="22"/>
            </w:rPr>
            <w:fldChar w:fldCharType="begin"/>
          </w:r>
          <w:r w:rsidRPr="00747B80">
            <w:rPr>
              <w:rFonts w:ascii="Times New Roman" w:hAnsi="Times New Roman"/>
              <w:snapToGrid w:val="0"/>
              <w:szCs w:val="22"/>
            </w:rPr>
            <w:instrText xml:space="preserve"> NUMPAGES </w:instrText>
          </w:r>
          <w:r w:rsidRPr="00747B80">
            <w:rPr>
              <w:rFonts w:ascii="Times New Roman" w:hAnsi="Times New Roman"/>
              <w:snapToGrid w:val="0"/>
              <w:szCs w:val="22"/>
            </w:rPr>
            <w:fldChar w:fldCharType="separate"/>
          </w:r>
          <w:r w:rsidR="00056EFC">
            <w:rPr>
              <w:rFonts w:ascii="Times New Roman" w:hAnsi="Times New Roman"/>
              <w:noProof/>
              <w:snapToGrid w:val="0"/>
              <w:szCs w:val="22"/>
            </w:rPr>
            <w:t>11</w:t>
          </w:r>
          <w:r w:rsidRPr="00747B80">
            <w:rPr>
              <w:rFonts w:ascii="Times New Roman" w:hAnsi="Times New Roman"/>
              <w:snapToGrid w:val="0"/>
              <w:szCs w:val="22"/>
            </w:rPr>
            <w:fldChar w:fldCharType="end"/>
          </w:r>
        </w:p>
      </w:tc>
    </w:tr>
  </w:tbl>
  <w:p w14:paraId="401A6251" w14:textId="77777777" w:rsidR="00887BBC" w:rsidRDefault="00887BBC">
    <w:pPr>
      <w:pStyle w:val="ad"/>
      <w:rPr>
        <w:sz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6377E" w14:textId="77777777" w:rsidR="00056EFC" w:rsidRDefault="00056EF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5D6BBF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051BF6"/>
    <w:multiLevelType w:val="hybridMultilevel"/>
    <w:tmpl w:val="DAC40A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D27048"/>
    <w:multiLevelType w:val="singleLevel"/>
    <w:tmpl w:val="5A803ACA"/>
    <w:lvl w:ilvl="0">
      <w:start w:val="3"/>
      <w:numFmt w:val="decimal"/>
      <w:lvlText w:val="3.%1"/>
      <w:legacy w:legacy="1" w:legacySpace="0" w:legacyIndent="41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" w15:restartNumberingAfterBreak="0">
    <w:nsid w:val="06A8164F"/>
    <w:multiLevelType w:val="multilevel"/>
    <w:tmpl w:val="3660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925BA6"/>
    <w:multiLevelType w:val="hybridMultilevel"/>
    <w:tmpl w:val="B922D3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F0A5236"/>
    <w:multiLevelType w:val="multilevel"/>
    <w:tmpl w:val="6FCEC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C40294"/>
    <w:multiLevelType w:val="singleLevel"/>
    <w:tmpl w:val="1B72231A"/>
    <w:lvl w:ilvl="0">
      <w:start w:val="7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 w15:restartNumberingAfterBreak="0">
    <w:nsid w:val="54DB2632"/>
    <w:multiLevelType w:val="hybridMultilevel"/>
    <w:tmpl w:val="E92AB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E7B50"/>
    <w:multiLevelType w:val="hybridMultilevel"/>
    <w:tmpl w:val="D82ED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A765F"/>
    <w:multiLevelType w:val="hybridMultilevel"/>
    <w:tmpl w:val="E0E40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C7A3A"/>
    <w:multiLevelType w:val="hybridMultilevel"/>
    <w:tmpl w:val="C0F03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45740"/>
    <w:multiLevelType w:val="hybridMultilevel"/>
    <w:tmpl w:val="0A884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81293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 w16cid:durableId="499736611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3" w16cid:durableId="1460143436">
    <w:abstractNumId w:val="2"/>
  </w:num>
  <w:num w:numId="4" w16cid:durableId="1109396571">
    <w:abstractNumId w:val="6"/>
  </w:num>
  <w:num w:numId="5" w16cid:durableId="1653025306">
    <w:abstractNumId w:val="5"/>
  </w:num>
  <w:num w:numId="6" w16cid:durableId="976033491">
    <w:abstractNumId w:val="3"/>
  </w:num>
  <w:num w:numId="7" w16cid:durableId="1534538210">
    <w:abstractNumId w:val="4"/>
  </w:num>
  <w:num w:numId="8" w16cid:durableId="1094593254">
    <w:abstractNumId w:val="1"/>
  </w:num>
  <w:num w:numId="9" w16cid:durableId="2043166698">
    <w:abstractNumId w:val="9"/>
  </w:num>
  <w:num w:numId="10" w16cid:durableId="1482695240">
    <w:abstractNumId w:val="8"/>
  </w:num>
  <w:num w:numId="11" w16cid:durableId="1918906011">
    <w:abstractNumId w:val="7"/>
  </w:num>
  <w:num w:numId="12" w16cid:durableId="2050884103">
    <w:abstractNumId w:val="11"/>
  </w:num>
  <w:num w:numId="13" w16cid:durableId="21177494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BC"/>
    <w:rsid w:val="00030509"/>
    <w:rsid w:val="00056EFC"/>
    <w:rsid w:val="000A2502"/>
    <w:rsid w:val="000B2067"/>
    <w:rsid w:val="000B2EE3"/>
    <w:rsid w:val="000C4320"/>
    <w:rsid w:val="00141267"/>
    <w:rsid w:val="00162539"/>
    <w:rsid w:val="001A74D1"/>
    <w:rsid w:val="00222207"/>
    <w:rsid w:val="00267D69"/>
    <w:rsid w:val="002B631D"/>
    <w:rsid w:val="002E3C07"/>
    <w:rsid w:val="00311A99"/>
    <w:rsid w:val="003272B6"/>
    <w:rsid w:val="00336E0C"/>
    <w:rsid w:val="003371D2"/>
    <w:rsid w:val="00376CBD"/>
    <w:rsid w:val="003873C5"/>
    <w:rsid w:val="003C09F4"/>
    <w:rsid w:val="003D4BA4"/>
    <w:rsid w:val="003E15B2"/>
    <w:rsid w:val="0040011A"/>
    <w:rsid w:val="00404C3F"/>
    <w:rsid w:val="004057FA"/>
    <w:rsid w:val="00456E60"/>
    <w:rsid w:val="00462764"/>
    <w:rsid w:val="00466B5D"/>
    <w:rsid w:val="0048614A"/>
    <w:rsid w:val="00490448"/>
    <w:rsid w:val="004905FA"/>
    <w:rsid w:val="0049135D"/>
    <w:rsid w:val="005202D5"/>
    <w:rsid w:val="00560003"/>
    <w:rsid w:val="00570AEA"/>
    <w:rsid w:val="0057410B"/>
    <w:rsid w:val="005A52AE"/>
    <w:rsid w:val="00610160"/>
    <w:rsid w:val="006612EA"/>
    <w:rsid w:val="0067564B"/>
    <w:rsid w:val="006A33D3"/>
    <w:rsid w:val="006B17F5"/>
    <w:rsid w:val="006D21E1"/>
    <w:rsid w:val="006E4662"/>
    <w:rsid w:val="00714B5A"/>
    <w:rsid w:val="00723C2C"/>
    <w:rsid w:val="00734CFE"/>
    <w:rsid w:val="00750B31"/>
    <w:rsid w:val="007554E9"/>
    <w:rsid w:val="00772767"/>
    <w:rsid w:val="007A5E47"/>
    <w:rsid w:val="007C1BCA"/>
    <w:rsid w:val="007F4B85"/>
    <w:rsid w:val="0086505E"/>
    <w:rsid w:val="00884E4E"/>
    <w:rsid w:val="00887BBC"/>
    <w:rsid w:val="00891D11"/>
    <w:rsid w:val="00895CF4"/>
    <w:rsid w:val="008E508D"/>
    <w:rsid w:val="008F0E1B"/>
    <w:rsid w:val="00946C71"/>
    <w:rsid w:val="00947234"/>
    <w:rsid w:val="009573FD"/>
    <w:rsid w:val="00972C08"/>
    <w:rsid w:val="009B72D7"/>
    <w:rsid w:val="009D516B"/>
    <w:rsid w:val="009D6A88"/>
    <w:rsid w:val="00A301CE"/>
    <w:rsid w:val="00A76AA8"/>
    <w:rsid w:val="00A82901"/>
    <w:rsid w:val="00A9215F"/>
    <w:rsid w:val="00A94889"/>
    <w:rsid w:val="00AF75E0"/>
    <w:rsid w:val="00B21CBC"/>
    <w:rsid w:val="00B23F7B"/>
    <w:rsid w:val="00B24C70"/>
    <w:rsid w:val="00B45F86"/>
    <w:rsid w:val="00BF27A7"/>
    <w:rsid w:val="00BF5F2E"/>
    <w:rsid w:val="00C55B2F"/>
    <w:rsid w:val="00D2538F"/>
    <w:rsid w:val="00D330D8"/>
    <w:rsid w:val="00D47759"/>
    <w:rsid w:val="00D739F4"/>
    <w:rsid w:val="00DC7319"/>
    <w:rsid w:val="00DD2946"/>
    <w:rsid w:val="00DE3C4C"/>
    <w:rsid w:val="00EA1D51"/>
    <w:rsid w:val="00ED1D28"/>
    <w:rsid w:val="00EE3990"/>
    <w:rsid w:val="00F45268"/>
    <w:rsid w:val="00F57FD3"/>
    <w:rsid w:val="00F74DBA"/>
    <w:rsid w:val="00F83D9A"/>
    <w:rsid w:val="00FB6A34"/>
    <w:rsid w:val="00FD1594"/>
    <w:rsid w:val="00FD3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471C92"/>
  <w15:docId w15:val="{E1E7D6E9-C6E5-4954-8DC8-4D69CD0D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F83D9A"/>
    <w:pPr>
      <w:spacing w:after="200" w:line="276" w:lineRule="auto"/>
    </w:pPr>
  </w:style>
  <w:style w:type="paragraph" w:styleId="10">
    <w:name w:val="heading 1"/>
    <w:link w:val="11"/>
    <w:uiPriority w:val="9"/>
    <w:qFormat/>
    <w:rsid w:val="00F83D9A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F83D9A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basedOn w:val="a"/>
    <w:link w:val="30"/>
    <w:uiPriority w:val="9"/>
    <w:qFormat/>
    <w:rsid w:val="00F83D9A"/>
    <w:pPr>
      <w:spacing w:after="450" w:line="240" w:lineRule="auto"/>
      <w:outlineLvl w:val="2"/>
    </w:pPr>
    <w:rPr>
      <w:rFonts w:ascii="Times New Roman" w:hAnsi="Times New Roman"/>
      <w:caps/>
      <w:color w:val="0088CC"/>
      <w:sz w:val="27"/>
    </w:rPr>
  </w:style>
  <w:style w:type="paragraph" w:styleId="4">
    <w:name w:val="heading 4"/>
    <w:link w:val="40"/>
    <w:uiPriority w:val="9"/>
    <w:qFormat/>
    <w:rsid w:val="00F83D9A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F83D9A"/>
    <w:pPr>
      <w:spacing w:before="120" w:after="120"/>
      <w:outlineLvl w:val="4"/>
    </w:pPr>
    <w:rPr>
      <w:rFonts w:ascii="XO Thames" w:hAnsi="XO Thames"/>
      <w:b/>
    </w:rPr>
  </w:style>
  <w:style w:type="paragraph" w:styleId="9">
    <w:name w:val="heading 9"/>
    <w:basedOn w:val="a"/>
    <w:next w:val="a"/>
    <w:link w:val="90"/>
    <w:uiPriority w:val="9"/>
    <w:qFormat/>
    <w:rsid w:val="00F83D9A"/>
    <w:pPr>
      <w:keepNext/>
      <w:keepLines/>
      <w:spacing w:before="200" w:after="0"/>
      <w:outlineLvl w:val="8"/>
    </w:pPr>
    <w:rPr>
      <w:rFonts w:ascii="Cambria" w:hAnsi="Cambria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83D9A"/>
  </w:style>
  <w:style w:type="paragraph" w:styleId="a3">
    <w:name w:val="Body Text"/>
    <w:basedOn w:val="a"/>
    <w:link w:val="a4"/>
    <w:rsid w:val="00F83D9A"/>
    <w:pPr>
      <w:widowControl w:val="0"/>
      <w:spacing w:after="0" w:line="360" w:lineRule="auto"/>
      <w:jc w:val="center"/>
    </w:pPr>
    <w:rPr>
      <w:rFonts w:ascii="Times New Roman" w:hAnsi="Times New Roman"/>
      <w:b/>
      <w:caps/>
      <w:sz w:val="28"/>
    </w:rPr>
  </w:style>
  <w:style w:type="character" w:customStyle="1" w:styleId="a4">
    <w:name w:val="Основной текст Знак"/>
    <w:basedOn w:val="1"/>
    <w:link w:val="a3"/>
    <w:rsid w:val="00F83D9A"/>
    <w:rPr>
      <w:rFonts w:ascii="Times New Roman" w:hAnsi="Times New Roman"/>
      <w:b/>
      <w:caps/>
      <w:sz w:val="28"/>
    </w:rPr>
  </w:style>
  <w:style w:type="paragraph" w:customStyle="1" w:styleId="12">
    <w:name w:val="Номер страницы1"/>
    <w:basedOn w:val="13"/>
    <w:link w:val="a5"/>
    <w:rsid w:val="00F83D9A"/>
  </w:style>
  <w:style w:type="character" w:styleId="a5">
    <w:name w:val="page number"/>
    <w:basedOn w:val="a0"/>
    <w:link w:val="12"/>
    <w:rsid w:val="00F83D9A"/>
  </w:style>
  <w:style w:type="paragraph" w:customStyle="1" w:styleId="a6">
    <w:name w:val="Мой"/>
    <w:basedOn w:val="a"/>
    <w:link w:val="a7"/>
    <w:rsid w:val="00F83D9A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8"/>
    </w:rPr>
  </w:style>
  <w:style w:type="character" w:customStyle="1" w:styleId="a7">
    <w:name w:val="Мой"/>
    <w:basedOn w:val="1"/>
    <w:link w:val="a6"/>
    <w:rsid w:val="00F83D9A"/>
    <w:rPr>
      <w:rFonts w:ascii="Times New Roman" w:hAnsi="Times New Roman"/>
      <w:sz w:val="28"/>
    </w:rPr>
  </w:style>
  <w:style w:type="paragraph" w:styleId="21">
    <w:name w:val="toc 2"/>
    <w:link w:val="22"/>
    <w:uiPriority w:val="39"/>
    <w:rsid w:val="00F83D9A"/>
    <w:pPr>
      <w:ind w:left="200"/>
    </w:pPr>
  </w:style>
  <w:style w:type="character" w:customStyle="1" w:styleId="22">
    <w:name w:val="Оглавление 2 Знак"/>
    <w:link w:val="21"/>
    <w:rsid w:val="00F83D9A"/>
  </w:style>
  <w:style w:type="paragraph" w:styleId="41">
    <w:name w:val="toc 4"/>
    <w:link w:val="42"/>
    <w:uiPriority w:val="39"/>
    <w:rsid w:val="00F83D9A"/>
    <w:pPr>
      <w:ind w:left="600"/>
    </w:pPr>
  </w:style>
  <w:style w:type="character" w:customStyle="1" w:styleId="42">
    <w:name w:val="Оглавление 4 Знак"/>
    <w:link w:val="41"/>
    <w:rsid w:val="00F83D9A"/>
  </w:style>
  <w:style w:type="paragraph" w:styleId="a8">
    <w:name w:val="footer"/>
    <w:basedOn w:val="a"/>
    <w:link w:val="a9"/>
    <w:rsid w:val="00F8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1"/>
    <w:link w:val="a8"/>
    <w:uiPriority w:val="99"/>
    <w:rsid w:val="00F83D9A"/>
  </w:style>
  <w:style w:type="paragraph" w:styleId="6">
    <w:name w:val="toc 6"/>
    <w:link w:val="60"/>
    <w:uiPriority w:val="39"/>
    <w:rsid w:val="00F83D9A"/>
    <w:pPr>
      <w:ind w:left="1000"/>
    </w:pPr>
  </w:style>
  <w:style w:type="character" w:customStyle="1" w:styleId="60">
    <w:name w:val="Оглавление 6 Знак"/>
    <w:link w:val="6"/>
    <w:rsid w:val="00F83D9A"/>
  </w:style>
  <w:style w:type="paragraph" w:styleId="7">
    <w:name w:val="toc 7"/>
    <w:link w:val="70"/>
    <w:uiPriority w:val="39"/>
    <w:rsid w:val="00F83D9A"/>
    <w:pPr>
      <w:ind w:left="1200"/>
    </w:pPr>
  </w:style>
  <w:style w:type="character" w:customStyle="1" w:styleId="70">
    <w:name w:val="Оглавление 7 Знак"/>
    <w:link w:val="7"/>
    <w:rsid w:val="00F83D9A"/>
  </w:style>
  <w:style w:type="paragraph" w:customStyle="1" w:styleId="110">
    <w:name w:val="Заголовок 11"/>
    <w:basedOn w:val="a"/>
    <w:next w:val="a"/>
    <w:link w:val="111"/>
    <w:rsid w:val="00F83D9A"/>
    <w:pPr>
      <w:keepNext/>
      <w:widowControl w:val="0"/>
      <w:spacing w:before="340" w:after="0" w:line="360" w:lineRule="auto"/>
      <w:jc w:val="center"/>
      <w:outlineLvl w:val="0"/>
    </w:pPr>
    <w:rPr>
      <w:rFonts w:ascii="Arial" w:hAnsi="Arial"/>
      <w:sz w:val="24"/>
    </w:rPr>
  </w:style>
  <w:style w:type="character" w:customStyle="1" w:styleId="111">
    <w:name w:val="Заголовок 11"/>
    <w:basedOn w:val="1"/>
    <w:link w:val="110"/>
    <w:rsid w:val="00F83D9A"/>
    <w:rPr>
      <w:rFonts w:ascii="Arial" w:hAnsi="Arial"/>
      <w:sz w:val="24"/>
    </w:rPr>
  </w:style>
  <w:style w:type="character" w:customStyle="1" w:styleId="30">
    <w:name w:val="Заголовок 3 Знак"/>
    <w:basedOn w:val="1"/>
    <w:link w:val="3"/>
    <w:uiPriority w:val="9"/>
    <w:rsid w:val="00F83D9A"/>
    <w:rPr>
      <w:rFonts w:ascii="Times New Roman" w:hAnsi="Times New Roman"/>
      <w:caps/>
      <w:color w:val="0088CC"/>
      <w:sz w:val="27"/>
    </w:rPr>
  </w:style>
  <w:style w:type="character" w:customStyle="1" w:styleId="90">
    <w:name w:val="Заголовок 9 Знак"/>
    <w:basedOn w:val="1"/>
    <w:link w:val="9"/>
    <w:uiPriority w:val="9"/>
    <w:rsid w:val="00F83D9A"/>
    <w:rPr>
      <w:rFonts w:ascii="Cambria" w:hAnsi="Cambria"/>
      <w:i/>
      <w:color w:val="404040"/>
      <w:sz w:val="20"/>
    </w:rPr>
  </w:style>
  <w:style w:type="paragraph" w:customStyle="1" w:styleId="FR1">
    <w:name w:val="FR1"/>
    <w:link w:val="FR10"/>
    <w:rsid w:val="00F83D9A"/>
    <w:pPr>
      <w:widowControl w:val="0"/>
      <w:jc w:val="right"/>
    </w:pPr>
    <w:rPr>
      <w:rFonts w:ascii="Times New Roman" w:hAnsi="Times New Roman"/>
      <w:sz w:val="28"/>
    </w:rPr>
  </w:style>
  <w:style w:type="character" w:customStyle="1" w:styleId="FR10">
    <w:name w:val="FR1"/>
    <w:link w:val="FR1"/>
    <w:rsid w:val="00F83D9A"/>
    <w:rPr>
      <w:rFonts w:ascii="Times New Roman" w:hAnsi="Times New Roman"/>
      <w:sz w:val="28"/>
    </w:rPr>
  </w:style>
  <w:style w:type="paragraph" w:styleId="31">
    <w:name w:val="toc 3"/>
    <w:link w:val="32"/>
    <w:uiPriority w:val="39"/>
    <w:rsid w:val="00F83D9A"/>
    <w:pPr>
      <w:ind w:left="400"/>
    </w:pPr>
  </w:style>
  <w:style w:type="character" w:customStyle="1" w:styleId="32">
    <w:name w:val="Оглавление 3 Знак"/>
    <w:link w:val="31"/>
    <w:rsid w:val="00F83D9A"/>
  </w:style>
  <w:style w:type="paragraph" w:customStyle="1" w:styleId="14">
    <w:name w:val="Строгий1"/>
    <w:basedOn w:val="13"/>
    <w:link w:val="aa"/>
    <w:rsid w:val="00F83D9A"/>
    <w:rPr>
      <w:b/>
    </w:rPr>
  </w:style>
  <w:style w:type="character" w:styleId="aa">
    <w:name w:val="Strong"/>
    <w:basedOn w:val="a0"/>
    <w:link w:val="14"/>
    <w:qFormat/>
    <w:rsid w:val="00F83D9A"/>
    <w:rPr>
      <w:b/>
    </w:rPr>
  </w:style>
  <w:style w:type="paragraph" w:styleId="ab">
    <w:name w:val="No Spacing"/>
    <w:link w:val="ac"/>
    <w:rsid w:val="00F83D9A"/>
  </w:style>
  <w:style w:type="character" w:customStyle="1" w:styleId="ac">
    <w:name w:val="Без интервала Знак"/>
    <w:link w:val="ab"/>
    <w:rsid w:val="00F83D9A"/>
  </w:style>
  <w:style w:type="character" w:customStyle="1" w:styleId="50">
    <w:name w:val="Заголовок 5 Знак"/>
    <w:link w:val="5"/>
    <w:rsid w:val="00F83D9A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F83D9A"/>
    <w:rPr>
      <w:rFonts w:ascii="XO Thames" w:hAnsi="XO Thames"/>
      <w:b/>
      <w:sz w:val="32"/>
    </w:rPr>
  </w:style>
  <w:style w:type="paragraph" w:styleId="ad">
    <w:name w:val="header"/>
    <w:basedOn w:val="a"/>
    <w:link w:val="ae"/>
    <w:rsid w:val="00F8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1"/>
    <w:link w:val="ad"/>
    <w:uiPriority w:val="99"/>
    <w:rsid w:val="00F83D9A"/>
  </w:style>
  <w:style w:type="paragraph" w:customStyle="1" w:styleId="13">
    <w:name w:val="Основной шрифт абзаца1"/>
    <w:rsid w:val="00F83D9A"/>
  </w:style>
  <w:style w:type="paragraph" w:customStyle="1" w:styleId="15">
    <w:name w:val="Гиперссылка1"/>
    <w:link w:val="af"/>
    <w:rsid w:val="00F83D9A"/>
    <w:rPr>
      <w:color w:val="0000FF"/>
      <w:u w:val="single"/>
    </w:rPr>
  </w:style>
  <w:style w:type="character" w:styleId="af">
    <w:name w:val="Hyperlink"/>
    <w:link w:val="15"/>
    <w:rsid w:val="00F83D9A"/>
    <w:rPr>
      <w:color w:val="0000FF"/>
      <w:u w:val="single"/>
    </w:rPr>
  </w:style>
  <w:style w:type="paragraph" w:customStyle="1" w:styleId="Footnote">
    <w:name w:val="Footnote"/>
    <w:link w:val="Footnote0"/>
    <w:rsid w:val="00F83D9A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F83D9A"/>
    <w:rPr>
      <w:rFonts w:ascii="XO Thames" w:hAnsi="XO Thames"/>
      <w:color w:val="757575"/>
      <w:sz w:val="20"/>
    </w:rPr>
  </w:style>
  <w:style w:type="paragraph" w:styleId="16">
    <w:name w:val="toc 1"/>
    <w:link w:val="17"/>
    <w:uiPriority w:val="39"/>
    <w:rsid w:val="00F83D9A"/>
    <w:rPr>
      <w:rFonts w:ascii="XO Thames" w:hAnsi="XO Thames"/>
      <w:b/>
    </w:rPr>
  </w:style>
  <w:style w:type="character" w:customStyle="1" w:styleId="17">
    <w:name w:val="Оглавление 1 Знак"/>
    <w:link w:val="16"/>
    <w:rsid w:val="00F83D9A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83D9A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83D9A"/>
    <w:rPr>
      <w:rFonts w:ascii="XO Thames" w:hAnsi="XO Thames"/>
      <w:sz w:val="20"/>
    </w:rPr>
  </w:style>
  <w:style w:type="paragraph" w:styleId="91">
    <w:name w:val="toc 9"/>
    <w:link w:val="92"/>
    <w:uiPriority w:val="39"/>
    <w:rsid w:val="00F83D9A"/>
    <w:pPr>
      <w:ind w:left="1600"/>
    </w:pPr>
  </w:style>
  <w:style w:type="character" w:customStyle="1" w:styleId="92">
    <w:name w:val="Оглавление 9 Знак"/>
    <w:link w:val="91"/>
    <w:rsid w:val="00F83D9A"/>
  </w:style>
  <w:style w:type="paragraph" w:styleId="8">
    <w:name w:val="toc 8"/>
    <w:link w:val="80"/>
    <w:uiPriority w:val="39"/>
    <w:rsid w:val="00F83D9A"/>
    <w:pPr>
      <w:ind w:left="1400"/>
    </w:pPr>
  </w:style>
  <w:style w:type="character" w:customStyle="1" w:styleId="80">
    <w:name w:val="Оглавление 8 Знак"/>
    <w:link w:val="8"/>
    <w:rsid w:val="00F83D9A"/>
  </w:style>
  <w:style w:type="paragraph" w:styleId="af0">
    <w:name w:val="List Paragraph"/>
    <w:basedOn w:val="a"/>
    <w:link w:val="af1"/>
    <w:uiPriority w:val="34"/>
    <w:qFormat/>
    <w:rsid w:val="00F83D9A"/>
    <w:pPr>
      <w:ind w:left="720"/>
      <w:contextualSpacing/>
    </w:pPr>
  </w:style>
  <w:style w:type="character" w:customStyle="1" w:styleId="af1">
    <w:name w:val="Абзац списка Знак"/>
    <w:basedOn w:val="1"/>
    <w:link w:val="af0"/>
    <w:rsid w:val="00F83D9A"/>
  </w:style>
  <w:style w:type="paragraph" w:customStyle="1" w:styleId="18">
    <w:name w:val="Обычный (веб)1"/>
    <w:basedOn w:val="a"/>
    <w:link w:val="19"/>
    <w:rsid w:val="00F83D9A"/>
    <w:pPr>
      <w:widowControl w:val="0"/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19">
    <w:name w:val="Обычный (веб)1"/>
    <w:basedOn w:val="1"/>
    <w:link w:val="18"/>
    <w:rsid w:val="00F83D9A"/>
    <w:rPr>
      <w:rFonts w:ascii="Times New Roman" w:hAnsi="Times New Roman"/>
      <w:sz w:val="24"/>
    </w:rPr>
  </w:style>
  <w:style w:type="paragraph" w:styleId="af2">
    <w:name w:val="Balloon Text"/>
    <w:basedOn w:val="a"/>
    <w:link w:val="af3"/>
    <w:uiPriority w:val="99"/>
    <w:rsid w:val="00F83D9A"/>
    <w:pPr>
      <w:spacing w:after="0" w:line="240" w:lineRule="auto"/>
    </w:pPr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uiPriority w:val="99"/>
    <w:rsid w:val="00F83D9A"/>
    <w:rPr>
      <w:rFonts w:ascii="Tahoma" w:hAnsi="Tahoma"/>
      <w:sz w:val="16"/>
    </w:rPr>
  </w:style>
  <w:style w:type="paragraph" w:styleId="af4">
    <w:name w:val="Normal (Web)"/>
    <w:basedOn w:val="a"/>
    <w:link w:val="af5"/>
    <w:uiPriority w:val="99"/>
    <w:rsid w:val="00F83D9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5">
    <w:name w:val="Обычный (Интернет) Знак"/>
    <w:basedOn w:val="1"/>
    <w:link w:val="af4"/>
    <w:uiPriority w:val="99"/>
    <w:rsid w:val="00F83D9A"/>
    <w:rPr>
      <w:rFonts w:ascii="Times New Roman" w:hAnsi="Times New Roman"/>
      <w:sz w:val="24"/>
    </w:rPr>
  </w:style>
  <w:style w:type="paragraph" w:styleId="51">
    <w:name w:val="toc 5"/>
    <w:link w:val="52"/>
    <w:uiPriority w:val="39"/>
    <w:rsid w:val="00F83D9A"/>
    <w:pPr>
      <w:ind w:left="800"/>
    </w:pPr>
  </w:style>
  <w:style w:type="character" w:customStyle="1" w:styleId="52">
    <w:name w:val="Оглавление 5 Знак"/>
    <w:link w:val="51"/>
    <w:rsid w:val="00F83D9A"/>
  </w:style>
  <w:style w:type="paragraph" w:customStyle="1" w:styleId="1a">
    <w:name w:val="Выделение1"/>
    <w:basedOn w:val="13"/>
    <w:link w:val="af6"/>
    <w:rsid w:val="00F83D9A"/>
    <w:rPr>
      <w:i/>
    </w:rPr>
  </w:style>
  <w:style w:type="character" w:styleId="af6">
    <w:name w:val="Emphasis"/>
    <w:basedOn w:val="a0"/>
    <w:link w:val="1a"/>
    <w:uiPriority w:val="20"/>
    <w:qFormat/>
    <w:rsid w:val="00F83D9A"/>
    <w:rPr>
      <w:i/>
    </w:rPr>
  </w:style>
  <w:style w:type="paragraph" w:styleId="af7">
    <w:name w:val="Subtitle"/>
    <w:link w:val="af8"/>
    <w:uiPriority w:val="11"/>
    <w:qFormat/>
    <w:rsid w:val="00F83D9A"/>
    <w:rPr>
      <w:rFonts w:ascii="XO Thames" w:hAnsi="XO Thames"/>
      <w:i/>
      <w:color w:val="616161"/>
      <w:sz w:val="24"/>
    </w:rPr>
  </w:style>
  <w:style w:type="character" w:customStyle="1" w:styleId="af8">
    <w:name w:val="Подзаголовок Знак"/>
    <w:link w:val="af7"/>
    <w:rsid w:val="00F83D9A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rsid w:val="00F83D9A"/>
    <w:pPr>
      <w:ind w:left="1800"/>
    </w:pPr>
  </w:style>
  <w:style w:type="character" w:customStyle="1" w:styleId="toc100">
    <w:name w:val="toc 10"/>
    <w:link w:val="toc10"/>
    <w:rsid w:val="00F83D9A"/>
  </w:style>
  <w:style w:type="paragraph" w:styleId="af9">
    <w:name w:val="Title"/>
    <w:basedOn w:val="a"/>
    <w:link w:val="afa"/>
    <w:uiPriority w:val="10"/>
    <w:qFormat/>
    <w:rsid w:val="00F83D9A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afa">
    <w:name w:val="Заголовок Знак"/>
    <w:basedOn w:val="1"/>
    <w:link w:val="af9"/>
    <w:rsid w:val="00F83D9A"/>
    <w:rPr>
      <w:rFonts w:ascii="Times New Roman" w:hAnsi="Times New Roman"/>
      <w:sz w:val="28"/>
    </w:rPr>
  </w:style>
  <w:style w:type="character" w:customStyle="1" w:styleId="40">
    <w:name w:val="Заголовок 4 Знак"/>
    <w:link w:val="4"/>
    <w:rsid w:val="00F83D9A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uiPriority w:val="9"/>
    <w:rsid w:val="00F83D9A"/>
    <w:rPr>
      <w:rFonts w:ascii="Cambria" w:hAnsi="Cambria"/>
      <w:b/>
      <w:color w:val="4F81BD"/>
      <w:sz w:val="26"/>
    </w:rPr>
  </w:style>
  <w:style w:type="table" w:styleId="afb">
    <w:name w:val="Table Grid"/>
    <w:basedOn w:val="a1"/>
    <w:uiPriority w:val="59"/>
    <w:rsid w:val="00F83D9A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next w:val="afb"/>
    <w:uiPriority w:val="59"/>
    <w:rsid w:val="00B23F7B"/>
    <w:rPr>
      <w:rFonts w:eastAsia="Calibri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2353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Smolkina</dc:creator>
  <cp:lastModifiedBy>D K</cp:lastModifiedBy>
  <cp:revision>2</cp:revision>
  <cp:lastPrinted>2022-12-13T08:01:00Z</cp:lastPrinted>
  <dcterms:created xsi:type="dcterms:W3CDTF">2022-12-17T08:49:00Z</dcterms:created>
  <dcterms:modified xsi:type="dcterms:W3CDTF">2022-12-17T08:49:00Z</dcterms:modified>
</cp:coreProperties>
</file>