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44" w:rsidRPr="00B60766" w:rsidRDefault="005C50E5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kk-KZ" w:eastAsia="zh-CN"/>
        </w:rPr>
      </w:pPr>
      <w:r w:rsidRPr="00B60766">
        <w:rPr>
          <w:rFonts w:ascii="Times New Roman" w:hAnsi="Times New Roman" w:cs="Times New Roman"/>
          <w:caps/>
          <w:noProof/>
          <w:sz w:val="31"/>
          <w:szCs w:val="31"/>
          <w:lang w:eastAsia="ru-RU"/>
        </w:rPr>
        <w:drawing>
          <wp:inline distT="0" distB="0" distL="0" distR="0" wp14:anchorId="02018008" wp14:editId="0E99590C">
            <wp:extent cx="2184255" cy="997527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331" cy="9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A5" w:rsidRPr="00B60766" w:rsidRDefault="00CA38A5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kk-KZ"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23583C" w:rsidRPr="00B60766" w:rsidRDefault="00377709" w:rsidP="0023583C">
      <w:pPr>
        <w:ind w:left="6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5A0CDDE" wp14:editId="550673AC">
            <wp:simplePos x="0" y="0"/>
            <wp:positionH relativeFrom="column">
              <wp:posOffset>2585085</wp:posOffset>
            </wp:positionH>
            <wp:positionV relativeFrom="paragraph">
              <wp:posOffset>201930</wp:posOffset>
            </wp:positionV>
            <wp:extent cx="2095500" cy="1581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83C" w:rsidRPr="00B6076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23583C" w:rsidRPr="00B60766" w:rsidRDefault="006255E4" w:rsidP="006255E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spellEnd"/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 xml:space="preserve"> ректора </w:t>
      </w:r>
      <w:proofErr w:type="spellStart"/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>Академи</w:t>
      </w:r>
      <w:proofErr w:type="spellEnd"/>
      <w:r w:rsidR="0023583C" w:rsidRPr="00B60766">
        <w:rPr>
          <w:rFonts w:ascii="Times New Roman" w:hAnsi="Times New Roman" w:cs="Times New Roman"/>
          <w:b/>
          <w:bCs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>Bolashaq</w:t>
      </w:r>
      <w:proofErr w:type="spellEnd"/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3583C" w:rsidRPr="00B60766" w:rsidRDefault="006255E4" w:rsidP="0023583C">
      <w:pPr>
        <w:spacing w:line="240" w:lineRule="auto"/>
        <w:ind w:left="48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23583C" w:rsidRPr="00B60766">
        <w:rPr>
          <w:rFonts w:ascii="Times New Roman" w:hAnsi="Times New Roman" w:cs="Times New Roman"/>
          <w:b/>
          <w:bCs/>
          <w:sz w:val="28"/>
          <w:szCs w:val="28"/>
        </w:rPr>
        <w:t>_________Г.М.</w:t>
      </w:r>
      <w:r w:rsidR="0023583C" w:rsidRPr="00B60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83C" w:rsidRPr="00B60766">
        <w:rPr>
          <w:rFonts w:ascii="Times New Roman" w:hAnsi="Times New Roman" w:cs="Times New Roman"/>
          <w:b/>
          <w:sz w:val="28"/>
          <w:szCs w:val="28"/>
        </w:rPr>
        <w:t>Рысмагамбетова</w:t>
      </w:r>
      <w:proofErr w:type="spellEnd"/>
    </w:p>
    <w:p w:rsidR="0004112D" w:rsidRPr="0004112D" w:rsidRDefault="0004112D" w:rsidP="0004112D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12D">
        <w:rPr>
          <w:rFonts w:ascii="Times New Roman" w:hAnsi="Times New Roman" w:cs="Times New Roman"/>
          <w:bCs/>
          <w:sz w:val="28"/>
          <w:szCs w:val="28"/>
        </w:rPr>
        <w:t>«</w:t>
      </w:r>
      <w:r w:rsidRPr="000411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31  </w:t>
      </w:r>
      <w:r w:rsidRPr="0004112D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Pr="0004112D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08      </w:t>
      </w:r>
      <w:r w:rsidRPr="000411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4112D">
        <w:rPr>
          <w:rFonts w:ascii="Times New Roman" w:hAnsi="Times New Roman" w:cs="Times New Roman"/>
          <w:bCs/>
          <w:sz w:val="28"/>
          <w:szCs w:val="28"/>
          <w:u w:val="single"/>
        </w:rPr>
        <w:t>2022 г.</w:t>
      </w:r>
    </w:p>
    <w:p w:rsidR="006A1119" w:rsidRPr="00B60766" w:rsidRDefault="006A1119" w:rsidP="00EC10C0">
      <w:pPr>
        <w:suppressAutoHyphen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76F80" w:rsidRPr="00B60766" w:rsidRDefault="00876F80" w:rsidP="00EC10C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  <w:bookmarkStart w:id="0" w:name="_GoBack"/>
      <w:bookmarkEnd w:id="0"/>
    </w:p>
    <w:p w:rsidR="00F04F68" w:rsidRDefault="00F04F68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</w:p>
    <w:p w:rsidR="00377709" w:rsidRDefault="0037770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</w:p>
    <w:p w:rsidR="00377709" w:rsidRPr="00B60766" w:rsidRDefault="0037770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</w:p>
    <w:p w:rsidR="006A1119" w:rsidRPr="00B60766" w:rsidRDefault="00C44AD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40"/>
          <w:szCs w:val="40"/>
          <w:lang w:val="kk-KZ" w:eastAsia="zh-CN"/>
        </w:rPr>
        <w:t xml:space="preserve">АКАДЕМИЧЕСКАЯ ПОЛИТИКА </w:t>
      </w:r>
    </w:p>
    <w:p w:rsidR="006A1119" w:rsidRPr="00212334" w:rsidRDefault="009A17AE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н</w:t>
      </w:r>
      <w:r w:rsidR="00B07F14"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а 20</w:t>
      </w:r>
      <w:r w:rsidR="00520256"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22</w:t>
      </w:r>
      <w:r w:rsidR="00B07F14"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-202</w:t>
      </w:r>
      <w:r w:rsidR="00520256"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3</w:t>
      </w:r>
      <w:r w:rsidR="00841D1A"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учебный го</w:t>
      </w:r>
      <w:r w:rsidR="003E5492" w:rsidRPr="00212334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д</w:t>
      </w:r>
    </w:p>
    <w:p w:rsidR="006A1119" w:rsidRPr="00B60766" w:rsidRDefault="006A111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20256" w:rsidRPr="00B60766" w:rsidRDefault="006A111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Под общей редакцией</w:t>
      </w:r>
    </w:p>
    <w:p w:rsidR="006A1119" w:rsidRPr="00B60766" w:rsidRDefault="00520256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  <w:proofErr w:type="spellStart"/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к.ю.н</w:t>
      </w:r>
      <w:proofErr w:type="spellEnd"/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., </w:t>
      </w:r>
      <w:proofErr w:type="spellStart"/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ассоциир</w:t>
      </w:r>
      <w:proofErr w:type="spellEnd"/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. проф.</w:t>
      </w:r>
      <w:r w:rsidR="001375AA"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 xml:space="preserve">Г.М. </w:t>
      </w:r>
      <w:proofErr w:type="spellStart"/>
      <w:r w:rsidRPr="00B6076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  <w:t>Рысмагамбетовой</w:t>
      </w:r>
      <w:proofErr w:type="spellEnd"/>
    </w:p>
    <w:p w:rsidR="006A1119" w:rsidRPr="00B60766" w:rsidRDefault="006A1119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zh-CN"/>
        </w:rPr>
      </w:pPr>
    </w:p>
    <w:p w:rsidR="00AC0D3A" w:rsidRPr="00B60766" w:rsidRDefault="00AC0D3A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</w:pPr>
    </w:p>
    <w:p w:rsidR="00520256" w:rsidRPr="00B60766" w:rsidRDefault="00520256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8D0547" w:rsidRPr="00B60766" w:rsidRDefault="008D0547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8D0547" w:rsidRPr="00B60766" w:rsidRDefault="008D0547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D16144" w:rsidRPr="00B60766" w:rsidRDefault="00D16144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D16144" w:rsidRPr="00B60766" w:rsidRDefault="00D16144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D16144" w:rsidRPr="00B60766" w:rsidRDefault="00D16144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D16144" w:rsidRDefault="00D16144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EF3913" w:rsidRDefault="00EF3913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EF3913" w:rsidRDefault="00EF3913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EF3913" w:rsidRDefault="00EF3913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EF3913" w:rsidRDefault="00EF3913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9A17AE" w:rsidRDefault="009A17AE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9A17AE" w:rsidRDefault="009A17AE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9A17AE" w:rsidRPr="00B60766" w:rsidRDefault="009A17AE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971FF6" w:rsidRPr="00B60766" w:rsidRDefault="006A1119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t>Караганд</w:t>
      </w:r>
      <w:r w:rsidR="00482A48" w:rsidRPr="00B607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t>а</w:t>
      </w:r>
    </w:p>
    <w:p w:rsidR="00D16144" w:rsidRPr="00B60766" w:rsidRDefault="00D16144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t>Болашак-Баспа</w:t>
      </w:r>
    </w:p>
    <w:p w:rsidR="00D16144" w:rsidRPr="00B60766" w:rsidRDefault="00281CCA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sectPr w:rsidR="00D16144" w:rsidRPr="00B60766" w:rsidSect="006255E4">
          <w:headerReference w:type="default" r:id="rId11"/>
          <w:footerReference w:type="default" r:id="rId12"/>
          <w:pgSz w:w="11906" w:h="16838"/>
          <w:pgMar w:top="1134" w:right="1134" w:bottom="1134" w:left="1134" w:header="567" w:footer="567" w:gutter="0"/>
          <w:pgNumType w:start="1"/>
          <w:cols w:space="720"/>
          <w:titlePg/>
          <w:docGrid w:linePitch="360"/>
        </w:sectPr>
      </w:pPr>
      <w:r w:rsidRPr="00B6076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t>202</w:t>
      </w:r>
      <w:r w:rsidR="0002355B" w:rsidRPr="00B607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2</w:t>
      </w: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lastRenderedPageBreak/>
        <w:t>Академическая политика</w:t>
      </w:r>
      <w:r w:rsidR="00D16144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.</w:t>
      </w:r>
      <w:r w:rsidR="0002355B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/ Сост. </w:t>
      </w:r>
      <w:r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С.Б. Бекжанова,</w:t>
      </w:r>
      <w:r w:rsidR="0002355B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="0081577D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С.Т.</w:t>
      </w:r>
      <w:r w:rsidR="009A17A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</w:t>
      </w:r>
      <w:r w:rsidR="0081577D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Туганбаева, </w:t>
      </w:r>
      <w:r w:rsidR="009A17AE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  </w:t>
      </w:r>
      <w:r w:rsidR="0081577D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 xml:space="preserve">Б.Б. Бекбашева, Е.Е. Серимов, </w:t>
      </w:r>
      <w:r w:rsidR="00A20A5C" w:rsidRPr="00B60766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С.О. Исмагулов</w:t>
      </w:r>
      <w:r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- Караганд</w:t>
      </w:r>
      <w:r w:rsidR="005E1A73"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а</w:t>
      </w:r>
      <w:r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: </w:t>
      </w:r>
      <w:r w:rsidR="00281CCA"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РИО «Болашак-Баспа», 202</w:t>
      </w:r>
      <w:r w:rsidR="0002355B" w:rsidRPr="00B6076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821A0"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. -  </w:t>
      </w:r>
      <w:r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 </w:t>
      </w:r>
      <w:r w:rsidR="009A17AE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>74</w:t>
      </w:r>
      <w:r w:rsidRPr="00B60766"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  <w:t xml:space="preserve">с. </w:t>
      </w: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6A1119" w:rsidRPr="009A17AE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Настоящей Академической политикой регулируются вопросы организации учебного процесса в Академии «</w:t>
      </w:r>
      <w:proofErr w:type="spellStart"/>
      <w:r w:rsidR="00554D8F" w:rsidRPr="009A17AE">
        <w:rPr>
          <w:rFonts w:ascii="Times New Roman" w:eastAsia="Times New Roman" w:hAnsi="Times New Roman" w:cs="Times New Roman"/>
          <w:i/>
          <w:sz w:val="28"/>
          <w:szCs w:val="28"/>
          <w:lang w:val="en-US" w:eastAsia="zh-CN"/>
        </w:rPr>
        <w:t>Bolashaq</w:t>
      </w:r>
      <w:proofErr w:type="spellEnd"/>
      <w:r w:rsidR="0038552B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»</w:t>
      </w:r>
      <w:r w:rsidR="002C3E1E" w:rsidRPr="009A17AE">
        <w:rPr>
          <w:rFonts w:ascii="Times New Roman" w:hAnsi="Times New Roman" w:cs="Times New Roman"/>
          <w:i/>
          <w:sz w:val="28"/>
          <w:szCs w:val="28"/>
          <w:lang w:val="kk-KZ"/>
        </w:rPr>
        <w:t xml:space="preserve">: </w:t>
      </w:r>
      <w:r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проведения т</w:t>
      </w:r>
      <w:r w:rsidR="00A57A2B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екущего контроля успеваемости, </w:t>
      </w:r>
      <w:r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промежуточной</w:t>
      </w:r>
      <w:r w:rsidR="00A57A2B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</w:t>
      </w:r>
      <w:r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итоговой </w:t>
      </w:r>
      <w:r w:rsidR="002C3E1E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аттестации обучающихся, </w:t>
      </w:r>
      <w:r w:rsidR="00A2049C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перевод и восстановление, </w:t>
      </w:r>
      <w:r w:rsidR="002C3E1E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организация практики и академической мобильности, предоставления академического отпуска и др</w:t>
      </w:r>
      <w:r w:rsidR="00520256" w:rsidRPr="009A17A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угие.</w:t>
      </w: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zh-CN"/>
        </w:rPr>
      </w:pPr>
      <w:r w:rsidRPr="00B60766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>Составители</w:t>
      </w:r>
    </w:p>
    <w:p w:rsidR="00BA3724" w:rsidRPr="00B60766" w:rsidRDefault="00BA3724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zh-CN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2"/>
        <w:gridCol w:w="6154"/>
      </w:tblGrid>
      <w:tr w:rsidR="00762DCE" w:rsidRPr="00B60766" w:rsidTr="009A717C">
        <w:tc>
          <w:tcPr>
            <w:tcW w:w="3132" w:type="dxa"/>
          </w:tcPr>
          <w:p w:rsidR="00BA3724" w:rsidRPr="00B60766" w:rsidRDefault="00BF5D62" w:rsidP="00A036A5">
            <w:pPr>
              <w:suppressAutoHyphen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 w:eastAsia="zh-CN"/>
              </w:rPr>
              <w:t>С.Б. Бекжанова</w:t>
            </w:r>
            <w:r w:rsidRPr="00B607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zh-CN"/>
              </w:rPr>
              <w:t xml:space="preserve">       </w:t>
            </w:r>
          </w:p>
        </w:tc>
        <w:tc>
          <w:tcPr>
            <w:tcW w:w="6154" w:type="dxa"/>
          </w:tcPr>
          <w:p w:rsidR="00BA3724" w:rsidRPr="00B60766" w:rsidRDefault="00C9628A" w:rsidP="00A036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6B56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A3724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проректор</w:t>
            </w:r>
            <w:r w:rsidR="00BF5D62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академическим вопросам</w:t>
            </w:r>
            <w:r w:rsidR="00BA3724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762DCE" w:rsidRPr="00B60766" w:rsidTr="009A717C">
        <w:tc>
          <w:tcPr>
            <w:tcW w:w="3132" w:type="dxa"/>
          </w:tcPr>
          <w:p w:rsidR="00BA3724" w:rsidRPr="00B60766" w:rsidRDefault="00BF5D62" w:rsidP="00A036A5">
            <w:pPr>
              <w:suppressAutoHyphens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kk-KZ" w:eastAsia="zh-CN"/>
              </w:rPr>
              <w:t>С.Т.Туганбаева</w:t>
            </w:r>
            <w:r w:rsidRPr="00B607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zh-CN"/>
              </w:rPr>
              <w:t xml:space="preserve">              </w:t>
            </w:r>
          </w:p>
        </w:tc>
        <w:tc>
          <w:tcPr>
            <w:tcW w:w="6154" w:type="dxa"/>
          </w:tcPr>
          <w:p w:rsidR="00BA3724" w:rsidRPr="00B60766" w:rsidRDefault="0011053D" w:rsidP="006B5609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6B56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A3724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</w:t>
            </w:r>
            <w:r w:rsidR="008E43C1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ководитель</w:t>
            </w:r>
            <w:r w:rsidR="006B56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8E43C1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Учебно-методического </w:t>
            </w:r>
            <w:r w:rsidR="006B56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A3724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управления;</w:t>
            </w:r>
          </w:p>
        </w:tc>
      </w:tr>
      <w:tr w:rsidR="00762DCE" w:rsidRPr="00B60766" w:rsidTr="009A717C">
        <w:tc>
          <w:tcPr>
            <w:tcW w:w="3132" w:type="dxa"/>
          </w:tcPr>
          <w:p w:rsidR="00BA3724" w:rsidRPr="00B60766" w:rsidRDefault="00A96EC5" w:rsidP="00A036A5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zh-CN"/>
              </w:rPr>
              <w:t>С.О. Исмагулов</w:t>
            </w:r>
          </w:p>
        </w:tc>
        <w:tc>
          <w:tcPr>
            <w:tcW w:w="6154" w:type="dxa"/>
          </w:tcPr>
          <w:p w:rsidR="00BA3724" w:rsidRPr="00B60766" w:rsidRDefault="0011053D" w:rsidP="00A036A5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6B56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587612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</w:t>
            </w:r>
            <w:r w:rsidR="00A96EC5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9A717C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</w:t>
            </w:r>
            <w:r w:rsidR="00A96EC5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ентра ДОТ</w:t>
            </w:r>
            <w:r w:rsidR="00BA3724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;</w:t>
            </w:r>
          </w:p>
        </w:tc>
      </w:tr>
      <w:tr w:rsidR="00762DCE" w:rsidRPr="00B60766" w:rsidTr="009A717C">
        <w:tc>
          <w:tcPr>
            <w:tcW w:w="3132" w:type="dxa"/>
          </w:tcPr>
          <w:p w:rsidR="00BA3724" w:rsidRPr="00B60766" w:rsidRDefault="00BA3724" w:rsidP="00A036A5">
            <w:pPr>
              <w:suppressAutoHyphens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  <w:t>Б.Б. Бекбашева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 xml:space="preserve">              </w:t>
            </w:r>
          </w:p>
        </w:tc>
        <w:tc>
          <w:tcPr>
            <w:tcW w:w="6154" w:type="dxa"/>
          </w:tcPr>
          <w:p w:rsidR="009A717C" w:rsidRPr="00B60766" w:rsidRDefault="00BA3724" w:rsidP="00A036A5">
            <w:pPr>
              <w:tabs>
                <w:tab w:val="left" w:pos="2410"/>
                <w:tab w:val="left" w:pos="2694"/>
                <w:tab w:val="left" w:pos="297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-</w:t>
            </w:r>
            <w:r w:rsidR="006B56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руководитель Отдела регистрации;</w:t>
            </w:r>
          </w:p>
          <w:p w:rsidR="009A717C" w:rsidRPr="00B60766" w:rsidRDefault="009A717C" w:rsidP="00A036A5">
            <w:pPr>
              <w:tabs>
                <w:tab w:val="left" w:pos="2410"/>
                <w:tab w:val="left" w:pos="2694"/>
                <w:tab w:val="left" w:pos="2977"/>
              </w:tabs>
              <w:suppressAutoHyphens/>
              <w:ind w:left="-3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9A717C" w:rsidRPr="00B60766" w:rsidTr="009A717C">
        <w:tc>
          <w:tcPr>
            <w:tcW w:w="3132" w:type="dxa"/>
          </w:tcPr>
          <w:p w:rsidR="009A717C" w:rsidRPr="00B60766" w:rsidRDefault="009A717C" w:rsidP="00A036A5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zh-CN"/>
              </w:rPr>
              <w:t>Е.Е. Серимов</w:t>
            </w:r>
          </w:p>
        </w:tc>
        <w:tc>
          <w:tcPr>
            <w:tcW w:w="6154" w:type="dxa"/>
          </w:tcPr>
          <w:p w:rsidR="009A717C" w:rsidRPr="00B60766" w:rsidRDefault="009A717C" w:rsidP="00F76655">
            <w:pPr>
              <w:tabs>
                <w:tab w:val="left" w:pos="2410"/>
                <w:tab w:val="left" w:pos="2694"/>
                <w:tab w:val="left" w:pos="2977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-руководитель </w:t>
            </w:r>
            <w:r w:rsidR="004515FB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</w:t>
            </w:r>
            <w:r w:rsidR="00F76655"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тдела послевузовского образования.</w:t>
            </w:r>
          </w:p>
        </w:tc>
      </w:tr>
    </w:tbl>
    <w:p w:rsidR="006A1119" w:rsidRPr="00B60766" w:rsidRDefault="006A1119" w:rsidP="00A036A5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val="kk-KZ"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CE4BD3" w:rsidRPr="00B60766" w:rsidRDefault="00CE4BD3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C3FF0" w:rsidRPr="00B60766" w:rsidRDefault="009C3FF0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9C3FF0" w:rsidRPr="00B60766" w:rsidRDefault="009C3FF0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3C17E2" w:rsidRPr="00B60766" w:rsidRDefault="003C17E2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P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B60766" w:rsidRDefault="00B60766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215EFE" w:rsidRDefault="00215EF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215EFE" w:rsidRDefault="00215EF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215EFE" w:rsidRDefault="00215EF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215EFE" w:rsidRPr="00B60766" w:rsidRDefault="00215EF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sz w:val="28"/>
          <w:szCs w:val="28"/>
          <w:lang w:val="sr-Cyrl-CS" w:eastAsia="zh-CN"/>
        </w:rPr>
      </w:pPr>
    </w:p>
    <w:p w:rsidR="009A17AE" w:rsidRDefault="009A17A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val="sr-Cyrl-CS" w:eastAsia="zh-CN"/>
        </w:rPr>
      </w:pPr>
    </w:p>
    <w:p w:rsidR="009A17AE" w:rsidRDefault="009A17A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val="sr-Cyrl-CS" w:eastAsia="zh-CN"/>
        </w:rPr>
      </w:pPr>
    </w:p>
    <w:p w:rsidR="009A17AE" w:rsidRDefault="009A17A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val="sr-Cyrl-CS" w:eastAsia="zh-CN"/>
        </w:rPr>
      </w:pPr>
    </w:p>
    <w:p w:rsidR="006A1119" w:rsidRPr="00B60766" w:rsidRDefault="006A1119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eastAsia="zh-CN"/>
        </w:rPr>
      </w:pPr>
      <w:r w:rsidRPr="00B60766">
        <w:rPr>
          <w:rFonts w:ascii="Times New Roman" w:eastAsia="Times New Roman" w:hAnsi="Times New Roman" w:cs="Times New Roman"/>
          <w:lang w:val="sr-Cyrl-CS" w:eastAsia="zh-CN"/>
        </w:rPr>
        <w:t xml:space="preserve">© </w:t>
      </w:r>
      <w:r w:rsidR="00740F42" w:rsidRPr="00B60766">
        <w:rPr>
          <w:rFonts w:ascii="Times New Roman" w:eastAsia="Times New Roman" w:hAnsi="Times New Roman" w:cs="Times New Roman"/>
          <w:lang w:eastAsia="zh-CN"/>
        </w:rPr>
        <w:t>Академия «</w:t>
      </w:r>
      <w:proofErr w:type="spellStart"/>
      <w:r w:rsidR="00740F42" w:rsidRPr="00B60766">
        <w:rPr>
          <w:rFonts w:ascii="Times New Roman" w:eastAsia="Times New Roman" w:hAnsi="Times New Roman" w:cs="Times New Roman"/>
          <w:lang w:val="en-US" w:eastAsia="zh-CN"/>
        </w:rPr>
        <w:t>Bolashaq</w:t>
      </w:r>
      <w:proofErr w:type="spellEnd"/>
      <w:r w:rsidRPr="00B60766">
        <w:rPr>
          <w:rFonts w:ascii="Times New Roman" w:eastAsia="Times New Roman" w:hAnsi="Times New Roman" w:cs="Times New Roman"/>
          <w:lang w:eastAsia="zh-CN"/>
        </w:rPr>
        <w:t>»</w:t>
      </w:r>
      <w:r w:rsidRPr="00B60766">
        <w:rPr>
          <w:rFonts w:ascii="Times New Roman" w:eastAsia="Times New Roman" w:hAnsi="Times New Roman" w:cs="Times New Roman"/>
          <w:lang w:val="sr-Cyrl-CS" w:eastAsia="zh-CN"/>
        </w:rPr>
        <w:t>, 20</w:t>
      </w:r>
      <w:r w:rsidR="0002355B" w:rsidRPr="00B60766">
        <w:rPr>
          <w:rFonts w:ascii="Times New Roman" w:eastAsia="Times New Roman" w:hAnsi="Times New Roman" w:cs="Times New Roman"/>
          <w:lang w:eastAsia="zh-CN"/>
        </w:rPr>
        <w:t>22</w:t>
      </w:r>
    </w:p>
    <w:p w:rsidR="00D16144" w:rsidRPr="00B60766" w:rsidRDefault="009A17AE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lang w:val="kk-KZ" w:eastAsia="zh-CN"/>
        </w:rPr>
      </w:pPr>
      <w:r>
        <w:rPr>
          <w:rFonts w:ascii="Times New Roman" w:eastAsia="Times New Roman" w:hAnsi="Times New Roman" w:cs="Times New Roman"/>
          <w:lang w:val="kk-KZ" w:eastAsia="zh-CN"/>
        </w:rPr>
        <w:t>РИО «Болашак-Баспа»</w:t>
      </w:r>
    </w:p>
    <w:p w:rsidR="00D16144" w:rsidRPr="00B60766" w:rsidRDefault="00D16144" w:rsidP="00A036A5">
      <w:pPr>
        <w:widowControl w:val="0"/>
        <w:suppressLineNumbers/>
        <w:suppressAutoHyphens/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sectPr w:rsidR="00D16144" w:rsidRPr="00B60766" w:rsidSect="006255E4">
          <w:pgSz w:w="11906" w:h="16838"/>
          <w:pgMar w:top="113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6A1119" w:rsidRPr="00B60766" w:rsidRDefault="006A111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Содержание</w:t>
      </w:r>
    </w:p>
    <w:p w:rsidR="009C21A8" w:rsidRPr="00B60766" w:rsidRDefault="009C21A8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zh-CN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108"/>
        <w:gridCol w:w="736"/>
      </w:tblGrid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05788A" w:rsidRDefault="0005788A" w:rsidP="00A12FB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kk-KZ" w:eastAsia="zh-CN"/>
              </w:rPr>
              <w:t>Г</w:t>
            </w:r>
            <w:proofErr w:type="spellStart"/>
            <w:r w:rsidRPr="00B607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zh-CN"/>
              </w:rPr>
              <w:t>лоссарий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05788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Общие положения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="00003A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3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05788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 приема в Академию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="00003A3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7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05788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Процедура выбора образовательной траектории обучающихся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003A3B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20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05788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Контроль учебных достижений обучающихся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003A3B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Текущий контроль успеваемости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003A3B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21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Рубежный контроль успеваемости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003A3B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23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Промежуточная аттестация успеваемости обучающихся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003A3B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24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05788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Оценка учебных достижений обучающихся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003A3B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27</w:t>
            </w:r>
          </w:p>
        </w:tc>
      </w:tr>
      <w:tr w:rsidR="0023583C" w:rsidRPr="00B60766" w:rsidTr="0098106A">
        <w:trPr>
          <w:trHeight w:val="234"/>
        </w:trPr>
        <w:tc>
          <w:tcPr>
            <w:tcW w:w="704" w:type="dxa"/>
            <w:shd w:val="clear" w:color="auto" w:fill="auto"/>
          </w:tcPr>
          <w:p w:rsidR="0023583C" w:rsidRPr="00B60766" w:rsidRDefault="0005788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Организация летнего семестра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003A3B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31</w:t>
            </w:r>
          </w:p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zh-CN"/>
              </w:rPr>
              <w:t xml:space="preserve">Организация </w:t>
            </w: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академической мобильности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32</w:t>
            </w:r>
          </w:p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Организация и проведение профессиональной практики студентов и определение организаций в качестве баз практик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33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практик и научных стажировок магистрантов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38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zh-CN"/>
              </w:rPr>
              <w:t xml:space="preserve">Организация учебного процесса по 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kk-KZ" w:eastAsia="zh-CN"/>
              </w:rPr>
              <w:t>ДОТ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41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государственного экзамена по дисциплине «История Казахстана»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47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итоговой аттестации студентов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49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Организация и проведение итоговой аттестации магистрантов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5</w:t>
            </w:r>
            <w:r w:rsidR="009810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7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tabs>
                <w:tab w:val="left" w:pos="11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Перевод и восстановление обучающихся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61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Предоставление академических отпусков обучающимся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65</w:t>
            </w:r>
          </w:p>
        </w:tc>
      </w:tr>
      <w:tr w:rsidR="0023583C" w:rsidRPr="00B60766" w:rsidTr="0098106A">
        <w:tc>
          <w:tcPr>
            <w:tcW w:w="704" w:type="dxa"/>
            <w:shd w:val="clear" w:color="auto" w:fill="auto"/>
          </w:tcPr>
          <w:p w:rsidR="0023583C" w:rsidRPr="00B60766" w:rsidRDefault="00D77015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Порядок присуждения образовательных грантов</w:t>
            </w:r>
          </w:p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</w:tc>
      </w:tr>
      <w:tr w:rsidR="0023583C" w:rsidRPr="00B60766" w:rsidTr="0098106A">
        <w:trPr>
          <w:trHeight w:val="736"/>
        </w:trPr>
        <w:tc>
          <w:tcPr>
            <w:tcW w:w="704" w:type="dxa"/>
            <w:shd w:val="clear" w:color="auto" w:fill="auto"/>
          </w:tcPr>
          <w:p w:rsidR="0023583C" w:rsidRPr="00B60766" w:rsidRDefault="0023583C" w:rsidP="009810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Порядок присуждения образовательных грантов для оплаты высшего или послевузовского образования с присуждением степени 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«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бакалавр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»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или 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«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магистр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»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 счет средств местного бюджета</w:t>
            </w: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23583C" w:rsidRPr="00B60766" w:rsidRDefault="0098106A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67</w:t>
            </w:r>
          </w:p>
          <w:p w:rsidR="0023583C" w:rsidRPr="00B60766" w:rsidRDefault="0023583C" w:rsidP="00A12FB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23583C" w:rsidRPr="00B60766" w:rsidTr="0098106A">
        <w:trPr>
          <w:trHeight w:val="736"/>
        </w:trPr>
        <w:tc>
          <w:tcPr>
            <w:tcW w:w="704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Порядок присуждения вакантных образовательных грантов (за счет республиканского и местного бюджета) для оплаты высшего или послевузовского образования с присуждением степени 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«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бакалавр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»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или 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«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магистр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»</w:t>
            </w: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, высвободившихся в процессе получения высшего или послевузовского образования</w:t>
            </w:r>
          </w:p>
          <w:p w:rsidR="0023583C" w:rsidRPr="00B60766" w:rsidRDefault="0023583C" w:rsidP="00A12FB0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6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</w:p>
          <w:p w:rsidR="0023583C" w:rsidRPr="00B60766" w:rsidRDefault="0023583C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  <w:r w:rsidR="0098106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zh-CN"/>
              </w:rPr>
              <w:t>8</w:t>
            </w:r>
          </w:p>
        </w:tc>
      </w:tr>
      <w:tr w:rsidR="0023583C" w:rsidRPr="00B60766" w:rsidTr="0098106A">
        <w:trPr>
          <w:trHeight w:val="736"/>
        </w:trPr>
        <w:tc>
          <w:tcPr>
            <w:tcW w:w="704" w:type="dxa"/>
            <w:shd w:val="clear" w:color="auto" w:fill="auto"/>
          </w:tcPr>
          <w:p w:rsidR="0023583C" w:rsidRPr="00B60766" w:rsidRDefault="0023583C" w:rsidP="00A12F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108" w:type="dxa"/>
            <w:shd w:val="clear" w:color="auto" w:fill="auto"/>
          </w:tcPr>
          <w:p w:rsidR="0023583C" w:rsidRPr="00B60766" w:rsidRDefault="0023583C" w:rsidP="00A12FB0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076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Приложение №1</w:t>
            </w:r>
          </w:p>
          <w:p w:rsidR="0023583C" w:rsidRPr="00B60766" w:rsidRDefault="0023583C" w:rsidP="00A12FB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36" w:type="dxa"/>
            <w:shd w:val="clear" w:color="auto" w:fill="auto"/>
          </w:tcPr>
          <w:p w:rsidR="0023583C" w:rsidRPr="00B60766" w:rsidRDefault="0098106A" w:rsidP="006C4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70</w:t>
            </w:r>
          </w:p>
        </w:tc>
      </w:tr>
    </w:tbl>
    <w:p w:rsidR="00A602F3" w:rsidRPr="00B60766" w:rsidRDefault="00A602F3" w:rsidP="00A036A5">
      <w:pPr>
        <w:tabs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54B0" w:rsidRPr="00B60766" w:rsidRDefault="003854B0" w:rsidP="00A036A5">
      <w:pPr>
        <w:tabs>
          <w:tab w:val="left" w:pos="113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</w:p>
    <w:p w:rsidR="00B859B9" w:rsidRPr="00B60766" w:rsidRDefault="00B859B9" w:rsidP="00A036A5">
      <w:pPr>
        <w:rPr>
          <w:rFonts w:ascii="Times New Roman" w:eastAsia="Calibri" w:hAnsi="Times New Roman" w:cs="Times New Roman"/>
          <w:b/>
          <w:sz w:val="31"/>
          <w:szCs w:val="31"/>
          <w:lang w:val="kk-KZ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  <w:lang w:val="kk-KZ"/>
        </w:rPr>
        <w:br w:type="page"/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rPr>
          <w:rFonts w:ascii="Times New Roman" w:eastAsia="Calibri" w:hAnsi="Times New Roman" w:cs="Times New Roman"/>
          <w:b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lastRenderedPageBreak/>
        <w:t>Обозначения и сокращения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</w:p>
    <w:p w:rsidR="00355583" w:rsidRPr="00B60766" w:rsidRDefault="00355583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АК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</w:t>
      </w:r>
      <w:r w:rsidRPr="00B60766">
        <w:rPr>
          <w:rFonts w:ascii="Times New Roman" w:eastAsia="Calibri" w:hAnsi="Times New Roman" w:cs="Times New Roman"/>
          <w:sz w:val="31"/>
          <w:szCs w:val="31"/>
          <w:lang w:val="kk-KZ"/>
        </w:rPr>
        <w:t>А</w:t>
      </w:r>
      <w:proofErr w:type="spellStart"/>
      <w:r w:rsidRPr="00B60766">
        <w:rPr>
          <w:rFonts w:ascii="Times New Roman" w:eastAsia="Calibri" w:hAnsi="Times New Roman" w:cs="Times New Roman"/>
          <w:sz w:val="31"/>
          <w:szCs w:val="31"/>
        </w:rPr>
        <w:t>ттестационная</w:t>
      </w:r>
      <w:proofErr w:type="spellEnd"/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комиссия;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БД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базовые дисциплины;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БРС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</w:t>
      </w:r>
      <w:proofErr w:type="spellStart"/>
      <w:r w:rsidRPr="00B60766">
        <w:rPr>
          <w:rFonts w:ascii="Times New Roman" w:eastAsia="Calibri" w:hAnsi="Times New Roman" w:cs="Times New Roman"/>
          <w:sz w:val="31"/>
          <w:szCs w:val="31"/>
        </w:rPr>
        <w:t>бал</w:t>
      </w:r>
      <w:r w:rsidR="00823E8C" w:rsidRPr="00B60766">
        <w:rPr>
          <w:rFonts w:ascii="Times New Roman" w:eastAsia="Calibri" w:hAnsi="Times New Roman" w:cs="Times New Roman"/>
          <w:sz w:val="31"/>
          <w:szCs w:val="31"/>
        </w:rPr>
        <w:t>л</w:t>
      </w:r>
      <w:r w:rsidRPr="00B60766">
        <w:rPr>
          <w:rFonts w:ascii="Times New Roman" w:eastAsia="Calibri" w:hAnsi="Times New Roman" w:cs="Times New Roman"/>
          <w:sz w:val="31"/>
          <w:szCs w:val="31"/>
        </w:rPr>
        <w:t>ьно</w:t>
      </w:r>
      <w:proofErr w:type="spellEnd"/>
      <w:r w:rsidRPr="00B60766">
        <w:rPr>
          <w:rFonts w:ascii="Times New Roman" w:eastAsia="Calibri" w:hAnsi="Times New Roman" w:cs="Times New Roman"/>
          <w:sz w:val="31"/>
          <w:szCs w:val="31"/>
        </w:rPr>
        <w:t>-рейтинговая система оценки знаний;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ГЭК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Государственная экзаменационная комиссия;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ДОТ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дистанционные образовательные технологии;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ИКТ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информационные коммуникационные технологии;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ИС «НОБД»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- информационная система «Национальная образовательная база данных;</w:t>
      </w:r>
    </w:p>
    <w:p w:rsidR="00935E5E" w:rsidRPr="00B60766" w:rsidRDefault="00935E5E" w:rsidP="00B60766">
      <w:pPr>
        <w:tabs>
          <w:tab w:val="left" w:pos="1134"/>
        </w:tabs>
        <w:suppressAutoHyphens/>
        <w:spacing w:after="0" w:line="228" w:lineRule="auto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ИУП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индивидуальный учебный план;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ОП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образовательная программа;</w:t>
      </w:r>
    </w:p>
    <w:p w:rsidR="003A444D" w:rsidRPr="00B60766" w:rsidRDefault="003A444D" w:rsidP="00B6076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ООД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–общеобразовательные дисциплины;</w:t>
      </w:r>
    </w:p>
    <w:p w:rsidR="003A444D" w:rsidRPr="00B60766" w:rsidRDefault="003A444D" w:rsidP="00B6076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ОР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Отдел регистрации;</w:t>
      </w:r>
    </w:p>
    <w:p w:rsidR="003A444D" w:rsidRPr="00B60766" w:rsidRDefault="003A444D" w:rsidP="00B6076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ОПО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–Отдел послевузовского образования;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ПД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профилирующие дисциплины;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ППС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профессорско-преподавательский состав;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РИНЦ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Российский индекс научного цитирования;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РК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рубежный контроль;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РК-ЕПВО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Всеобъемлющая рамка квалификаций Европейского пространства высшего образования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СРО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самостоятельная работа обучающегося;</w:t>
      </w:r>
    </w:p>
    <w:p w:rsidR="00935E5E" w:rsidRPr="00B60766" w:rsidRDefault="00935E5E" w:rsidP="00B60766">
      <w:pPr>
        <w:tabs>
          <w:tab w:val="left" w:pos="4862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СРОП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самостоятельная работа обучающегося под руководством преподавателя;</w:t>
      </w:r>
    </w:p>
    <w:p w:rsidR="00935E5E" w:rsidRPr="00B60766" w:rsidRDefault="00935E5E" w:rsidP="00B6076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УМУ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Учебно-методическое управление;</w:t>
      </w:r>
    </w:p>
    <w:p w:rsidR="007E6FD0" w:rsidRPr="00B60766" w:rsidRDefault="007E6FD0" w:rsidP="00B6076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ЦОС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Центр обслуживания студентов</w:t>
      </w:r>
      <w:r w:rsidR="003A44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7E6FD0" w:rsidRPr="00B60766" w:rsidRDefault="007E6FD0" w:rsidP="00B60766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iCs/>
          <w:sz w:val="31"/>
          <w:szCs w:val="31"/>
          <w:lang w:eastAsia="zh-CN"/>
        </w:rPr>
      </w:pPr>
    </w:p>
    <w:p w:rsidR="00F936B9" w:rsidRPr="00B60766" w:rsidRDefault="00F936B9" w:rsidP="00A036A5">
      <w:pPr>
        <w:rPr>
          <w:rFonts w:ascii="Times New Roman" w:eastAsia="Times New Roman" w:hAnsi="Times New Roman" w:cs="Times New Roman"/>
          <w:b/>
          <w:iCs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iCs/>
          <w:sz w:val="31"/>
          <w:szCs w:val="31"/>
          <w:lang w:val="kk-KZ" w:eastAsia="zh-CN"/>
        </w:rPr>
        <w:br w:type="page"/>
      </w:r>
    </w:p>
    <w:p w:rsidR="00EE1662" w:rsidRPr="00B60766" w:rsidRDefault="00EE1662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iCs/>
          <w:sz w:val="31"/>
          <w:szCs w:val="31"/>
          <w:lang w:val="kk-KZ" w:eastAsia="zh-CN"/>
        </w:rPr>
        <w:lastRenderedPageBreak/>
        <w:t>Г</w:t>
      </w:r>
      <w:proofErr w:type="spellStart"/>
      <w:r w:rsidRPr="00B60766">
        <w:rPr>
          <w:rFonts w:ascii="Times New Roman" w:eastAsia="Times New Roman" w:hAnsi="Times New Roman" w:cs="Times New Roman"/>
          <w:b/>
          <w:iCs/>
          <w:sz w:val="31"/>
          <w:szCs w:val="31"/>
          <w:lang w:eastAsia="zh-CN"/>
        </w:rPr>
        <w:t>лоссарий</w:t>
      </w:r>
      <w:proofErr w:type="spellEnd"/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Академической политике используются следующие основные понятия и определения:</w:t>
      </w:r>
    </w:p>
    <w:p w:rsidR="00EE1662" w:rsidRPr="00B60766" w:rsidRDefault="00EE1662" w:rsidP="00504A82">
      <w:pPr>
        <w:tabs>
          <w:tab w:val="left" w:pos="993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>Академический календарь</w:t>
      </w:r>
      <w:r w:rsidRPr="00B60766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Academic</w:t>
      </w:r>
      <w:proofErr w:type="spellEnd"/>
      <w:r w:rsidR="00645564"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Calendar</w:t>
      </w:r>
      <w:proofErr w:type="spellEnd"/>
      <w:r w:rsidRPr="00B60766">
        <w:rPr>
          <w:rFonts w:ascii="Times New Roman" w:hAnsi="Times New Roman" w:cs="Times New Roman"/>
          <w:sz w:val="31"/>
          <w:szCs w:val="31"/>
        </w:rPr>
        <w:t>) - календарь проведения учебных и контрольных мероприятий, профессиональных практик в течение учебного года с указанием дней отдыха (каникул и праздников);</w:t>
      </w:r>
    </w:p>
    <w:p w:rsidR="00EE1662" w:rsidRPr="00B60766" w:rsidRDefault="00EE1662" w:rsidP="00504A82">
      <w:pPr>
        <w:tabs>
          <w:tab w:val="left" w:pos="993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 xml:space="preserve">Академический комитет </w:t>
      </w:r>
      <w:r w:rsidR="00044334" w:rsidRPr="00B60766">
        <w:rPr>
          <w:rFonts w:ascii="Times New Roman" w:hAnsi="Times New Roman" w:cs="Times New Roman"/>
          <w:b/>
          <w:sz w:val="31"/>
          <w:szCs w:val="31"/>
        </w:rPr>
        <w:t>–</w:t>
      </w:r>
      <w:r w:rsidRPr="00B6076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044334" w:rsidRPr="00B60766">
        <w:rPr>
          <w:rFonts w:ascii="Times New Roman" w:hAnsi="Times New Roman" w:cs="Times New Roman"/>
          <w:sz w:val="31"/>
          <w:szCs w:val="31"/>
        </w:rPr>
        <w:t>комитет</w:t>
      </w:r>
      <w:r w:rsidR="00044334" w:rsidRPr="00B6076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ED4962" w:rsidRPr="00B60766">
        <w:rPr>
          <w:rFonts w:ascii="Times New Roman" w:hAnsi="Times New Roman" w:cs="Times New Roman"/>
          <w:sz w:val="31"/>
          <w:szCs w:val="31"/>
          <w:lang w:val="kk-KZ"/>
        </w:rPr>
        <w:t>занима</w:t>
      </w:r>
      <w:r w:rsidR="00044334" w:rsidRPr="00B60766">
        <w:rPr>
          <w:rFonts w:ascii="Times New Roman" w:hAnsi="Times New Roman" w:cs="Times New Roman"/>
          <w:sz w:val="31"/>
          <w:szCs w:val="31"/>
          <w:lang w:val="kk-KZ"/>
        </w:rPr>
        <w:t>ющийся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проектированием, разработкой и совершенствованием образовательных программ в соответствии с потребностями рынка труда;</w:t>
      </w:r>
    </w:p>
    <w:p w:rsidR="00EE1662" w:rsidRPr="00B60766" w:rsidRDefault="00EE1662" w:rsidP="00504A82">
      <w:pPr>
        <w:tabs>
          <w:tab w:val="left" w:pos="993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 xml:space="preserve">Академический кредит - </w:t>
      </w:r>
      <w:r w:rsidRPr="00B60766">
        <w:rPr>
          <w:rFonts w:ascii="Times New Roman" w:hAnsi="Times New Roman" w:cs="Times New Roman"/>
          <w:sz w:val="31"/>
          <w:szCs w:val="31"/>
        </w:rPr>
        <w:t>унифицированная единица измерения объема научной и учебной работы (нагрузки) обучающегося и преподавателя;</w:t>
      </w:r>
    </w:p>
    <w:p w:rsidR="00EE1662" w:rsidRPr="00B60766" w:rsidRDefault="00EE1662" w:rsidP="00504A82">
      <w:pPr>
        <w:tabs>
          <w:tab w:val="left" w:pos="993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B60766">
        <w:rPr>
          <w:rFonts w:ascii="Times New Roman" w:hAnsi="Times New Roman" w:cs="Times New Roman"/>
          <w:b/>
          <w:sz w:val="31"/>
          <w:szCs w:val="31"/>
        </w:rPr>
        <w:t>Академическая мобильность</w:t>
      </w:r>
      <w:r w:rsidRPr="00B60766">
        <w:rPr>
          <w:rFonts w:ascii="Times New Roman" w:hAnsi="Times New Roman" w:cs="Times New Roman"/>
          <w:sz w:val="31"/>
          <w:szCs w:val="31"/>
        </w:rPr>
        <w:t xml:space="preserve"> – это перемещение обучающихся или преподавателей-исследователей для обучения или проведения исследований на определенный академический период: семестр или учебный год в другое высшее учебное заведение (внутри страны или за рубежом) с обязательным 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перезачетом</w:t>
      </w:r>
      <w:proofErr w:type="spellEnd"/>
      <w:r w:rsidRPr="00B60766">
        <w:rPr>
          <w:rFonts w:ascii="Times New Roman" w:hAnsi="Times New Roman" w:cs="Times New Roman"/>
          <w:sz w:val="31"/>
          <w:szCs w:val="31"/>
        </w:rPr>
        <w:t xml:space="preserve"> освоенных образовательных программ в виде кредитов в своем вузе или для продолжения учебы в другом вузе;</w:t>
      </w:r>
      <w:proofErr w:type="gramEnd"/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Академический период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Term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- период теоретического обучения, устанавливаемый самостоятельно организацией образования в одной из трех форм: семестр, триместр, квартал;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Академический рейтинг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обучающегося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Rating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- количественный показатель уровня овладения обучающимся учебной программы дисциплин, составляемый по результатам промежуточной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а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ттестации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Академическая свобода</w:t>
      </w:r>
      <w:r w:rsidR="00645564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–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совокупность полномочий субъектов образовательного процесса, предоставляемых им для самостоятельного определения содержания образования по дисциплинам компонента по выбору, дополнительным видам обучения и организации образовательной деятельности с целью создания условий для творческого развития обучающихся, преподавателей и применения инновационных технологий и методов обучения;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кадемический час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время контактной работы обучающегося с преподавателем по расписанию на всех видах учебных занятий (аудиторная работа) или по </w:t>
      </w:r>
      <w:r w:rsidR="00E4665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отдельно утвержденному графику;</w:t>
      </w:r>
    </w:p>
    <w:p w:rsidR="00E4665A" w:rsidRPr="00B60766" w:rsidRDefault="00E4665A" w:rsidP="00504A8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>Академическая честность</w:t>
      </w:r>
      <w:r w:rsidRPr="00B60766">
        <w:rPr>
          <w:rFonts w:ascii="Times New Roman" w:hAnsi="Times New Roman" w:cs="Times New Roman"/>
          <w:sz w:val="31"/>
          <w:szCs w:val="31"/>
        </w:rPr>
        <w:t xml:space="preserve"> - 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совокупность ценностей и принципов, которые развивают личную </w:t>
      </w:r>
      <w:r w:rsidRPr="00B60766">
        <w:rPr>
          <w:rFonts w:ascii="Times New Roman" w:hAnsi="Times New Roman" w:cs="Times New Roman"/>
          <w:b/>
          <w:bCs/>
          <w:sz w:val="31"/>
          <w:szCs w:val="31"/>
          <w:shd w:val="clear" w:color="auto" w:fill="FFFFFF"/>
        </w:rPr>
        <w:t>честность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в обучении и оценивании. Также может трактоваться, как достойное поведение при выполнении 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lastRenderedPageBreak/>
        <w:t>письменных контрольных работ, экзаменов, эссе, исследований, презентаций.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Активные раздаточные материалы (АРМ)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Hand-outs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 наглядные иллюстрационные материалы, раздаваемые на учебных занятиях для мотивации обучающегося к творческому успешному усвоению темы (тезисы лекции, ссылки, слайды, примеры, глоссарий, задания для самостоятельной работы);</w:t>
      </w:r>
    </w:p>
    <w:p w:rsidR="00E4665A" w:rsidRPr="00B60766" w:rsidRDefault="00E4665A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31"/>
          <w:szCs w:val="31"/>
        </w:rPr>
      </w:pPr>
      <w:proofErr w:type="spellStart"/>
      <w:r w:rsidRPr="00B60766">
        <w:rPr>
          <w:rFonts w:ascii="Times New Roman" w:eastAsia="Arial" w:hAnsi="Times New Roman" w:cs="Times New Roman"/>
          <w:b/>
          <w:sz w:val="31"/>
          <w:szCs w:val="31"/>
        </w:rPr>
        <w:t>Антиплагиат</w:t>
      </w:r>
      <w:proofErr w:type="spellEnd"/>
      <w:r w:rsidRPr="00B60766">
        <w:rPr>
          <w:rFonts w:ascii="Times New Roman" w:eastAsia="Arial" w:hAnsi="Times New Roman" w:cs="Times New Roman"/>
          <w:sz w:val="31"/>
          <w:szCs w:val="31"/>
        </w:rPr>
        <w:t xml:space="preserve">- 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программно-аппаратный комплекс для проверки </w:t>
      </w:r>
      <w:hyperlink r:id="rId13" w:tooltip="Текст" w:history="1">
        <w:r w:rsidRPr="00B60766">
          <w:rPr>
            <w:rStyle w:val="a4"/>
            <w:rFonts w:ascii="Times New Roman" w:hAnsi="Times New Roman" w:cs="Times New Roman"/>
            <w:color w:val="auto"/>
            <w:sz w:val="31"/>
            <w:szCs w:val="31"/>
            <w:shd w:val="clear" w:color="auto" w:fill="FFFFFF"/>
          </w:rPr>
          <w:t>текстовых</w:t>
        </w:r>
      </w:hyperlink>
      <w:r w:rsidR="009C4972" w:rsidRPr="00B60766">
        <w:rPr>
          <w:rFonts w:ascii="Times New Roman" w:hAnsi="Times New Roman" w:cs="Times New Roman"/>
          <w:sz w:val="31"/>
          <w:szCs w:val="31"/>
        </w:rPr>
        <w:t xml:space="preserve"> </w:t>
      </w:r>
      <w:hyperlink r:id="rId14" w:tooltip="Документ" w:history="1">
        <w:r w:rsidRPr="00B60766">
          <w:rPr>
            <w:rStyle w:val="a4"/>
            <w:rFonts w:ascii="Times New Roman" w:hAnsi="Times New Roman" w:cs="Times New Roman"/>
            <w:color w:val="auto"/>
            <w:sz w:val="31"/>
            <w:szCs w:val="31"/>
            <w:shd w:val="clear" w:color="auto" w:fill="FFFFFF"/>
          </w:rPr>
          <w:t>документов</w:t>
        </w:r>
      </w:hyperlink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на наличие </w:t>
      </w:r>
      <w:hyperlink r:id="rId15" w:tooltip="Плагиат" w:history="1">
        <w:r w:rsidRPr="00B60766">
          <w:rPr>
            <w:rStyle w:val="a4"/>
            <w:rFonts w:ascii="Times New Roman" w:hAnsi="Times New Roman" w:cs="Times New Roman"/>
            <w:color w:val="auto"/>
            <w:sz w:val="31"/>
            <w:szCs w:val="31"/>
            <w:shd w:val="clear" w:color="auto" w:fill="FFFFFF"/>
          </w:rPr>
          <w:t>заимствований</w:t>
        </w:r>
      </w:hyperlink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из открытых источников в сети </w:t>
      </w:r>
      <w:hyperlink r:id="rId16" w:tooltip="Интернет" w:history="1">
        <w:r w:rsidRPr="00B60766">
          <w:rPr>
            <w:rStyle w:val="a4"/>
            <w:rFonts w:ascii="Times New Roman" w:hAnsi="Times New Roman" w:cs="Times New Roman"/>
            <w:color w:val="auto"/>
            <w:sz w:val="31"/>
            <w:szCs w:val="31"/>
            <w:shd w:val="clear" w:color="auto" w:fill="FFFFFF"/>
          </w:rPr>
          <w:t>Интернет</w:t>
        </w:r>
      </w:hyperlink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 других источников.</w:t>
      </w:r>
    </w:p>
    <w:p w:rsidR="00E4665A" w:rsidRPr="00B60766" w:rsidRDefault="00E4665A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 xml:space="preserve">Апелляция </w:t>
      </w:r>
      <w:r w:rsidRPr="00B60766">
        <w:rPr>
          <w:rFonts w:ascii="Times New Roman" w:eastAsia="Arial" w:hAnsi="Times New Roman" w:cs="Times New Roman"/>
          <w:sz w:val="31"/>
          <w:szCs w:val="31"/>
        </w:rPr>
        <w:t>–</w:t>
      </w:r>
      <w:r w:rsidR="00645564" w:rsidRPr="00B60766">
        <w:rPr>
          <w:rFonts w:ascii="Times New Roman" w:eastAsia="Arial" w:hAnsi="Times New Roman" w:cs="Times New Roman"/>
          <w:sz w:val="31"/>
          <w:szCs w:val="31"/>
          <w:lang w:val="kk-KZ"/>
        </w:rPr>
        <w:t xml:space="preserve"> </w:t>
      </w:r>
      <w:r w:rsidRPr="00B60766">
        <w:rPr>
          <w:rFonts w:ascii="Times New Roman" w:eastAsia="Arial" w:hAnsi="Times New Roman" w:cs="Times New Roman"/>
          <w:sz w:val="31"/>
          <w:szCs w:val="31"/>
        </w:rPr>
        <w:t>обжалование принят</w:t>
      </w:r>
      <w:r w:rsidR="004A6ED9" w:rsidRPr="00B60766">
        <w:rPr>
          <w:rFonts w:ascii="Times New Roman" w:eastAsia="Arial" w:hAnsi="Times New Roman" w:cs="Times New Roman"/>
          <w:sz w:val="31"/>
          <w:szCs w:val="31"/>
        </w:rPr>
        <w:t>ого решения в случае несогласия;</w:t>
      </w:r>
    </w:p>
    <w:p w:rsidR="004A6ED9" w:rsidRPr="00B60766" w:rsidRDefault="00FE6B29" w:rsidP="00504A82">
      <w:pPr>
        <w:spacing w:after="0" w:line="228" w:lineRule="auto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 xml:space="preserve">       </w:t>
      </w:r>
      <w:r w:rsidR="000C5641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А</w:t>
      </w:r>
      <w:r w:rsidR="004A6ED9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синхронное обучение -</w:t>
      </w:r>
      <w:r w:rsidR="0017495A" w:rsidRPr="00B60766">
        <w:rPr>
          <w:rFonts w:ascii="Times New Roman" w:hAnsi="Times New Roman" w:cs="Times New Roman"/>
          <w:color w:val="000000"/>
          <w:sz w:val="31"/>
          <w:szCs w:val="31"/>
        </w:rPr>
        <w:t>дистанционное обучение или онлайн-обучение, предполагающее взаимодействие участников образовательного процесса, в том числе посредством информационных систем и других средств связи, не привязанное к определенному месту и времени</w:t>
      </w:r>
      <w:r w:rsidR="004A6ED9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>;</w:t>
      </w:r>
    </w:p>
    <w:p w:rsidR="00EE1662" w:rsidRPr="00B60766" w:rsidRDefault="00EE1662" w:rsidP="00504A82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Балльно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-рейтинговая буквенная система оценки учебных достижений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– система оценки уровня учебных достижений в баллах, соответствующих принятой в международной практике буквенной системе с цифровым эквивалентом, и позволяющая установить рейтинг обучающихся;</w:t>
      </w:r>
    </w:p>
    <w:p w:rsidR="00A50086" w:rsidRPr="00B60766" w:rsidRDefault="00A50086" w:rsidP="00504A82">
      <w:pPr>
        <w:spacing w:after="0" w:line="228" w:lineRule="auto"/>
        <w:ind w:firstLine="567"/>
        <w:jc w:val="both"/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 xml:space="preserve">Дипломная работа 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– </w:t>
      </w:r>
      <w:r w:rsidRPr="00B60766"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  <w:t>выпускная работа, представляющая собой обобщение результатов самостоятельного изучения студентом актуальной проблемы соответствующей профилю образовательной программы</w:t>
      </w:r>
      <w:r w:rsidR="00FB4E25" w:rsidRPr="00B60766"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  <w:t>;</w:t>
      </w:r>
    </w:p>
    <w:p w:rsidR="00FB4E25" w:rsidRPr="00B60766" w:rsidRDefault="00FB4E25" w:rsidP="00504A82">
      <w:pPr>
        <w:spacing w:after="0" w:line="228" w:lineRule="auto"/>
        <w:ind w:firstLine="567"/>
        <w:jc w:val="both"/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</w:pPr>
      <w:r w:rsidRPr="00B60766">
        <w:rPr>
          <w:rFonts w:ascii="Times New Roman" w:hAnsi="Times New Roman" w:cs="Times New Roman"/>
          <w:b/>
          <w:spacing w:val="2"/>
          <w:sz w:val="31"/>
          <w:szCs w:val="31"/>
          <w:shd w:val="clear" w:color="auto" w:fill="FFFFFF"/>
        </w:rPr>
        <w:t>Дипломный проект</w:t>
      </w:r>
      <w:r w:rsidRPr="00B60766">
        <w:rPr>
          <w:rFonts w:ascii="Times New Roman" w:hAnsi="Times New Roman" w:cs="Times New Roman"/>
          <w:spacing w:val="2"/>
          <w:sz w:val="31"/>
          <w:szCs w:val="31"/>
          <w:shd w:val="clear" w:color="auto" w:fill="FFFFFF"/>
        </w:rPr>
        <w:t xml:space="preserve"> – выпускная работа студента, представляющая собой самостоятельное решение прикладных задач, соответствующих профилю образовательной программы, выполненное с применением проектных подходов и (или) в виде подготовки бизнес-проектов, модели, а также проектов творческого характера и других проектов;</w:t>
      </w:r>
    </w:p>
    <w:p w:rsidR="00EE1662" w:rsidRPr="00B60766" w:rsidRDefault="00EE1662" w:rsidP="00504A82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>Дистанционное обучение</w:t>
      </w:r>
      <w:r w:rsidRPr="00B60766">
        <w:rPr>
          <w:rFonts w:ascii="Times New Roman" w:hAnsi="Times New Roman" w:cs="Times New Roman"/>
          <w:sz w:val="31"/>
          <w:szCs w:val="31"/>
        </w:rPr>
        <w:t xml:space="preserve"> -</w:t>
      </w:r>
      <w:r w:rsidR="00907520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="00907520" w:rsidRPr="00B60766">
        <w:rPr>
          <w:rFonts w:ascii="Times New Roman" w:hAnsi="Times New Roman" w:cs="Times New Roman"/>
          <w:sz w:val="31"/>
          <w:szCs w:val="31"/>
        </w:rPr>
        <w:t>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</w:t>
      </w:r>
      <w:r w:rsidRPr="00B60766">
        <w:rPr>
          <w:rFonts w:ascii="Times New Roman" w:hAnsi="Times New Roman" w:cs="Times New Roman"/>
          <w:sz w:val="31"/>
          <w:szCs w:val="31"/>
        </w:rPr>
        <w:t>;</w:t>
      </w:r>
    </w:p>
    <w:p w:rsidR="00EE1662" w:rsidRPr="00B60766" w:rsidRDefault="00EE1662" w:rsidP="00504A82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>Дистанционные образовательные технологии (ДОТ)</w:t>
      </w:r>
      <w:r w:rsidRPr="00B60766">
        <w:rPr>
          <w:rFonts w:ascii="Times New Roman" w:hAnsi="Times New Roman" w:cs="Times New Roman"/>
          <w:sz w:val="31"/>
          <w:szCs w:val="31"/>
        </w:rPr>
        <w:t xml:space="preserve"> - это технологии, реализуемые, в основном, с применением информационных и телекоммуникационных технологий при опосредованном (на </w:t>
      </w:r>
      <w:r w:rsidRPr="00B60766">
        <w:rPr>
          <w:rFonts w:ascii="Times New Roman" w:hAnsi="Times New Roman" w:cs="Times New Roman"/>
          <w:sz w:val="31"/>
          <w:szCs w:val="31"/>
        </w:rPr>
        <w:lastRenderedPageBreak/>
        <w:t>расстоянии) или не полностью опосредованном взаимодействии обучающегося и преподавателя;</w:t>
      </w:r>
    </w:p>
    <w:p w:rsidR="00EE1662" w:rsidRPr="00B60766" w:rsidRDefault="00EE1662" w:rsidP="00504A82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>Дополнительная образовательная программа</w:t>
      </w:r>
      <w:r w:rsidRPr="00B60766">
        <w:rPr>
          <w:rFonts w:ascii="Times New Roman" w:hAnsi="Times New Roman" w:cs="Times New Roman"/>
          <w:sz w:val="31"/>
          <w:szCs w:val="31"/>
        </w:rPr>
        <w:t xml:space="preserve"> (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Мinor</w:t>
      </w:r>
      <w:proofErr w:type="spellEnd"/>
      <w:r w:rsidRPr="00B60766">
        <w:rPr>
          <w:rFonts w:ascii="Times New Roman" w:hAnsi="Times New Roman" w:cs="Times New Roman"/>
          <w:sz w:val="31"/>
          <w:szCs w:val="31"/>
        </w:rPr>
        <w:t>) (минор)– совокупность дисциплин и (или) модулей и других видов учебной работы, определенная обучающимся для изучения с целью формирования дополнительных компетенций.</w:t>
      </w:r>
    </w:p>
    <w:p w:rsidR="00EE1662" w:rsidRPr="00B60766" w:rsidRDefault="00EE1662" w:rsidP="00504A82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Европейская система трансферта (перевода) и накопления кредитов (ECTS)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– способ присвоения зачетных единиц (кредитов) компонентам образовательных программ (дисциплинам, курсам, модулям), с помощью которых осуществляется сравнение 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перезачет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освоенных обучающимися учебных дисциплин (с кредитами и оценками) при смене образовательной траектории, учебного заведения и страны обучения;</w:t>
      </w:r>
    </w:p>
    <w:p w:rsidR="00EE1662" w:rsidRPr="00B60766" w:rsidRDefault="00EE1662" w:rsidP="00504A82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Запись на учебную дисциплину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Enrollment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процедура предварительной записи обучающихся на учебные дисциплины;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Индивидуальный учебный план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– учебный план, формируемый на каждый учебный год 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обучающимся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самостоятельно с помощью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эдвайзера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на основании </w:t>
      </w:r>
      <w:r w:rsidR="003779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образовательной программы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каталога элективных дисциплин;</w:t>
      </w:r>
    </w:p>
    <w:p w:rsidR="00D978A3" w:rsidRPr="00B60766" w:rsidRDefault="00D978A3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b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 xml:space="preserve">Информационная база данных Strikeplagiarism.Com 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– </w:t>
      </w:r>
      <w:proofErr w:type="spellStart"/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>Антиплагиатная</w:t>
      </w:r>
      <w:proofErr w:type="spellEnd"/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интернет-система</w:t>
      </w:r>
      <w:r w:rsidRPr="00B60766">
        <w:rPr>
          <w:rFonts w:ascii="Times New Roman" w:eastAsia="Arial" w:hAnsi="Times New Roman" w:cs="Times New Roman"/>
          <w:b/>
          <w:sz w:val="31"/>
          <w:szCs w:val="31"/>
        </w:rPr>
        <w:t xml:space="preserve">. 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Информационно-образовательный портал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- системно-организованная взаимосвязанная совокупность информационных ресурсов и сервисов Интернет, содержащая административно-академическую, учебно-методическую информацию, позволяющая организовать образовательный процесс по ДОТ;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Итоговая аттестация обучающихся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Qualification</w:t>
      </w:r>
      <w:proofErr w:type="spellEnd"/>
      <w:r w:rsidR="000C5641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Examination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процедура, проводимая с целью определения степени освоения ими объема учебных дисциплин, предусмотренных государственным общеобязательным стандартом образования;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proofErr w:type="gram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Итоговый контроль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контроль учебных достижений обучающихся с целью оценки качества освоения ими программы учебной дисциплины, проводимый в период промежуточной аттестации в форме экзамена, если дисциплина изучается на протяжении нескольких академических периодов, то итоговый контроль может проводиться по части дисциплины, изученной в данном академическом периоде;</w:t>
      </w:r>
      <w:proofErr w:type="gramEnd"/>
    </w:p>
    <w:p w:rsidR="001375AA" w:rsidRPr="00B60766" w:rsidRDefault="00ED4962" w:rsidP="00504A82">
      <w:pPr>
        <w:spacing w:after="0" w:line="228" w:lineRule="auto"/>
        <w:ind w:firstLineChars="182" w:firstLine="566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Комиссия по обеспечению качества –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коллегиальный орган вуза принимающая решения по содержанию и условиям реализации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lastRenderedPageBreak/>
        <w:t>образовательных программ, по политике оценивания и</w:t>
      </w:r>
      <w:r w:rsidR="001375AA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другим академическим вопросам.</w:t>
      </w:r>
    </w:p>
    <w:p w:rsidR="00EE1662" w:rsidRPr="00B60766" w:rsidRDefault="00EE1662" w:rsidP="00504A82">
      <w:pPr>
        <w:spacing w:after="0" w:line="228" w:lineRule="auto"/>
        <w:ind w:firstLineChars="182" w:firstLine="566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Кейсовая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 технология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технология, основанная на комплектовании наборов (кейсов) учебно-методических материалов на бумажных, электронных и прочих носителях и рассылке их 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обучающимся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для самостоятельного обучения;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Контент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информационное наполнение - тексты, графика, мультимедиа и иное информационно значимое наполнение;</w:t>
      </w:r>
    </w:p>
    <w:p w:rsidR="00CF44AE" w:rsidRPr="00B60766" w:rsidRDefault="00CF44AE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b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 xml:space="preserve">Комиссия по </w:t>
      </w:r>
      <w:proofErr w:type="spellStart"/>
      <w:r w:rsidRPr="00B60766">
        <w:rPr>
          <w:rFonts w:ascii="Times New Roman" w:eastAsia="Arial" w:hAnsi="Times New Roman" w:cs="Times New Roman"/>
          <w:b/>
          <w:sz w:val="31"/>
          <w:szCs w:val="31"/>
        </w:rPr>
        <w:t>антиплагиату</w:t>
      </w:r>
      <w:proofErr w:type="spellEnd"/>
      <w:r w:rsidR="00645564" w:rsidRPr="00B60766">
        <w:rPr>
          <w:rFonts w:ascii="Times New Roman" w:eastAsia="Arial" w:hAnsi="Times New Roman" w:cs="Times New Roman"/>
          <w:b/>
          <w:sz w:val="31"/>
          <w:szCs w:val="31"/>
          <w:lang w:val="kk-KZ"/>
        </w:rPr>
        <w:t xml:space="preserve"> 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– 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>группа лиц или орган, формируемый в составе группы лиц для выполнения каких-либо определённых функций или проведения специальных мероприятий. Назначаемая заведующим кафедрой комиссия из трех человек сотрудников кафедры в целях определения или исключения фактов незаконных заимствований (плагиата) в научных работах выпускников.</w:t>
      </w:r>
    </w:p>
    <w:p w:rsidR="00EE1662" w:rsidRPr="00B60766" w:rsidRDefault="00377954" w:rsidP="00504A82">
      <w:pPr>
        <w:tabs>
          <w:tab w:val="left" w:pos="850"/>
          <w:tab w:val="left" w:pos="1134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bCs/>
          <w:sz w:val="31"/>
          <w:szCs w:val="31"/>
        </w:rPr>
        <w:t>К</w:t>
      </w:r>
      <w:r w:rsidR="00EE1662" w:rsidRPr="00B60766">
        <w:rPr>
          <w:rFonts w:ascii="Times New Roman" w:hAnsi="Times New Roman" w:cs="Times New Roman"/>
          <w:b/>
          <w:bCs/>
          <w:sz w:val="31"/>
          <w:szCs w:val="31"/>
        </w:rPr>
        <w:t xml:space="preserve">омпетенции </w:t>
      </w:r>
      <w:r w:rsidR="00EE1662" w:rsidRPr="00B60766">
        <w:rPr>
          <w:rFonts w:ascii="Times New Roman" w:hAnsi="Times New Roman" w:cs="Times New Roman"/>
          <w:sz w:val="31"/>
          <w:szCs w:val="31"/>
        </w:rPr>
        <w:t>- способность практического использования приобретенных в процессе обучения знаний, умений и навыков в профессиональной деятельности;</w:t>
      </w:r>
    </w:p>
    <w:p w:rsidR="00EE1662" w:rsidRPr="00B60766" w:rsidRDefault="00EE1662" w:rsidP="00504A82">
      <w:pPr>
        <w:tabs>
          <w:tab w:val="left" w:pos="850"/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proofErr w:type="gram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Контроль учебных достижений обучающихся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проверка уровня знаний обучающихся различными формами контроля (текущий, рубежный и итоговый) и аттестации, определяемыми самостоятельно высшим учебным заведением;</w:t>
      </w:r>
      <w:proofErr w:type="gramEnd"/>
    </w:p>
    <w:p w:rsidR="00EE1662" w:rsidRPr="00B60766" w:rsidRDefault="00EE1662" w:rsidP="00504A82">
      <w:pPr>
        <w:tabs>
          <w:tab w:val="left" w:pos="850"/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Кредитная мобильность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перемещение обучающихся на ограниченный период обучения или стажировки за рубежом - в рамках продолжающегося обучения в родном ВУЗе - с целью накопления академических кредитов (после фазы мобильности студенты возвращаются в свою организацию образования для завершения обучения);</w:t>
      </w:r>
    </w:p>
    <w:p w:rsidR="00EE1662" w:rsidRPr="00B60766" w:rsidRDefault="00EE1662" w:rsidP="00504A82">
      <w:pPr>
        <w:tabs>
          <w:tab w:val="left" w:pos="850"/>
          <w:tab w:val="left" w:pos="1276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Кредитная технология обучения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преподавателя;</w:t>
      </w:r>
    </w:p>
    <w:p w:rsidR="00CF44AE" w:rsidRPr="00B60766" w:rsidRDefault="00CF44AE" w:rsidP="00504A82">
      <w:pPr>
        <w:pStyle w:val="af3"/>
        <w:spacing w:before="0" w:after="0" w:line="228" w:lineRule="auto"/>
        <w:ind w:firstLine="567"/>
        <w:jc w:val="both"/>
        <w:textAlignment w:val="baseline"/>
        <w:rPr>
          <w:sz w:val="31"/>
          <w:szCs w:val="31"/>
        </w:rPr>
      </w:pPr>
      <w:r w:rsidRPr="00B60766">
        <w:rPr>
          <w:b/>
          <w:spacing w:val="2"/>
          <w:sz w:val="31"/>
          <w:szCs w:val="31"/>
          <w:lang w:val="kk-KZ"/>
        </w:rPr>
        <w:t xml:space="preserve">Курсовая работа – </w:t>
      </w:r>
      <w:r w:rsidRPr="00B60766">
        <w:rPr>
          <w:sz w:val="31"/>
          <w:szCs w:val="31"/>
        </w:rPr>
        <w:t>задание, которое выполняется студентами, обычно на втором</w:t>
      </w:r>
      <w:r w:rsidRPr="00B60766">
        <w:rPr>
          <w:sz w:val="31"/>
          <w:szCs w:val="31"/>
          <w:lang w:val="kk-KZ"/>
        </w:rPr>
        <w:t>-</w:t>
      </w:r>
      <w:r w:rsidRPr="00B60766">
        <w:rPr>
          <w:sz w:val="31"/>
          <w:szCs w:val="31"/>
        </w:rPr>
        <w:t xml:space="preserve">третьем курсах в виде рефератов, на старших </w:t>
      </w:r>
      <w:r w:rsidRPr="00B60766">
        <w:rPr>
          <w:spacing w:val="2"/>
          <w:sz w:val="31"/>
          <w:szCs w:val="31"/>
        </w:rPr>
        <w:t>–</w:t>
      </w:r>
      <w:r w:rsidRPr="00B60766">
        <w:rPr>
          <w:sz w:val="31"/>
          <w:szCs w:val="31"/>
        </w:rPr>
        <w:t xml:space="preserve"> в виде исследовательской работы</w:t>
      </w:r>
      <w:r w:rsidR="00522436" w:rsidRPr="00B60766">
        <w:rPr>
          <w:sz w:val="31"/>
          <w:szCs w:val="31"/>
        </w:rPr>
        <w:t>;</w:t>
      </w:r>
    </w:p>
    <w:p w:rsidR="00522436" w:rsidRPr="00B60766" w:rsidRDefault="00522436" w:rsidP="00504A82">
      <w:pPr>
        <w:pStyle w:val="af3"/>
        <w:spacing w:before="0" w:after="0" w:line="228" w:lineRule="auto"/>
        <w:ind w:firstLine="567"/>
        <w:jc w:val="both"/>
        <w:textAlignment w:val="baseline"/>
        <w:rPr>
          <w:spacing w:val="2"/>
          <w:sz w:val="31"/>
          <w:szCs w:val="31"/>
        </w:rPr>
      </w:pPr>
      <w:r w:rsidRPr="00B60766">
        <w:rPr>
          <w:b/>
          <w:spacing w:val="2"/>
          <w:sz w:val="31"/>
          <w:szCs w:val="31"/>
        </w:rPr>
        <w:t>Магистерская диссертация</w:t>
      </w:r>
      <w:r w:rsidRPr="00B60766">
        <w:rPr>
          <w:spacing w:val="2"/>
          <w:sz w:val="31"/>
          <w:szCs w:val="31"/>
        </w:rPr>
        <w:t xml:space="preserve"> – выпускная работа магистранта научно-педагогической магистратуры, представляющая собой самостоятельное научное исследование, содержащее теоретические и/или практические разработки актуальной проблемы в области </w:t>
      </w:r>
      <w:r w:rsidRPr="00B60766">
        <w:rPr>
          <w:spacing w:val="2"/>
          <w:sz w:val="31"/>
          <w:szCs w:val="31"/>
        </w:rPr>
        <w:lastRenderedPageBreak/>
        <w:t>избранной образовательной программы, основанное на современных теоретических, методических и технологических достижениях науки и техники;</w:t>
      </w:r>
    </w:p>
    <w:p w:rsidR="00522436" w:rsidRPr="00B60766" w:rsidRDefault="00522436" w:rsidP="00504A82">
      <w:pPr>
        <w:pStyle w:val="af3"/>
        <w:spacing w:before="0" w:after="0" w:line="228" w:lineRule="auto"/>
        <w:ind w:firstLine="567"/>
        <w:jc w:val="both"/>
        <w:textAlignment w:val="baseline"/>
        <w:rPr>
          <w:spacing w:val="2"/>
          <w:sz w:val="31"/>
          <w:szCs w:val="31"/>
          <w:lang w:val="kk-KZ"/>
        </w:rPr>
      </w:pPr>
      <w:r w:rsidRPr="00B60766">
        <w:rPr>
          <w:b/>
          <w:spacing w:val="2"/>
          <w:sz w:val="31"/>
          <w:szCs w:val="31"/>
        </w:rPr>
        <w:t>Магистерский проект</w:t>
      </w:r>
      <w:r w:rsidRPr="00B60766">
        <w:rPr>
          <w:spacing w:val="2"/>
          <w:sz w:val="31"/>
          <w:szCs w:val="31"/>
        </w:rPr>
        <w:t xml:space="preserve"> – выпускная работа магистранта профильной магистратуры, представляющая собой самостоятельное исследование, содержащее теоретические и (или) экспериментальные результаты, позволяющие решать прикладную задачу актуальной проблемы избранной образовательной программы</w:t>
      </w:r>
      <w:r w:rsidR="00936276" w:rsidRPr="00B60766">
        <w:rPr>
          <w:spacing w:val="2"/>
          <w:sz w:val="31"/>
          <w:szCs w:val="31"/>
          <w:lang w:val="kk-KZ"/>
        </w:rPr>
        <w:t>;</w:t>
      </w:r>
    </w:p>
    <w:p w:rsidR="00F839BE" w:rsidRPr="00B60766" w:rsidRDefault="00AE6B03" w:rsidP="00504A82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М</w:t>
      </w:r>
      <w:r w:rsidR="00F839BE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ассовый открытый онлайн курс</w:t>
      </w:r>
      <w:r w:rsidR="00F839BE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 xml:space="preserve"> (далее – MOOК) – обучающий курс с массовым интерактивным участием с применением технологий электронного обучения и открытым доступом через Интернет;</w:t>
      </w:r>
    </w:p>
    <w:p w:rsidR="00EE1662" w:rsidRPr="00B60766" w:rsidRDefault="00EE1662" w:rsidP="00504A82">
      <w:pPr>
        <w:tabs>
          <w:tab w:val="left" w:pos="850"/>
          <w:tab w:val="left" w:pos="1276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Модульное обучение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способ организации учебного процесса на основе модульного построения образовательной программы, учебного плана и учебных дисциплин;</w:t>
      </w:r>
    </w:p>
    <w:p w:rsidR="00EE1662" w:rsidRPr="00B60766" w:rsidRDefault="00EE1662" w:rsidP="00504A82">
      <w:pPr>
        <w:tabs>
          <w:tab w:val="left" w:pos="850"/>
          <w:tab w:val="left" w:pos="1276"/>
        </w:tabs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Мультимедиа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Calibri" w:hAnsi="Times New Roman" w:cs="Times New Roman"/>
          <w:sz w:val="31"/>
          <w:szCs w:val="31"/>
        </w:rPr>
        <w:t>англ.multimedia</w:t>
      </w:r>
      <w:proofErr w:type="spellEnd"/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от лат. </w:t>
      </w:r>
      <w:proofErr w:type="spellStart"/>
      <w:r w:rsidRPr="00B60766">
        <w:rPr>
          <w:rFonts w:ascii="Times New Roman" w:eastAsia="Calibri" w:hAnsi="Times New Roman" w:cs="Times New Roman"/>
          <w:sz w:val="31"/>
          <w:szCs w:val="31"/>
        </w:rPr>
        <w:t>multum</w:t>
      </w:r>
      <w:proofErr w:type="spellEnd"/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- много и </w:t>
      </w:r>
      <w:proofErr w:type="spellStart"/>
      <w:r w:rsidRPr="00B60766">
        <w:rPr>
          <w:rFonts w:ascii="Times New Roman" w:eastAsia="Calibri" w:hAnsi="Times New Roman" w:cs="Times New Roman"/>
          <w:sz w:val="31"/>
          <w:szCs w:val="31"/>
        </w:rPr>
        <w:t>media</w:t>
      </w:r>
      <w:proofErr w:type="spellEnd"/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, </w:t>
      </w:r>
      <w:proofErr w:type="spellStart"/>
      <w:r w:rsidRPr="00B60766">
        <w:rPr>
          <w:rFonts w:ascii="Times New Roman" w:eastAsia="Calibri" w:hAnsi="Times New Roman" w:cs="Times New Roman"/>
          <w:sz w:val="31"/>
          <w:szCs w:val="31"/>
        </w:rPr>
        <w:t>medium</w:t>
      </w:r>
      <w:proofErr w:type="spellEnd"/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-</w:t>
      </w:r>
      <w:r w:rsidR="00645564" w:rsidRPr="00B60766">
        <w:rPr>
          <w:rFonts w:ascii="Times New Roman" w:eastAsia="Calibri" w:hAnsi="Times New Roman" w:cs="Times New Roman"/>
          <w:sz w:val="31"/>
          <w:szCs w:val="31"/>
          <w:lang w:val="kk-KZ"/>
        </w:rPr>
        <w:t xml:space="preserve"> </w:t>
      </w:r>
      <w:r w:rsidRPr="00B60766">
        <w:rPr>
          <w:rFonts w:ascii="Times New Roman" w:eastAsia="Calibri" w:hAnsi="Times New Roman" w:cs="Times New Roman"/>
          <w:sz w:val="31"/>
          <w:szCs w:val="31"/>
        </w:rPr>
        <w:t>средоточие, средства)</w:t>
      </w:r>
      <w:r w:rsidRPr="00B60766">
        <w:rPr>
          <w:rFonts w:ascii="Times New Roman" w:eastAsia="Calibri" w:hAnsi="Times New Roman" w:cs="Times New Roman"/>
          <w:sz w:val="31"/>
          <w:szCs w:val="31"/>
          <w:lang w:val="kk-KZ"/>
        </w:rPr>
        <w:t xml:space="preserve"> - </w:t>
      </w:r>
      <w:r w:rsidRPr="00B60766">
        <w:rPr>
          <w:rFonts w:ascii="Times New Roman" w:eastAsia="Calibri" w:hAnsi="Times New Roman" w:cs="Times New Roman"/>
          <w:sz w:val="31"/>
          <w:szCs w:val="31"/>
        </w:rPr>
        <w:t>комплекс аппаратных и программных средств, позволяющих пользователю работать в диалоговом режиме с разнородными данными (графикой, текстом, звуком, видео), организованным</w:t>
      </w:r>
      <w:r w:rsidR="001D734B" w:rsidRPr="00B60766">
        <w:rPr>
          <w:rFonts w:ascii="Times New Roman" w:eastAsia="Calibri" w:hAnsi="Times New Roman" w:cs="Times New Roman"/>
          <w:sz w:val="31"/>
          <w:szCs w:val="31"/>
        </w:rPr>
        <w:t>и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в виде единой информационной среды;</w:t>
      </w:r>
    </w:p>
    <w:p w:rsidR="00936276" w:rsidRPr="00B60766" w:rsidRDefault="00936276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b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 xml:space="preserve">Научный руководитель </w:t>
      </w:r>
      <w:r w:rsidRPr="00B60766">
        <w:rPr>
          <w:rFonts w:ascii="Times New Roman" w:eastAsia="Arial" w:hAnsi="Times New Roman" w:cs="Times New Roman"/>
          <w:sz w:val="31"/>
          <w:szCs w:val="31"/>
        </w:rPr>
        <w:t>– лицо</w:t>
      </w:r>
      <w:r w:rsidR="006B303D" w:rsidRPr="00B60766">
        <w:rPr>
          <w:rFonts w:ascii="Times New Roman" w:eastAsia="Arial" w:hAnsi="Times New Roman" w:cs="Times New Roman"/>
          <w:sz w:val="31"/>
          <w:szCs w:val="31"/>
        </w:rPr>
        <w:t>,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 осуществляющее 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руководство </w:t>
      </w:r>
      <w:r w:rsidRPr="00B60766">
        <w:rPr>
          <w:rFonts w:ascii="Times New Roman" w:hAnsi="Times New Roman" w:cs="Times New Roman"/>
          <w:bCs/>
          <w:sz w:val="31"/>
          <w:szCs w:val="31"/>
          <w:shd w:val="clear" w:color="auto" w:fill="FFFFFF"/>
        </w:rPr>
        <w:t>научной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деятельностью выпускника, обязанное помогать ему в ф</w:t>
      </w:r>
      <w:r w:rsidR="006B303D"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>орме консультации и определяющее</w:t>
      </w:r>
      <w:r w:rsidRPr="00B60766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готовность научной работы к защите;</w:t>
      </w:r>
    </w:p>
    <w:p w:rsidR="00EE1662" w:rsidRPr="00B60766" w:rsidRDefault="00EE1662" w:rsidP="00504A82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Неформальное образование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– это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</w:rPr>
        <w:t>институционализированное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, целенаправленное и спланированное лицом или организацией, официально обеспечивающей предоставление образовательных услуг, образование, </w:t>
      </w:r>
      <w:r w:rsidRPr="00B60766">
        <w:rPr>
          <w:rFonts w:ascii="Times New Roman" w:hAnsi="Times New Roman" w:cs="Times New Roman"/>
          <w:sz w:val="31"/>
          <w:szCs w:val="31"/>
        </w:rPr>
        <w:t xml:space="preserve">оказываемое без учета места, сроков и формы обучения и сопровождающееся  выдачей документа, подтверждающего результаты обучения,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>которые  признаются в установленном порядке.</w:t>
      </w:r>
    </w:p>
    <w:p w:rsidR="00530E88" w:rsidRPr="00B60766" w:rsidRDefault="00AE6B03" w:rsidP="00504A82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О</w:t>
      </w:r>
      <w:r w:rsidR="00530E88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бразовательный портал</w:t>
      </w:r>
      <w:r w:rsidR="00530E88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 xml:space="preserve"> – системно-организованная, взаимосвязанная совокупность информационных ресурсов и сервисов Интернет, содержащая административно-академическую и учебно-методическую информацию, позволяющая организовать образовательный процесс по ДОТ;</w:t>
      </w:r>
    </w:p>
    <w:p w:rsidR="00AE6B03" w:rsidRPr="00B60766" w:rsidRDefault="00AE6B03" w:rsidP="00504A82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О</w:t>
      </w:r>
      <w:r w:rsidR="00F839BE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 xml:space="preserve">нлайн прокторинг </w:t>
      </w:r>
      <w:r w:rsidR="00F839BE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>– система верификации личности и подтверждения результатов прохождения онлайн-экзаменов;</w:t>
      </w:r>
    </w:p>
    <w:p w:rsidR="00EE1662" w:rsidRPr="00B60766" w:rsidRDefault="00EE1662" w:rsidP="00504A82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Основная образовательная программа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Major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(мажор) – образовательная программа, определенная обучающимся для изучения с целью формирования ключевых компетенций;</w:t>
      </w:r>
    </w:p>
    <w:p w:rsidR="00EE1662" w:rsidRPr="00B60766" w:rsidRDefault="00EE1662" w:rsidP="00504A82">
      <w:pPr>
        <w:tabs>
          <w:tab w:val="left" w:pos="850"/>
          <w:tab w:val="left" w:pos="1276"/>
        </w:tabs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lastRenderedPageBreak/>
        <w:t>Отдел регистрации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рейтинга;</w:t>
      </w:r>
    </w:p>
    <w:p w:rsidR="00324B39" w:rsidRPr="00B60766" w:rsidRDefault="00324B39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>Плагиат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 -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несамостоятельное выполнение </w:t>
      </w:r>
      <w:r w:rsidR="006B303D" w:rsidRPr="00B60766">
        <w:rPr>
          <w:rFonts w:ascii="Times New Roman" w:eastAsia="Times New Roman" w:hAnsi="Times New Roman" w:cs="Times New Roman"/>
          <w:sz w:val="31"/>
          <w:szCs w:val="31"/>
        </w:rPr>
        <w:t xml:space="preserve">(в </w:t>
      </w:r>
      <w:proofErr w:type="spellStart"/>
      <w:r w:rsidR="006B303D" w:rsidRPr="00B60766">
        <w:rPr>
          <w:rFonts w:ascii="Times New Roman" w:eastAsia="Times New Roman" w:hAnsi="Times New Roman" w:cs="Times New Roman"/>
          <w:sz w:val="31"/>
          <w:szCs w:val="31"/>
        </w:rPr>
        <w:t>т.ч</w:t>
      </w:r>
      <w:proofErr w:type="spellEnd"/>
      <w:r w:rsidR="006B303D" w:rsidRPr="00B60766">
        <w:rPr>
          <w:rFonts w:ascii="Times New Roman" w:eastAsia="Times New Roman" w:hAnsi="Times New Roman" w:cs="Times New Roman"/>
          <w:sz w:val="31"/>
          <w:szCs w:val="31"/>
        </w:rPr>
        <w:t xml:space="preserve">.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>выпускной</w:t>
      </w:r>
      <w:r w:rsidR="006B303D" w:rsidRPr="00B60766">
        <w:rPr>
          <w:rFonts w:ascii="Times New Roman" w:eastAsia="Times New Roman" w:hAnsi="Times New Roman" w:cs="Times New Roman"/>
          <w:sz w:val="31"/>
          <w:szCs w:val="31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 работы, то есть использование в ней чу</w:t>
      </w:r>
      <w:r w:rsidR="006B303D" w:rsidRPr="00B60766">
        <w:rPr>
          <w:rFonts w:ascii="Times New Roman" w:eastAsia="Times New Roman" w:hAnsi="Times New Roman" w:cs="Times New Roman"/>
          <w:sz w:val="31"/>
          <w:szCs w:val="31"/>
        </w:rPr>
        <w:t>жого текста, опубликованного на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 бумажном или электронном носителе, без ссылки на источник или при наличии ссылок, но когда объем и характер заимствований ставят под сомнение самостоятельность выполнения научной работы или какого-либо из ее разделов.</w:t>
      </w:r>
    </w:p>
    <w:p w:rsidR="00324B39" w:rsidRPr="00B60766" w:rsidRDefault="00324B39" w:rsidP="00504A82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>П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исьменны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>е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 xml:space="preserve"> работ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>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-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курсовые  работы/проекты и выпускные работы (дипломные работы (проекты), магистерские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диссертации/проекты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и докторские диссертации</w:t>
      </w:r>
      <w:r w:rsidR="001375AA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Постреквизиты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Postrequisite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дисциплины, для изучения которых требуются знания, умения и навыки, приобретаемые по завершении изучения данной дисциплины;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Пререквизиты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Prerequisite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дисциплины, содержащие знания, умения и навыки, необходимые для освоения изучаемой дисциплины;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Промежуточная аттестация обучающихся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 процедура,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изучения;</w:t>
      </w:r>
    </w:p>
    <w:p w:rsidR="00324B39" w:rsidRPr="00B60766" w:rsidRDefault="00324B39" w:rsidP="00504A82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b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</w:rPr>
        <w:t>Протокол проверки</w:t>
      </w:r>
      <w:r w:rsidR="00645564" w:rsidRPr="00B60766">
        <w:rPr>
          <w:rFonts w:ascii="Times New Roman" w:eastAsia="Arial" w:hAnsi="Times New Roman" w:cs="Times New Roman"/>
          <w:b/>
          <w:sz w:val="31"/>
          <w:szCs w:val="31"/>
          <w:lang w:val="kk-KZ"/>
        </w:rPr>
        <w:t xml:space="preserve"> </w:t>
      </w:r>
      <w:r w:rsidRPr="00B60766">
        <w:rPr>
          <w:rFonts w:ascii="Times New Roman" w:eastAsia="Arial" w:hAnsi="Times New Roman" w:cs="Times New Roman"/>
          <w:b/>
          <w:sz w:val="31"/>
          <w:szCs w:val="31"/>
        </w:rPr>
        <w:t>(протокол оценки)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 – официальный документ</w:t>
      </w:r>
      <w:r w:rsidR="006B303D" w:rsidRPr="00B60766">
        <w:rPr>
          <w:rFonts w:ascii="Times New Roman" w:eastAsia="Arial" w:hAnsi="Times New Roman" w:cs="Times New Roman"/>
          <w:sz w:val="31"/>
          <w:szCs w:val="31"/>
        </w:rPr>
        <w:t>,</w:t>
      </w:r>
      <w:r w:rsidRPr="00B60766">
        <w:rPr>
          <w:rFonts w:ascii="Times New Roman" w:eastAsia="Arial" w:hAnsi="Times New Roman" w:cs="Times New Roman"/>
          <w:sz w:val="31"/>
          <w:szCs w:val="31"/>
        </w:rPr>
        <w:t xml:space="preserve"> регламентирующий факт проверки и оценивания результатов проверки.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Рабочий учебный план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документ, разрабатываемый организациями образования самостоятельно на основе </w:t>
      </w:r>
      <w:r w:rsidRPr="00B60766">
        <w:rPr>
          <w:rStyle w:val="s0"/>
          <w:rFonts w:cs="Times New Roman"/>
          <w:color w:val="auto"/>
          <w:sz w:val="31"/>
          <w:szCs w:val="31"/>
        </w:rPr>
        <w:t xml:space="preserve">образовательной программы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 индивидуальных учебных планов обучающихся;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Рабочая учебная</w:t>
      </w:r>
      <w:r w:rsidR="00645564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программа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силлабус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 учебная программа, включающая в себя описание изучаемой дисциплины, цели и задачи дисциплины, краткое ее содержание, темы и продолжительность их изучения, задания самостоятельной работы, время консультаций, расписание проверок знаний обучающихся, требования преподавателя, критерии оценки знаний обучающихся и список литературы;</w:t>
      </w:r>
    </w:p>
    <w:p w:rsidR="00EE1662" w:rsidRPr="00B60766" w:rsidRDefault="00EE1662" w:rsidP="00504A82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Style w:val="s0"/>
          <w:rFonts w:cs="Times New Roman"/>
          <w:b/>
          <w:color w:val="auto"/>
          <w:sz w:val="31"/>
          <w:szCs w:val="31"/>
        </w:rPr>
        <w:t>Результаты обучени</w:t>
      </w:r>
      <w:proofErr w:type="gramStart"/>
      <w:r w:rsidRPr="00B60766">
        <w:rPr>
          <w:rStyle w:val="s0"/>
          <w:rFonts w:cs="Times New Roman"/>
          <w:b/>
          <w:color w:val="auto"/>
          <w:sz w:val="31"/>
          <w:szCs w:val="31"/>
        </w:rPr>
        <w:t>я</w:t>
      </w:r>
      <w:r w:rsidRPr="00B60766">
        <w:rPr>
          <w:rFonts w:ascii="Times New Roman" w:hAnsi="Times New Roman" w:cs="Times New Roman"/>
          <w:sz w:val="31"/>
          <w:szCs w:val="31"/>
        </w:rPr>
        <w:t>–</w:t>
      </w:r>
      <w:proofErr w:type="gramEnd"/>
      <w:r w:rsidRPr="00B60766">
        <w:rPr>
          <w:rStyle w:val="s0"/>
          <w:rFonts w:cs="Times New Roman"/>
          <w:color w:val="auto"/>
          <w:sz w:val="31"/>
          <w:szCs w:val="31"/>
        </w:rPr>
        <w:t xml:space="preserve"> подтвержденный оценкой объем знаний,</w:t>
      </w:r>
      <w:r w:rsidR="001551D0" w:rsidRPr="00B60766">
        <w:rPr>
          <w:rStyle w:val="s0"/>
          <w:rFonts w:cs="Times New Roman"/>
          <w:color w:val="auto"/>
          <w:sz w:val="31"/>
          <w:szCs w:val="31"/>
        </w:rPr>
        <w:t xml:space="preserve"> умений, навыков, приобретенных и </w:t>
      </w:r>
      <w:r w:rsidRPr="00B60766">
        <w:rPr>
          <w:rStyle w:val="s0"/>
          <w:rFonts w:cs="Times New Roman"/>
          <w:color w:val="auto"/>
          <w:sz w:val="31"/>
          <w:szCs w:val="31"/>
        </w:rPr>
        <w:t xml:space="preserve"> демонстрируемых обучающимся по освое</w:t>
      </w:r>
      <w:r w:rsidR="001551D0" w:rsidRPr="00B60766">
        <w:rPr>
          <w:rStyle w:val="s0"/>
          <w:rFonts w:cs="Times New Roman"/>
          <w:color w:val="auto"/>
          <w:sz w:val="31"/>
          <w:szCs w:val="31"/>
        </w:rPr>
        <w:t>нию образовательной программы, а также</w:t>
      </w:r>
      <w:r w:rsidRPr="00B60766">
        <w:rPr>
          <w:rStyle w:val="s0"/>
          <w:rFonts w:cs="Times New Roman"/>
          <w:color w:val="auto"/>
          <w:sz w:val="31"/>
          <w:szCs w:val="31"/>
        </w:rPr>
        <w:t xml:space="preserve"> сформированные ценности и отношения;</w:t>
      </w:r>
    </w:p>
    <w:p w:rsidR="00EE1662" w:rsidRPr="00B60766" w:rsidRDefault="00EE1662" w:rsidP="00A12FB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lastRenderedPageBreak/>
        <w:t>Рубежный контроль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контроль учебных достижений обучающихся по завершении раздела (модуля) одной учебной дисциплины;</w:t>
      </w:r>
    </w:p>
    <w:p w:rsidR="00EE1662" w:rsidRPr="00B60766" w:rsidRDefault="00EE1662" w:rsidP="00A12FB0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Самостоятельная работа обучающегося (далее - СРО)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работа по определенному перечню тем, отведенных на самостоятельное изучение, обеспеченных учебно-методической литературой и рекомендациями, контролируемая в виде тестов, контрольных работ, коллоквиумов, рефератов, сочинений и отчетов; в зависимости от категории обучающихся она подразделяется на самостоятельную работу студента (далее - СРС), самостоятельную работу магистранта (далее - СРМ) и самостоятельную работу докторанта (далее - СРД); весь объем СРО подтверждается заданиями, требующими от обучающегося ежедневной самостоятельной работы;</w:t>
      </w:r>
    </w:p>
    <w:p w:rsidR="00EE1662" w:rsidRPr="00B60766" w:rsidRDefault="00EE1662" w:rsidP="00A12FB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Самостоятельная работа обучающегося под руководством преподавателя (далее - СРОП)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– внеаудиторная работа обучающегося под руководством преподавателя, проводимая по утвержденному графику; в зависимости от категории обучающихся она подразделяется на: самостоятельную работу студента под руководством преподавателя (далее - СРСП), самостоятельную работу магистранта под руководством преподавателя (далее - СРМП) и самостоятельную работу докторанта под руководством преподавателя (далее — СРДП);</w:t>
      </w:r>
    </w:p>
    <w:p w:rsidR="00EE1662" w:rsidRPr="00B60766" w:rsidRDefault="00EE1662" w:rsidP="00A12FB0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Сетевая технология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- технология, включающая обеспечение у</w:t>
      </w:r>
      <w:r w:rsidR="001551D0" w:rsidRPr="00B60766">
        <w:rPr>
          <w:rFonts w:ascii="Times New Roman" w:eastAsia="Calibri" w:hAnsi="Times New Roman" w:cs="Times New Roman"/>
          <w:sz w:val="31"/>
          <w:szCs w:val="31"/>
        </w:rPr>
        <w:t>чебно-методическими материалами;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формы интерактивного взаимодействия </w:t>
      </w:r>
      <w:proofErr w:type="gramStart"/>
      <w:r w:rsidRPr="00B60766">
        <w:rPr>
          <w:rFonts w:ascii="Times New Roman" w:eastAsia="Calibri" w:hAnsi="Times New Roman" w:cs="Times New Roman"/>
          <w:sz w:val="31"/>
          <w:szCs w:val="31"/>
        </w:rPr>
        <w:t>обучающихся</w:t>
      </w:r>
      <w:proofErr w:type="gramEnd"/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с преподавателем и друг с другом, а также администрирование учебного процесса на основе использования сети Интернет;</w:t>
      </w:r>
    </w:p>
    <w:p w:rsidR="00B43A54" w:rsidRPr="00B60766" w:rsidRDefault="004C610B" w:rsidP="00A12FB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bCs/>
          <w:sz w:val="31"/>
          <w:szCs w:val="31"/>
        </w:rPr>
        <w:t>Смешанное обучение</w:t>
      </w:r>
      <w:r w:rsidRPr="00B6076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B60766">
        <w:rPr>
          <w:rFonts w:ascii="Times New Roman" w:hAnsi="Times New Roman" w:cs="Times New Roman"/>
          <w:sz w:val="31"/>
          <w:szCs w:val="31"/>
        </w:rPr>
        <w:t>– это организация образовательного процесса на основе сочетания традиционного очного обучения с онлайн обучением, в котором используются специальные электронные учебные материалы, размещенные</w:t>
      </w:r>
      <w:r w:rsidR="007850EA" w:rsidRPr="00B60766">
        <w:rPr>
          <w:rFonts w:ascii="Times New Roman" w:hAnsi="Times New Roman" w:cs="Times New Roman"/>
          <w:sz w:val="31"/>
          <w:szCs w:val="31"/>
        </w:rPr>
        <w:t xml:space="preserve"> на образовательном портале Академии</w:t>
      </w:r>
      <w:r w:rsidRPr="00B60766">
        <w:rPr>
          <w:rFonts w:ascii="Times New Roman" w:hAnsi="Times New Roman" w:cs="Times New Roman"/>
          <w:sz w:val="31"/>
          <w:szCs w:val="31"/>
        </w:rPr>
        <w:t>.</w:t>
      </w:r>
    </w:p>
    <w:p w:rsidR="004A6ED9" w:rsidRPr="00B60766" w:rsidRDefault="00AE6B03" w:rsidP="00A12FB0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eastAsia="ru-RU"/>
        </w:rPr>
        <w:t>С</w:t>
      </w:r>
      <w:r w:rsidR="004A6ED9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истема управления обучением (LMS</w:t>
      </w:r>
      <w:r w:rsidR="004A6ED9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>) - высокоуровневое, стратегическое решение для планирования, проведения и управления всеми учебными мероприятиями, включая электронное обучение, виртуальные классы и онлайн-курсы;</w:t>
      </w:r>
    </w:p>
    <w:p w:rsidR="00E4303E" w:rsidRPr="00B60766" w:rsidRDefault="00AE6B03" w:rsidP="00A12FB0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С</w:t>
      </w:r>
      <w:r w:rsidR="004A6ED9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инхронное обучение</w:t>
      </w:r>
      <w:r w:rsidR="004A6ED9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 xml:space="preserve"> -</w:t>
      </w:r>
      <w:r w:rsidR="00D430A9" w:rsidRPr="00B60766">
        <w:rPr>
          <w:rFonts w:ascii="Times New Roman" w:eastAsia="Arial" w:hAnsi="Times New Roman" w:cs="Times New Roman"/>
          <w:sz w:val="31"/>
          <w:szCs w:val="31"/>
          <w:lang w:eastAsia="ru-RU"/>
        </w:rPr>
        <w:t>дистанционное обучение или онлайн-обучение, предполагающее прямую связь (</w:t>
      </w:r>
      <w:proofErr w:type="spellStart"/>
      <w:r w:rsidR="00D430A9" w:rsidRPr="00B60766">
        <w:rPr>
          <w:rFonts w:ascii="Times New Roman" w:eastAsia="Arial" w:hAnsi="Times New Roman" w:cs="Times New Roman"/>
          <w:sz w:val="31"/>
          <w:szCs w:val="31"/>
          <w:lang w:eastAsia="ru-RU"/>
        </w:rPr>
        <w:t>стриминг</w:t>
      </w:r>
      <w:proofErr w:type="spellEnd"/>
      <w:r w:rsidR="00D430A9" w:rsidRPr="00B60766">
        <w:rPr>
          <w:rFonts w:ascii="Times New Roman" w:eastAsia="Arial" w:hAnsi="Times New Roman" w:cs="Times New Roman"/>
          <w:sz w:val="31"/>
          <w:szCs w:val="31"/>
          <w:lang w:eastAsia="ru-RU"/>
        </w:rPr>
        <w:t xml:space="preserve">) участников образовательного процесса в реальном времени, с использованием возможностей информационных систем и других средств связи, в котором обучающиеся получают информацию, работают с ней </w:t>
      </w:r>
      <w:r w:rsidR="00D430A9" w:rsidRPr="00B60766">
        <w:rPr>
          <w:rFonts w:ascii="Times New Roman" w:eastAsia="Arial" w:hAnsi="Times New Roman" w:cs="Times New Roman"/>
          <w:sz w:val="31"/>
          <w:szCs w:val="31"/>
          <w:lang w:eastAsia="ru-RU"/>
        </w:rPr>
        <w:lastRenderedPageBreak/>
        <w:t>самостоятельно или в группах, обсуждать ее с другими участниками и преподавателями из любого места в единый для всех период времени</w:t>
      </w:r>
      <w:r w:rsidR="004A6ED9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>;</w:t>
      </w:r>
    </w:p>
    <w:p w:rsidR="00EE1662" w:rsidRPr="00B60766" w:rsidRDefault="00EE1662" w:rsidP="00A12FB0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Система дистанционного обучения (СДО) –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система, разработанная для организации полноценного процесса дистанционного обучения и/или независимой проверки знаний, рассчитанная на большие потоки студентов. Она состоит из компонентов организации и управления учебным процессом с различной степенью соответствия классической модели вузовского образования;</w:t>
      </w:r>
    </w:p>
    <w:p w:rsidR="00EE1662" w:rsidRPr="00B60766" w:rsidRDefault="00EE1662" w:rsidP="00A12FB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Средний балл успеваемости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Grade</w:t>
      </w:r>
      <w:proofErr w:type="spellEnd"/>
      <w:r w:rsidR="00645564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Point</w:t>
      </w:r>
      <w:proofErr w:type="spellEnd"/>
      <w:r w:rsidR="00645564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Average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- GPA)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средневзвешенная оценка уровня учебных достижений обучающегося за один учебный год по выбранной программе (отношение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обучения);</w:t>
      </w:r>
    </w:p>
    <w:p w:rsidR="00EE1662" w:rsidRPr="00B60766" w:rsidRDefault="00EE1662" w:rsidP="00A12FB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proofErr w:type="gram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Текущий контроль успеваемости обучающихся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систематическая проверка знаний обучающихся в соответствии с учебной программой,  проводимая преподавателем на аудиторных и внеаудиторных занятиях в течение академического периода;</w:t>
      </w:r>
      <w:proofErr w:type="gramEnd"/>
    </w:p>
    <w:p w:rsidR="00EE1662" w:rsidRPr="00B60766" w:rsidRDefault="00EE1662" w:rsidP="00A12FB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Transcript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 документ, содержащий перечень освоенных дисциплин за соответствующий период обучения с указанием кредитов и оценок в буквенном и цифровом выражении;</w:t>
      </w:r>
    </w:p>
    <w:p w:rsidR="00EE1662" w:rsidRPr="00B60766" w:rsidRDefault="00EE1662" w:rsidP="00A12FB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i/>
          <w:sz w:val="31"/>
          <w:szCs w:val="31"/>
          <w:lang w:eastAsia="zh-CN"/>
        </w:rPr>
        <w:t>У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чебные достижения обучающихся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знания, умения, навыки и компетенции обучающихся, приобретаемые ими в процессе обучения и отражающие достигнутый уровень развития личности;</w:t>
      </w:r>
    </w:p>
    <w:p w:rsidR="00EE1662" w:rsidRPr="00B60766" w:rsidRDefault="00EE1662" w:rsidP="00A12FB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Ф</w:t>
      </w: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</w:rPr>
        <w:t xml:space="preserve">ормальное образование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– это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</w:rPr>
        <w:t>институционализированное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</w:rPr>
        <w:t>, целенаправленное, структурно спланированное образование, осуществляемое организациями образования, имеющими лицензию на ведение образовательной деятельности, результаты обучения которого признаются на национальном уровне и подтверждаются официальным документом об образовании;</w:t>
      </w:r>
    </w:p>
    <w:p w:rsidR="00EE1662" w:rsidRPr="00B60766" w:rsidRDefault="00EE1662" w:rsidP="00A12FB0">
      <w:pPr>
        <w:suppressAutoHyphens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31"/>
          <w:szCs w:val="31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Форум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элемент СДО, позволяющий пользователю общаться с участниками учебного процесса, принадлежащими к его области видимости, по сети Интернет в режиме «вопрос-ответ» (асинхронно, т. е. в удобное время);</w:t>
      </w:r>
    </w:p>
    <w:p w:rsidR="00E4303E" w:rsidRPr="00B60766" w:rsidRDefault="00AE6B03" w:rsidP="00A12FB0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Arial" w:hAnsi="Times New Roman" w:cs="Times New Roman"/>
          <w:b/>
          <w:sz w:val="31"/>
          <w:szCs w:val="31"/>
          <w:lang w:eastAsia="ru-RU"/>
        </w:rPr>
        <w:t>Ц</w:t>
      </w:r>
      <w:r w:rsidR="004A6ED9" w:rsidRPr="00B60766">
        <w:rPr>
          <w:rFonts w:ascii="Times New Roman" w:eastAsia="Arial" w:hAnsi="Times New Roman" w:cs="Times New Roman"/>
          <w:b/>
          <w:sz w:val="31"/>
          <w:szCs w:val="31"/>
          <w:lang w:val="kk-KZ" w:eastAsia="ru-RU"/>
        </w:rPr>
        <w:t>ифровые образовательные ресурсы</w:t>
      </w:r>
      <w:r w:rsidR="004A6ED9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t xml:space="preserve"> (далее – ЦОР) – это дидактические материалы по изучаемым дисциплинам и (или) модулям, обеспечивающие обучение в интерактивной форме: фотографии, видеофрагменты, статические и динамические модели, объекты </w:t>
      </w:r>
      <w:r w:rsidR="004A6ED9" w:rsidRPr="00B60766">
        <w:rPr>
          <w:rFonts w:ascii="Times New Roman" w:eastAsia="Arial" w:hAnsi="Times New Roman" w:cs="Times New Roman"/>
          <w:sz w:val="31"/>
          <w:szCs w:val="31"/>
          <w:lang w:val="kk-KZ" w:eastAsia="ru-RU"/>
        </w:rPr>
        <w:lastRenderedPageBreak/>
        <w:t>виртуальной реальности и интерактивного моделирования, звукозаписи и иные цифровые учебные материалы;</w:t>
      </w:r>
    </w:p>
    <w:p w:rsidR="00EE1662" w:rsidRPr="00B60766" w:rsidRDefault="00EE1662" w:rsidP="00AD3B45">
      <w:pPr>
        <w:spacing w:after="0" w:line="228" w:lineRule="auto"/>
        <w:ind w:firstLine="709"/>
        <w:jc w:val="both"/>
        <w:rPr>
          <w:rFonts w:ascii="Times New Roman" w:eastAsia="Arial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Calibri" w:hAnsi="Times New Roman" w:cs="Times New Roman"/>
          <w:b/>
          <w:sz w:val="31"/>
          <w:szCs w:val="31"/>
        </w:rPr>
        <w:t>Чат</w:t>
      </w:r>
      <w:r w:rsidRPr="00B60766">
        <w:rPr>
          <w:rFonts w:ascii="Times New Roman" w:eastAsia="Calibri" w:hAnsi="Times New Roman" w:cs="Times New Roman"/>
          <w:sz w:val="31"/>
          <w:szCs w:val="31"/>
        </w:rPr>
        <w:t xml:space="preserve"> – элемент СДО, позволяющий пользователю общаться с участниками учебного процесса, принадлежащими к его области видимости, в режиме реального времени по сети Интернет (синхронно, т. е. одновременно);</w:t>
      </w:r>
    </w:p>
    <w:p w:rsidR="00EE1662" w:rsidRPr="00B60766" w:rsidRDefault="00EE1662" w:rsidP="00AD3B45">
      <w:pPr>
        <w:tabs>
          <w:tab w:val="left" w:pos="1134"/>
        </w:tabs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proofErr w:type="spellStart"/>
      <w:proofErr w:type="gram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Эдвайзер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Advisor</w:t>
      </w:r>
      <w:proofErr w:type="spellEnd"/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преподаватель, выполняющий функции академического наставника обучающегося по соответствующей </w:t>
      </w:r>
      <w:r w:rsidR="001B7D6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ОП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оказывающий содействие в выборе траектории обучения (формировании индивидуального учебного плана) и освоении образовательной программы в период обучения;</w:t>
      </w:r>
      <w:proofErr w:type="gramEnd"/>
    </w:p>
    <w:p w:rsidR="00EE1662" w:rsidRPr="00B60766" w:rsidRDefault="00EE1662" w:rsidP="00AD3B45">
      <w:pPr>
        <w:tabs>
          <w:tab w:val="left" w:pos="1134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Элективные дисциплины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– учебные дисциплины, входящие в компонент по выбору в рамках установленных кредитов и вводимые организациями образования, отражающие индивидуальную подготовку обучающегося, учитывающие специфику социально-экономического развития и потребности конкретного региона, сложившиеся научные школы высшего учебного заведения.</w:t>
      </w:r>
    </w:p>
    <w:p w:rsidR="001200ED" w:rsidRPr="00B60766" w:rsidRDefault="001200ED" w:rsidP="00AD3B45">
      <w:pPr>
        <w:tabs>
          <w:tab w:val="left" w:pos="1134"/>
        </w:tabs>
        <w:suppressAutoHyphens/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31"/>
          <w:szCs w:val="31"/>
          <w:lang w:val="kk-KZ"/>
        </w:rPr>
      </w:pPr>
    </w:p>
    <w:p w:rsidR="006A1119" w:rsidRPr="00B60766" w:rsidRDefault="006A1119" w:rsidP="00AD3B4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1. Общие положения</w:t>
      </w:r>
    </w:p>
    <w:p w:rsidR="006A1119" w:rsidRPr="00B60766" w:rsidRDefault="006A1119" w:rsidP="00AD3B4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6A1119" w:rsidRPr="00B60766" w:rsidRDefault="008D2FCB" w:rsidP="00AD3B45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1.1 </w:t>
      </w:r>
      <w:r w:rsidR="00E24386" w:rsidRPr="00B60766">
        <w:rPr>
          <w:rFonts w:ascii="Times New Roman" w:hAnsi="Times New Roman" w:cs="Times New Roman"/>
          <w:sz w:val="31"/>
          <w:szCs w:val="31"/>
        </w:rPr>
        <w:t>Академия «</w:t>
      </w:r>
      <w:proofErr w:type="spellStart"/>
      <w:r w:rsidR="00E24386" w:rsidRPr="00B60766">
        <w:rPr>
          <w:rFonts w:ascii="Times New Roman" w:hAnsi="Times New Roman" w:cs="Times New Roman"/>
          <w:sz w:val="31"/>
          <w:szCs w:val="31"/>
          <w:lang w:val="en-US"/>
        </w:rPr>
        <w:t>Bolashaq</w:t>
      </w:r>
      <w:proofErr w:type="spellEnd"/>
      <w:r w:rsidR="006A1119" w:rsidRPr="00B60766">
        <w:rPr>
          <w:rFonts w:ascii="Times New Roman" w:hAnsi="Times New Roman" w:cs="Times New Roman"/>
          <w:sz w:val="31"/>
          <w:szCs w:val="31"/>
        </w:rPr>
        <w:t xml:space="preserve">» осуществляет подготовку кадров по </w:t>
      </w:r>
      <w:r w:rsidRPr="00B60766">
        <w:rPr>
          <w:rFonts w:ascii="Times New Roman" w:hAnsi="Times New Roman" w:cs="Times New Roman"/>
          <w:sz w:val="31"/>
          <w:szCs w:val="31"/>
        </w:rPr>
        <w:t>программам</w:t>
      </w:r>
      <w:r w:rsidR="00645564"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r w:rsidR="006A1119" w:rsidRPr="00B60766">
        <w:rPr>
          <w:rFonts w:ascii="Times New Roman" w:hAnsi="Times New Roman" w:cs="Times New Roman"/>
          <w:sz w:val="31"/>
          <w:szCs w:val="31"/>
        </w:rPr>
        <w:t>высшего базового образования (</w:t>
      </w:r>
      <w:proofErr w:type="spellStart"/>
      <w:r w:rsidR="006A1119" w:rsidRPr="00B60766">
        <w:rPr>
          <w:rFonts w:ascii="Times New Roman" w:hAnsi="Times New Roman" w:cs="Times New Roman"/>
          <w:sz w:val="31"/>
          <w:szCs w:val="31"/>
        </w:rPr>
        <w:t>бакалавриата</w:t>
      </w:r>
      <w:proofErr w:type="spellEnd"/>
      <w:r w:rsidR="006A1119" w:rsidRPr="00B60766">
        <w:rPr>
          <w:rFonts w:ascii="Times New Roman" w:hAnsi="Times New Roman" w:cs="Times New Roman"/>
          <w:sz w:val="31"/>
          <w:szCs w:val="31"/>
        </w:rPr>
        <w:t>) и послевузовского образования (магистратуры) по кредитной технологии обучения, основная задача которой состоит в развитии у обучающихся способностей к самоорганизации и самообразованию на основе выборности образовательной траектории в рамках регламентации учебного процесса и учета объема знаний в виде кредитов.</w:t>
      </w:r>
    </w:p>
    <w:p w:rsidR="00B06936" w:rsidRPr="00B60766" w:rsidRDefault="00F24A74" w:rsidP="00AD3B45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b/>
          <w:sz w:val="31"/>
          <w:szCs w:val="31"/>
        </w:rPr>
        <w:t>Миссия академии</w:t>
      </w:r>
      <w:r w:rsidRPr="00B60766">
        <w:rPr>
          <w:rFonts w:ascii="Times New Roman" w:hAnsi="Times New Roman" w:cs="Times New Roman"/>
          <w:sz w:val="31"/>
          <w:szCs w:val="31"/>
        </w:rPr>
        <w:t xml:space="preserve"> – </w:t>
      </w:r>
      <w:r w:rsidR="00B06936" w:rsidRPr="00B60766">
        <w:rPr>
          <w:rFonts w:ascii="Times New Roman" w:hAnsi="Times New Roman" w:cs="Times New Roman"/>
          <w:sz w:val="31"/>
          <w:szCs w:val="31"/>
        </w:rPr>
        <w:t>организация качественного, доступного образования, обеспечивающего выпускникам компетентность, конкурентоспособность, мобильность, социальную ориентированность и умение применять передовые инновационные технологии в профессиональной деятельности и науке.</w:t>
      </w:r>
    </w:p>
    <w:p w:rsidR="009754C5" w:rsidRPr="00B60766" w:rsidRDefault="00FB37C0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sz w:val="31"/>
          <w:szCs w:val="31"/>
          <w:lang w:val="kk-KZ"/>
        </w:rPr>
        <w:t xml:space="preserve"> </w:t>
      </w:r>
      <w:r w:rsidR="009438E9" w:rsidRPr="00B60766">
        <w:rPr>
          <w:sz w:val="31"/>
          <w:szCs w:val="31"/>
          <w:lang w:val="kk-KZ"/>
        </w:rPr>
        <w:t>В достижении основной, сформулированной в миссии, цели Академия</w:t>
      </w:r>
      <w:r w:rsidRPr="00B60766">
        <w:rPr>
          <w:sz w:val="31"/>
          <w:szCs w:val="31"/>
          <w:lang w:val="kk-KZ"/>
        </w:rPr>
        <w:t xml:space="preserve"> </w:t>
      </w:r>
      <w:r w:rsidR="009438E9" w:rsidRPr="00B60766">
        <w:rPr>
          <w:sz w:val="31"/>
          <w:szCs w:val="31"/>
          <w:lang w:val="kk-KZ"/>
        </w:rPr>
        <w:t>опирается на следующие стратегические направления развития:</w:t>
      </w:r>
    </w:p>
    <w:p w:rsidR="009754C5" w:rsidRPr="00B60766" w:rsidRDefault="002B0BA7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sz w:val="31"/>
          <w:szCs w:val="31"/>
          <w:lang w:val="kk-KZ"/>
        </w:rPr>
        <w:t>укрепление позиций академии</w:t>
      </w:r>
      <w:r w:rsidR="00FB37C0" w:rsidRPr="00B60766">
        <w:rPr>
          <w:sz w:val="31"/>
          <w:szCs w:val="31"/>
          <w:lang w:val="kk-KZ"/>
        </w:rPr>
        <w:t xml:space="preserve"> </w:t>
      </w:r>
      <w:r w:rsidRPr="00B60766">
        <w:rPr>
          <w:sz w:val="31"/>
          <w:szCs w:val="31"/>
          <w:lang w:val="kk-KZ"/>
        </w:rPr>
        <w:t xml:space="preserve">как надёжного партнёра на рынке </w:t>
      </w:r>
      <w:r w:rsidR="001E6750" w:rsidRPr="00B60766">
        <w:rPr>
          <w:sz w:val="31"/>
          <w:szCs w:val="31"/>
          <w:lang w:val="kk-KZ"/>
        </w:rPr>
        <w:t>образо</w:t>
      </w:r>
      <w:r w:rsidRPr="00B60766">
        <w:rPr>
          <w:sz w:val="31"/>
          <w:szCs w:val="31"/>
          <w:lang w:val="kk-KZ"/>
        </w:rPr>
        <w:t>вательных услуг посредством интеграции учебного процесса с научной, производственной деятельностью, совершенствования учебно-</w:t>
      </w:r>
      <w:r w:rsidRPr="00B60766">
        <w:rPr>
          <w:sz w:val="31"/>
          <w:szCs w:val="31"/>
          <w:lang w:val="kk-KZ"/>
        </w:rPr>
        <w:lastRenderedPageBreak/>
        <w:t>методической и материально-технической базы академии, развития системы менеджмента качества вуза;</w:t>
      </w:r>
    </w:p>
    <w:p w:rsidR="009754C5" w:rsidRPr="00B60766" w:rsidRDefault="002B0BA7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sz w:val="31"/>
          <w:szCs w:val="31"/>
          <w:lang w:val="kk-KZ"/>
        </w:rPr>
        <w:t>обеспечение конкурентоспособности академии на рынке образовательных и научно-исследовательских услуг посредством комплексной подготовки высококвалифицированных выпускников, соответствующих современным потребностям общества;</w:t>
      </w:r>
    </w:p>
    <w:p w:rsidR="009754C5" w:rsidRPr="00B60766" w:rsidRDefault="002B0BA7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sz w:val="31"/>
          <w:szCs w:val="31"/>
          <w:lang w:val="kk-KZ"/>
        </w:rPr>
        <w:t xml:space="preserve">развитие и углубление фундаментальных и прикладных научных исследований, инновационной деятельности; </w:t>
      </w:r>
    </w:p>
    <w:p w:rsidR="009754C5" w:rsidRPr="00B60766" w:rsidRDefault="002B0BA7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sz w:val="31"/>
          <w:szCs w:val="31"/>
          <w:lang w:val="kk-KZ"/>
        </w:rPr>
        <w:t>увеличение публикационной активности научно-педагогических работников и обучающихся с представительством в журналах, индексируемых в системах Thomson Reuters, Scopus и РИНЦ, для популяризации знаний и достижений ППС, увеличения вклада академии в показатели цитируемости результатов фундаментальных и прикладных исследований</w:t>
      </w:r>
      <w:r w:rsidR="00FB37C0" w:rsidRPr="00B60766">
        <w:rPr>
          <w:sz w:val="31"/>
          <w:szCs w:val="31"/>
          <w:lang w:val="kk-KZ"/>
        </w:rPr>
        <w:t>;</w:t>
      </w:r>
    </w:p>
    <w:p w:rsidR="009754C5" w:rsidRPr="00B60766" w:rsidRDefault="002B0BA7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sz w:val="31"/>
          <w:szCs w:val="31"/>
          <w:lang w:val="kk-KZ"/>
        </w:rPr>
        <w:t>создание продуктивных связей с организациями, ведущими академическими и образовате</w:t>
      </w:r>
      <w:r w:rsidR="009754C5" w:rsidRPr="00B60766">
        <w:rPr>
          <w:sz w:val="31"/>
          <w:szCs w:val="31"/>
          <w:lang w:val="kk-KZ"/>
        </w:rPr>
        <w:t>льными учреждениями и центрами;</w:t>
      </w:r>
    </w:p>
    <w:p w:rsidR="009754C5" w:rsidRPr="00B60766" w:rsidRDefault="009438E9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rFonts w:eastAsia="Corbel"/>
          <w:sz w:val="31"/>
          <w:szCs w:val="31"/>
          <w:lang w:eastAsia="ru-RU"/>
        </w:rPr>
        <w:t>формирование у обучающихся духа лидерства, умения жить и побеждать в конкурентной среде;</w:t>
      </w:r>
    </w:p>
    <w:p w:rsidR="009754C5" w:rsidRPr="00B60766" w:rsidRDefault="009438E9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rFonts w:eastAsia="Corbel"/>
          <w:sz w:val="31"/>
          <w:szCs w:val="31"/>
          <w:lang w:eastAsia="ru-RU"/>
        </w:rPr>
        <w:t>внедрение и развитие корпоративной культуры и формировани</w:t>
      </w:r>
      <w:r w:rsidR="000E78FD" w:rsidRPr="00B60766">
        <w:rPr>
          <w:rFonts w:eastAsia="Corbel"/>
          <w:sz w:val="31"/>
          <w:szCs w:val="31"/>
          <w:lang w:eastAsia="ru-RU"/>
        </w:rPr>
        <w:t>е</w:t>
      </w:r>
      <w:r w:rsidRPr="00B60766">
        <w:rPr>
          <w:rFonts w:eastAsia="Corbel"/>
          <w:sz w:val="31"/>
          <w:szCs w:val="31"/>
          <w:lang w:eastAsia="ru-RU"/>
        </w:rPr>
        <w:t xml:space="preserve"> представительного имиджа вуза в обществе</w:t>
      </w:r>
      <w:r w:rsidR="00C8009C" w:rsidRPr="00B60766">
        <w:rPr>
          <w:rFonts w:eastAsia="Corbel"/>
          <w:sz w:val="31"/>
          <w:szCs w:val="31"/>
          <w:lang w:eastAsia="ru-RU"/>
        </w:rPr>
        <w:t>;</w:t>
      </w:r>
    </w:p>
    <w:p w:rsidR="009754C5" w:rsidRPr="00B60766" w:rsidRDefault="009438E9" w:rsidP="00AD3B45">
      <w:pPr>
        <w:pStyle w:val="af7"/>
        <w:numPr>
          <w:ilvl w:val="1"/>
          <w:numId w:val="2"/>
        </w:numPr>
        <w:tabs>
          <w:tab w:val="left" w:pos="993"/>
        </w:tabs>
        <w:suppressAutoHyphens/>
        <w:spacing w:line="228" w:lineRule="auto"/>
        <w:ind w:left="0" w:firstLine="567"/>
        <w:jc w:val="both"/>
        <w:rPr>
          <w:sz w:val="31"/>
          <w:szCs w:val="31"/>
          <w:lang w:val="kk-KZ"/>
        </w:rPr>
      </w:pPr>
      <w:r w:rsidRPr="00B60766">
        <w:rPr>
          <w:rFonts w:eastAsia="Corbel"/>
          <w:sz w:val="31"/>
          <w:szCs w:val="31"/>
          <w:lang w:eastAsia="ru-RU"/>
        </w:rPr>
        <w:t>повышение степени удовлетворенности преподавателей и сотрудников работой в вузе на основе совершенствования системы материального и морального стимулирования, социального обеспечения работников и обучающихся академии;</w:t>
      </w:r>
    </w:p>
    <w:p w:rsidR="009754C5" w:rsidRPr="00B60766" w:rsidRDefault="009754C5" w:rsidP="00AD3B45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  <w:rPr>
          <w:rFonts w:eastAsia="Corbel"/>
          <w:sz w:val="31"/>
          <w:szCs w:val="31"/>
          <w:lang w:eastAsia="ru-RU"/>
        </w:rPr>
      </w:pPr>
      <w:r w:rsidRPr="00B60766">
        <w:rPr>
          <w:rStyle w:val="markedcontent"/>
          <w:sz w:val="31"/>
          <w:szCs w:val="31"/>
        </w:rPr>
        <w:t xml:space="preserve">соблюдение антикоррупционного стандарта и стандартов академической честности и </w:t>
      </w:r>
      <w:r w:rsidRPr="00B60766">
        <w:rPr>
          <w:sz w:val="31"/>
          <w:szCs w:val="31"/>
        </w:rPr>
        <w:t xml:space="preserve"> </w:t>
      </w:r>
      <w:r w:rsidRPr="00B60766">
        <w:rPr>
          <w:rStyle w:val="markedcontent"/>
          <w:sz w:val="31"/>
          <w:szCs w:val="31"/>
        </w:rPr>
        <w:t>проявление нетерпимости к любым формам коррупции и дискриминации;</w:t>
      </w:r>
    </w:p>
    <w:p w:rsidR="009754C5" w:rsidRPr="00B60766" w:rsidRDefault="009754C5" w:rsidP="00AD3B45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  <w:rPr>
          <w:rFonts w:eastAsia="Corbel"/>
          <w:sz w:val="31"/>
          <w:szCs w:val="31"/>
          <w:lang w:eastAsia="ru-RU"/>
        </w:rPr>
      </w:pPr>
      <w:r w:rsidRPr="00B60766">
        <w:rPr>
          <w:rStyle w:val="markedcontent"/>
          <w:sz w:val="31"/>
          <w:szCs w:val="31"/>
        </w:rPr>
        <w:t>обеспечение прозрачности и доступности информации для заинтересованных сторон;</w:t>
      </w:r>
    </w:p>
    <w:p w:rsidR="009754C5" w:rsidRPr="00B60766" w:rsidRDefault="009754C5" w:rsidP="00AD3B45">
      <w:pPr>
        <w:pStyle w:val="af7"/>
        <w:widowControl w:val="0"/>
        <w:numPr>
          <w:ilvl w:val="0"/>
          <w:numId w:val="8"/>
        </w:numPr>
        <w:tabs>
          <w:tab w:val="left" w:pos="851"/>
        </w:tabs>
        <w:spacing w:line="228" w:lineRule="auto"/>
        <w:ind w:left="0" w:firstLine="567"/>
        <w:jc w:val="both"/>
        <w:rPr>
          <w:rFonts w:eastAsia="Corbel"/>
          <w:sz w:val="31"/>
          <w:szCs w:val="31"/>
          <w:lang w:eastAsia="ru-RU"/>
        </w:rPr>
      </w:pPr>
      <w:r w:rsidRPr="00B60766">
        <w:rPr>
          <w:rStyle w:val="markedcontent"/>
          <w:sz w:val="31"/>
          <w:szCs w:val="31"/>
        </w:rPr>
        <w:t>постоянное обязательство участников образовательного процесса действовать согласно ценностям и принципам, исключающим коррупционные риски и проявления.</w:t>
      </w:r>
    </w:p>
    <w:p w:rsidR="006A1119" w:rsidRPr="00B60766" w:rsidRDefault="006A1119" w:rsidP="00AD3B45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</w:t>
      </w:r>
      <w:r w:rsidR="00EC4C8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Академическая политика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разработана в соответствии с нормативными документами</w:t>
      </w:r>
      <w:r w:rsidR="00B806A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</w:t>
      </w:r>
      <w:r w:rsidR="007D61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собственной документацией</w:t>
      </w:r>
      <w:r w:rsidR="00B806A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вуза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413E79" w:rsidRPr="00B60766" w:rsidRDefault="006A1119" w:rsidP="00AD3B4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</w:t>
      </w:r>
      <w:r w:rsidR="001B6E3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413E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планировании объема учебной работы исходят из того,</w:t>
      </w:r>
      <w:r w:rsidR="00645564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413E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что </w:t>
      </w:r>
      <w:r w:rsidR="000643D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один академический кредит равен </w:t>
      </w:r>
      <w:r w:rsidR="00413E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30 академическим часам для всех</w:t>
      </w:r>
      <w:r w:rsidR="00645564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413E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ее видов. Один академический час по всем видам учебной работы равен</w:t>
      </w:r>
      <w:r w:rsidR="00FB37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413E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50 минутам.</w:t>
      </w:r>
    </w:p>
    <w:p w:rsidR="00816F54" w:rsidRPr="00B60766" w:rsidRDefault="00BA3724" w:rsidP="00CF58F7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1.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000A85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 </w:t>
      </w:r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кредитной технологии обучения самостоятельная работа обучающихся подразделяется на две части: на самостоятельную работу, которая выполняется под руководством преподавателя (СРОП), и на ту часть, которая выполняется полностью самостоятельно (СРОС – собственно СРО).</w:t>
      </w:r>
      <w:r w:rsidR="00C6176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Весь объем СРО подтверждается заданиями, требующими от обучающегося ежедневной самостоятельной работы.</w:t>
      </w:r>
    </w:p>
    <w:p w:rsidR="00816F54" w:rsidRPr="00B60766" w:rsidRDefault="00BA3724" w:rsidP="00CF58F7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1.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891561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О</w:t>
      </w:r>
      <w:proofErr w:type="spellStart"/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бъем</w:t>
      </w:r>
      <w:proofErr w:type="spellEnd"/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аудиторной работы составляет не менее 30% от объема каждой дисциплины.</w:t>
      </w:r>
    </w:p>
    <w:p w:rsidR="00DC1BBF" w:rsidRPr="00B60766" w:rsidRDefault="00BE634B" w:rsidP="00CF58F7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1.</w:t>
      </w:r>
      <w:r w:rsidR="006C7FC0" w:rsidRPr="00B60766">
        <w:rPr>
          <w:rFonts w:ascii="Times New Roman" w:hAnsi="Times New Roman" w:cs="Times New Roman"/>
          <w:sz w:val="31"/>
          <w:szCs w:val="31"/>
        </w:rPr>
        <w:t>6</w:t>
      </w:r>
      <w:r w:rsidR="00816F54" w:rsidRPr="00B60766">
        <w:rPr>
          <w:rFonts w:ascii="Times New Roman" w:hAnsi="Times New Roman" w:cs="Times New Roman"/>
          <w:sz w:val="31"/>
          <w:szCs w:val="31"/>
        </w:rPr>
        <w:t xml:space="preserve"> Планирование теоретического обучения и промежуточной </w:t>
      </w:r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аттестации осуществляется единым объемом кредитов, т.е. общее количество кредитов на каждую дисциплину включает как ее изучение, так и подготовку</w:t>
      </w:r>
      <w:r w:rsidR="00FA522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а также</w:t>
      </w:r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прохождение форм промежуточной аттестации по данной дисциплине.</w:t>
      </w:r>
    </w:p>
    <w:p w:rsidR="00DC1BBF" w:rsidRPr="00B60766" w:rsidRDefault="00BA3724" w:rsidP="00CF58F7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1.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</w:t>
      </w:r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Каждая учебная дисциплина</w:t>
      </w:r>
      <w:r w:rsidR="00DF1B9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как правило,</w:t>
      </w:r>
      <w:r w:rsidR="00816F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изучается в одном академическом периоде и завершается итоговым контролем.</w:t>
      </w:r>
    </w:p>
    <w:p w:rsidR="00816F54" w:rsidRPr="00B60766" w:rsidRDefault="006C7FC0" w:rsidP="00CF58F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B60766">
        <w:rPr>
          <w:rFonts w:ascii="Times New Roman" w:hAnsi="Times New Roman" w:cs="Times New Roman"/>
          <w:bCs/>
          <w:sz w:val="31"/>
          <w:szCs w:val="31"/>
        </w:rPr>
        <w:t>1.8</w:t>
      </w:r>
      <w:r w:rsidR="00816F54" w:rsidRPr="00B60766">
        <w:rPr>
          <w:rFonts w:ascii="Times New Roman" w:hAnsi="Times New Roman" w:cs="Times New Roman"/>
          <w:bCs/>
          <w:sz w:val="31"/>
          <w:szCs w:val="31"/>
        </w:rPr>
        <w:t xml:space="preserve"> Учебная нагрузка измеряется временем, требуемым студенту для изучения учебной дисциплины, модуля или всей образовательной программы</w:t>
      </w:r>
      <w:r w:rsidR="00FA5223" w:rsidRPr="00B60766">
        <w:rPr>
          <w:rFonts w:ascii="Times New Roman" w:hAnsi="Times New Roman" w:cs="Times New Roman"/>
          <w:bCs/>
          <w:sz w:val="31"/>
          <w:szCs w:val="31"/>
        </w:rPr>
        <w:t>,</w:t>
      </w:r>
      <w:r w:rsidR="00816F54" w:rsidRPr="00B60766">
        <w:rPr>
          <w:rFonts w:ascii="Times New Roman" w:hAnsi="Times New Roman" w:cs="Times New Roman"/>
          <w:bCs/>
          <w:sz w:val="31"/>
          <w:szCs w:val="31"/>
        </w:rPr>
        <w:t xml:space="preserve"> и необходимой для достижения установленных результатов обучения в образовательной программе.</w:t>
      </w:r>
    </w:p>
    <w:p w:rsidR="00816F54" w:rsidRPr="00B60766" w:rsidRDefault="006C7FC0" w:rsidP="00CF58F7">
      <w:pPr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1"/>
          <w:szCs w:val="31"/>
        </w:rPr>
      </w:pPr>
      <w:proofErr w:type="gramStart"/>
      <w:r w:rsidRPr="00B60766">
        <w:rPr>
          <w:rFonts w:ascii="Times New Roman" w:hAnsi="Times New Roman" w:cs="Times New Roman"/>
          <w:bCs/>
          <w:sz w:val="31"/>
          <w:szCs w:val="31"/>
        </w:rPr>
        <w:t>1.9</w:t>
      </w:r>
      <w:r w:rsidR="00816F54" w:rsidRPr="00B60766">
        <w:rPr>
          <w:rFonts w:ascii="Times New Roman" w:hAnsi="Times New Roman" w:cs="Times New Roman"/>
          <w:bCs/>
          <w:sz w:val="31"/>
          <w:szCs w:val="31"/>
        </w:rPr>
        <w:t xml:space="preserve"> Учебная нагрузка включает всю учебную деятельность студента – лекции, семинары, рефераты, курсовые работы (проекты), практическую и  лабораторные работу, практику на производстве (при дуальном обучении), профессиональную практику, дипломную работу (проект), самостоятельную работу, в том числе под руководством преподавателя.</w:t>
      </w:r>
      <w:proofErr w:type="gramEnd"/>
    </w:p>
    <w:p w:rsidR="006A1119" w:rsidRPr="00B60766" w:rsidRDefault="00BA3724" w:rsidP="00CF58F7">
      <w:pPr>
        <w:tabs>
          <w:tab w:val="left" w:pos="1276"/>
        </w:tabs>
        <w:spacing w:after="0" w:line="228" w:lineRule="auto"/>
        <w:ind w:firstLine="567"/>
        <w:jc w:val="both"/>
        <w:rPr>
          <w:rFonts w:ascii="Times New Roman" w:hAnsi="Times New Roman" w:cs="Times New Roman"/>
          <w:bCs/>
          <w:sz w:val="31"/>
          <w:szCs w:val="31"/>
        </w:rPr>
      </w:pPr>
      <w:r w:rsidRPr="00B60766">
        <w:rPr>
          <w:rFonts w:ascii="Times New Roman" w:hAnsi="Times New Roman" w:cs="Times New Roman"/>
          <w:bCs/>
          <w:sz w:val="31"/>
          <w:szCs w:val="31"/>
        </w:rPr>
        <w:t>1.1</w:t>
      </w:r>
      <w:r w:rsidR="006C7FC0" w:rsidRPr="00B60766">
        <w:rPr>
          <w:rFonts w:ascii="Times New Roman" w:hAnsi="Times New Roman" w:cs="Times New Roman"/>
          <w:bCs/>
          <w:sz w:val="31"/>
          <w:szCs w:val="31"/>
        </w:rPr>
        <w:t>0</w:t>
      </w:r>
      <w:r w:rsidR="001B6E35" w:rsidRPr="00B60766">
        <w:rPr>
          <w:rFonts w:ascii="Times New Roman" w:hAnsi="Times New Roman" w:cs="Times New Roman"/>
          <w:bCs/>
          <w:sz w:val="31"/>
          <w:szCs w:val="31"/>
        </w:rPr>
        <w:t xml:space="preserve"> </w:t>
      </w:r>
      <w:r w:rsidR="006A111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Учебный год состоит из академических периодов, периода промежуточной аттестации/итогового контроля, практик и каникул.</w:t>
      </w:r>
    </w:p>
    <w:p w:rsidR="006A1119" w:rsidRPr="00B60766" w:rsidRDefault="006A1119" w:rsidP="00CF58F7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Академи</w:t>
      </w:r>
      <w:r w:rsidR="008D0F2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ческий период в академии «</w:t>
      </w:r>
      <w:proofErr w:type="spellStart"/>
      <w:r w:rsidR="008D0F2A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Bolashaq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 составляет один семес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 продолжительностью 15 недель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 </w:t>
      </w:r>
    </w:p>
    <w:p w:rsidR="006A1119" w:rsidRPr="00B60766" w:rsidRDefault="006A1119" w:rsidP="00CF58F7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Один учебный год состоит, как правило, из 30-36 недель, из которых 30 – теоретическое обучение (осенний и весенний семестры), кроме выпускных курсов, 2-6 – итоговый контроль (зимняя и летняя экзаменационные сессии).</w:t>
      </w:r>
    </w:p>
    <w:p w:rsidR="006A1119" w:rsidRPr="00B60766" w:rsidRDefault="006A1119" w:rsidP="00CF58F7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Допускается введение летнего семестра продолжительностью не менее 6 недель для ликвидации академических задолженностей и изучения дополнительных дисциплин.</w:t>
      </w:r>
    </w:p>
    <w:p w:rsidR="001B6E35" w:rsidRPr="00B60766" w:rsidRDefault="006A1119" w:rsidP="00CF58F7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BE634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1B6E3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1B6E35" w:rsidRPr="00B60766">
        <w:rPr>
          <w:rFonts w:ascii="Times New Roman" w:hAnsi="Times New Roman" w:cs="Times New Roman"/>
          <w:sz w:val="31"/>
          <w:szCs w:val="31"/>
        </w:rPr>
        <w:t xml:space="preserve">Полная учебная нагрузка одного учебного года, как правило, составляет 60 академических кредитов или 1800 академических часов. </w:t>
      </w:r>
      <w:r w:rsidR="001B6E35" w:rsidRPr="00B60766">
        <w:rPr>
          <w:rFonts w:ascii="Times New Roman" w:hAnsi="Times New Roman" w:cs="Times New Roman"/>
          <w:sz w:val="31"/>
          <w:szCs w:val="31"/>
        </w:rPr>
        <w:lastRenderedPageBreak/>
        <w:t>Академия самостоятельно распределяет объем академических к</w:t>
      </w:r>
      <w:r w:rsidR="00C65F89" w:rsidRPr="00B60766">
        <w:rPr>
          <w:rFonts w:ascii="Times New Roman" w:hAnsi="Times New Roman" w:cs="Times New Roman"/>
          <w:sz w:val="31"/>
          <w:szCs w:val="31"/>
        </w:rPr>
        <w:t>редитов по семестрам</w:t>
      </w:r>
      <w:r w:rsidR="001B6E35" w:rsidRPr="00B60766">
        <w:rPr>
          <w:rFonts w:ascii="Times New Roman" w:hAnsi="Times New Roman" w:cs="Times New Roman"/>
          <w:sz w:val="31"/>
          <w:szCs w:val="31"/>
        </w:rPr>
        <w:t>.</w:t>
      </w:r>
    </w:p>
    <w:p w:rsidR="005448D0" w:rsidRPr="00B60766" w:rsidRDefault="006A1119" w:rsidP="00CF58F7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441FF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Каникулы предоставляются обучающимся после каждого академического периода. Продолжительность общего каникулярного времени в учебном году должна составлять не менее 7 недель.</w:t>
      </w:r>
    </w:p>
    <w:p w:rsidR="005448D0" w:rsidRPr="00B60766" w:rsidRDefault="006A1119" w:rsidP="00CF58F7">
      <w:pPr>
        <w:spacing w:after="0" w:line="228" w:lineRule="auto"/>
        <w:ind w:firstLineChars="181" w:firstLine="561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9F2F29" w:rsidRPr="00B60766">
        <w:rPr>
          <w:rFonts w:ascii="Times New Roman" w:hAnsi="Times New Roman" w:cs="Times New Roman"/>
          <w:sz w:val="31"/>
          <w:szCs w:val="31"/>
        </w:rPr>
        <w:t>Основным критерием завершенности обучения по программам</w:t>
      </w:r>
      <w:r w:rsidR="00C6176B" w:rsidRPr="00B60766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="009F2F29" w:rsidRPr="00B60766">
        <w:rPr>
          <w:rFonts w:ascii="Times New Roman" w:hAnsi="Times New Roman" w:cs="Times New Roman"/>
          <w:sz w:val="31"/>
          <w:szCs w:val="31"/>
        </w:rPr>
        <w:t>бакалавриата</w:t>
      </w:r>
      <w:proofErr w:type="spellEnd"/>
      <w:r w:rsidR="009F2F29" w:rsidRPr="00B60766">
        <w:rPr>
          <w:rFonts w:ascii="Times New Roman" w:hAnsi="Times New Roman" w:cs="Times New Roman"/>
          <w:sz w:val="31"/>
          <w:szCs w:val="31"/>
        </w:rPr>
        <w:t xml:space="preserve"> является освоение обучающимся не менее 240 академических кредитов за весь период обучения, включая все виды учебной деятельности студента</w:t>
      </w:r>
      <w:bookmarkStart w:id="1" w:name="_Hlk11148817"/>
      <w:r w:rsidR="004E5F09" w:rsidRPr="00B60766">
        <w:rPr>
          <w:rFonts w:ascii="Times New Roman" w:hAnsi="Times New Roman" w:cs="Times New Roman"/>
          <w:sz w:val="31"/>
          <w:szCs w:val="31"/>
        </w:rPr>
        <w:t>; п</w:t>
      </w:r>
      <w:r w:rsidR="009F2F29" w:rsidRPr="00B60766">
        <w:rPr>
          <w:rFonts w:ascii="Times New Roman" w:hAnsi="Times New Roman" w:cs="Times New Roman"/>
          <w:sz w:val="31"/>
          <w:szCs w:val="31"/>
        </w:rPr>
        <w:t xml:space="preserve">о образовательной программе </w:t>
      </w:r>
      <w:r w:rsidR="0027161D" w:rsidRPr="00B60766">
        <w:rPr>
          <w:rFonts w:ascii="Times New Roman" w:hAnsi="Times New Roman" w:cs="Times New Roman"/>
          <w:sz w:val="31"/>
          <w:szCs w:val="31"/>
          <w:lang w:val="kk-KZ"/>
        </w:rPr>
        <w:t>«</w:t>
      </w:r>
      <w:r w:rsidR="009F2F29" w:rsidRPr="00B60766">
        <w:rPr>
          <w:rFonts w:ascii="Times New Roman" w:hAnsi="Times New Roman" w:cs="Times New Roman"/>
          <w:sz w:val="31"/>
          <w:szCs w:val="31"/>
        </w:rPr>
        <w:t>Фармация</w:t>
      </w:r>
      <w:r w:rsidR="0027161D" w:rsidRPr="00B60766">
        <w:rPr>
          <w:rFonts w:ascii="Times New Roman" w:hAnsi="Times New Roman" w:cs="Times New Roman"/>
          <w:sz w:val="31"/>
          <w:szCs w:val="31"/>
          <w:lang w:val="kk-KZ"/>
        </w:rPr>
        <w:t>» –</w:t>
      </w:r>
      <w:r w:rsidR="009F2F29" w:rsidRPr="00B60766">
        <w:rPr>
          <w:rFonts w:ascii="Times New Roman" w:hAnsi="Times New Roman" w:cs="Times New Roman"/>
          <w:sz w:val="31"/>
          <w:szCs w:val="31"/>
        </w:rPr>
        <w:t xml:space="preserve"> не менее 300 академических кредитов.</w:t>
      </w:r>
      <w:bookmarkStart w:id="2" w:name="_Hlk6819456"/>
      <w:bookmarkEnd w:id="1"/>
      <w:r w:rsidR="009F2F29" w:rsidRPr="00B60766">
        <w:rPr>
          <w:rFonts w:ascii="Times New Roman" w:hAnsi="Times New Roman" w:cs="Times New Roman"/>
          <w:sz w:val="31"/>
          <w:szCs w:val="31"/>
        </w:rPr>
        <w:t xml:space="preserve"> Количество академических кредитов и необходимый объем образовательной программы высшего образования студентам, поступившим на базе программы технического и профессионального или программы </w:t>
      </w:r>
      <w:proofErr w:type="spellStart"/>
      <w:r w:rsidR="009F2F29" w:rsidRPr="00B60766">
        <w:rPr>
          <w:rFonts w:ascii="Times New Roman" w:hAnsi="Times New Roman" w:cs="Times New Roman"/>
          <w:sz w:val="31"/>
          <w:szCs w:val="31"/>
        </w:rPr>
        <w:t>послесреднего</w:t>
      </w:r>
      <w:proofErr w:type="spellEnd"/>
      <w:r w:rsidR="005428AD" w:rsidRPr="00B60766">
        <w:rPr>
          <w:rFonts w:ascii="Times New Roman" w:hAnsi="Times New Roman" w:cs="Times New Roman"/>
          <w:sz w:val="31"/>
          <w:szCs w:val="31"/>
        </w:rPr>
        <w:t>,</w:t>
      </w:r>
      <w:r w:rsidR="009F2F29" w:rsidRPr="00B60766">
        <w:rPr>
          <w:rFonts w:ascii="Times New Roman" w:hAnsi="Times New Roman" w:cs="Times New Roman"/>
          <w:sz w:val="31"/>
          <w:szCs w:val="31"/>
        </w:rPr>
        <w:t xml:space="preserve"> или программы высшего образования, или на базе программы общего среднего образования для обучения по сокращенным образовательным программам высшего образования определяется Академией самостоятельно с учетом признания ранее достигнутых результатов обучения формального и неформального образования</w:t>
      </w:r>
      <w:bookmarkEnd w:id="2"/>
      <w:r w:rsidR="009F2F29" w:rsidRPr="00B60766">
        <w:rPr>
          <w:rFonts w:ascii="Times New Roman" w:hAnsi="Times New Roman" w:cs="Times New Roman"/>
          <w:sz w:val="31"/>
          <w:szCs w:val="31"/>
        </w:rPr>
        <w:t xml:space="preserve"> в соответствии с приказом Министра </w:t>
      </w:r>
      <w:proofErr w:type="spellStart"/>
      <w:r w:rsidR="009F2F29" w:rsidRPr="00B60766">
        <w:rPr>
          <w:rFonts w:ascii="Times New Roman" w:hAnsi="Times New Roman" w:cs="Times New Roman"/>
          <w:sz w:val="31"/>
          <w:szCs w:val="31"/>
        </w:rPr>
        <w:t>образованияи</w:t>
      </w:r>
      <w:proofErr w:type="spellEnd"/>
      <w:r w:rsidR="009F2F29" w:rsidRPr="00B60766">
        <w:rPr>
          <w:rFonts w:ascii="Times New Roman" w:hAnsi="Times New Roman" w:cs="Times New Roman"/>
          <w:sz w:val="31"/>
          <w:szCs w:val="31"/>
        </w:rPr>
        <w:t xml:space="preserve"> науки Республики Казахстан от 28 сентября 2018 года № 508 «Об утверждении Правил признания результатов обучения, полученных взрослыми через неформальное образование, предоставляемое организациями, внесенными в перечень признанных организаций, предоставляющих неформальное образование» (зарегистрирован в Реестре государственной регистрации нормативных правовых актов под № 17588).»</w:t>
      </w:r>
    </w:p>
    <w:p w:rsidR="006A1119" w:rsidRPr="00B60766" w:rsidRDefault="006A1119" w:rsidP="00CF58F7">
      <w:pPr>
        <w:spacing w:after="0" w:line="228" w:lineRule="auto"/>
        <w:ind w:firstLineChars="181" w:firstLine="561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E634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Студентам, обучающимся </w:t>
      </w:r>
      <w:r w:rsidR="00DE118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дистанционно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зарубежных </w:t>
      </w:r>
      <w:r w:rsidR="00FE43D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вуз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ах на основании международных обменных студенческих образовательных программ либо партнерских программ </w:t>
      </w:r>
      <w:r w:rsidR="00193A9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</w:t>
      </w:r>
      <w:r w:rsidR="00B3760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кадемии «</w:t>
      </w:r>
      <w:proofErr w:type="spellStart"/>
      <w:r w:rsidR="00B3760B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Bolashaq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», кредиты, набранные ими в период обучения за рубежом, за</w:t>
      </w:r>
      <w:r w:rsidR="007F209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читываются по дисциплинам (компетенциям), соответствую</w:t>
      </w:r>
      <w:r w:rsidR="007F707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щим учебным планам образовательной программы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установленном порядке.</w:t>
      </w:r>
    </w:p>
    <w:p w:rsidR="005332C0" w:rsidRPr="00B60766" w:rsidRDefault="009618A7" w:rsidP="00CF58F7">
      <w:pPr>
        <w:spacing w:after="0" w:line="228" w:lineRule="auto"/>
        <w:ind w:firstLineChars="181" w:firstLine="561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1.</w:t>
      </w:r>
      <w:r w:rsidR="00441FF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27161D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Нормы учебной нагрузки ППС Академия устанав</w:t>
      </w:r>
      <w:r w:rsidR="000F4A7A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ливает самостоятельно решением У</w:t>
      </w:r>
      <w:r w:rsidR="0027161D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ченого совета. </w:t>
      </w:r>
      <w:r w:rsidR="005332C0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В 2022-2023 уч.году </w:t>
      </w:r>
      <w:r w:rsidR="005332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годовая учебная нагрузка преподавателей, работающих на одну ставку для всех должностей – 680 часов, при планировании допускается п</w:t>
      </w:r>
      <w:r w:rsidR="006633F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ревышение нагрузки в пределах 25</w:t>
      </w:r>
      <w:r w:rsidR="005332C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часов.</w:t>
      </w:r>
    </w:p>
    <w:p w:rsidR="00581654" w:rsidRPr="00B60766" w:rsidRDefault="006C7FC0" w:rsidP="00CF58F7">
      <w:pPr>
        <w:spacing w:after="0" w:line="228" w:lineRule="auto"/>
        <w:ind w:firstLineChars="181" w:firstLine="561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hAnsi="Times New Roman" w:cs="Times New Roman"/>
          <w:sz w:val="31"/>
          <w:szCs w:val="31"/>
          <w:lang w:val="kk-KZ"/>
        </w:rPr>
        <w:t>1.16</w:t>
      </w:r>
      <w:r w:rsidR="00581654"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При вузе функционир</w:t>
      </w:r>
      <w:r w:rsidR="007C46EA" w:rsidRPr="00B60766">
        <w:rPr>
          <w:rFonts w:ascii="Times New Roman" w:hAnsi="Times New Roman" w:cs="Times New Roman"/>
          <w:sz w:val="31"/>
          <w:szCs w:val="31"/>
          <w:lang w:val="kk-KZ"/>
        </w:rPr>
        <w:t>у</w:t>
      </w:r>
      <w:r w:rsidR="00581654" w:rsidRPr="00B60766">
        <w:rPr>
          <w:rFonts w:ascii="Times New Roman" w:hAnsi="Times New Roman" w:cs="Times New Roman"/>
          <w:sz w:val="31"/>
          <w:szCs w:val="31"/>
          <w:lang w:val="kk-KZ"/>
        </w:rPr>
        <w:t>ет Ком</w:t>
      </w:r>
      <w:r w:rsidR="00C65F89" w:rsidRPr="00B60766">
        <w:rPr>
          <w:rFonts w:ascii="Times New Roman" w:hAnsi="Times New Roman" w:cs="Times New Roman"/>
          <w:sz w:val="31"/>
          <w:szCs w:val="31"/>
          <w:lang w:val="kk-KZ"/>
        </w:rPr>
        <w:t>иссия по обеспечению качества</w:t>
      </w:r>
      <w:r w:rsidR="00581654" w:rsidRPr="00B60766">
        <w:rPr>
          <w:rFonts w:ascii="Times New Roman" w:hAnsi="Times New Roman" w:cs="Times New Roman"/>
          <w:sz w:val="31"/>
          <w:szCs w:val="31"/>
          <w:lang w:val="kk-KZ"/>
        </w:rPr>
        <w:t>.</w:t>
      </w:r>
    </w:p>
    <w:p w:rsidR="00581654" w:rsidRPr="00B60766" w:rsidRDefault="00581654" w:rsidP="00CF58F7">
      <w:pPr>
        <w:pStyle w:val="af3"/>
        <w:shd w:val="clear" w:color="auto" w:fill="FFFFFF"/>
        <w:spacing w:before="0" w:after="0" w:line="228" w:lineRule="auto"/>
        <w:ind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lastRenderedPageBreak/>
        <w:t>Комиссия является постоянно действующим коллегиальным</w:t>
      </w:r>
      <w:r w:rsidR="00C65F89" w:rsidRPr="00B60766">
        <w:rPr>
          <w:sz w:val="31"/>
          <w:szCs w:val="31"/>
        </w:rPr>
        <w:t xml:space="preserve"> органом управления, принимающим</w:t>
      </w:r>
      <w:r w:rsidRPr="00B60766">
        <w:rPr>
          <w:sz w:val="31"/>
          <w:szCs w:val="31"/>
        </w:rPr>
        <w:t xml:space="preserve"> решения по содержанию и условиям реализации образовательных программ, по политике оценивания и другим академическим вопросам академии, организующая анкетирование обучающихся на предмет</w:t>
      </w:r>
      <w:r w:rsidRPr="00B60766">
        <w:rPr>
          <w:color w:val="2C2D2E"/>
          <w:sz w:val="31"/>
          <w:szCs w:val="31"/>
          <w:lang w:eastAsia="ru-RU"/>
        </w:rPr>
        <w:t xml:space="preserve"> соответствия качества </w:t>
      </w:r>
      <w:r w:rsidRPr="00B60766">
        <w:rPr>
          <w:sz w:val="31"/>
          <w:szCs w:val="31"/>
        </w:rPr>
        <w:t>образовательных программ и (или) дисциплин/модулей, на предмет наличия фактов нарушения академической честности.</w:t>
      </w:r>
    </w:p>
    <w:p w:rsidR="00581654" w:rsidRPr="00B60766" w:rsidRDefault="00581654" w:rsidP="00CF58F7">
      <w:pPr>
        <w:shd w:val="clear" w:color="auto" w:fill="FFFFFF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Деятельность Комиссии направлена на повышение качества образовательного процесса на всех уровнях обучения и реализуемых образовательных программ на основе координации учебно-методического обеспечения деятельности кафедр.</w:t>
      </w:r>
    </w:p>
    <w:p w:rsidR="00581654" w:rsidRPr="00B60766" w:rsidRDefault="00581654" w:rsidP="00CF58F7">
      <w:pPr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В состав Комиссии по обеспечению качества входят преподаватели, студенты, магистранты и другие академические работники вуза.</w:t>
      </w:r>
    </w:p>
    <w:p w:rsidR="00581654" w:rsidRPr="00B60766" w:rsidRDefault="00441FF8" w:rsidP="00CF58F7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  <w:r w:rsidR="004875E1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C7FC0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7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976CCB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Н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а базе кафедры формируется </w:t>
      </w:r>
      <w:r w:rsidR="00581654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Академический </w:t>
      </w:r>
      <w:r w:rsidR="00581654" w:rsidRPr="00B60766">
        <w:rPr>
          <w:rFonts w:ascii="Times New Roman" w:hAnsi="Times New Roman" w:cs="Times New Roman"/>
          <w:sz w:val="31"/>
          <w:szCs w:val="31"/>
        </w:rPr>
        <w:t>комитет</w:t>
      </w:r>
      <w:r w:rsidR="00581654" w:rsidRPr="00B60766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="00581654" w:rsidRPr="00B60766">
        <w:rPr>
          <w:rFonts w:ascii="Times New Roman" w:hAnsi="Times New Roman" w:cs="Times New Roman"/>
          <w:sz w:val="31"/>
          <w:szCs w:val="31"/>
          <w:lang w:val="kk-KZ"/>
        </w:rPr>
        <w:t>занимающийся проектированием, разработкой и совершенствованием образовательных программ в соответствии с потребностями рынка труда;</w:t>
      </w:r>
    </w:p>
    <w:p w:rsidR="0057754E" w:rsidRPr="00B60766" w:rsidRDefault="0057754E" w:rsidP="00CF58F7">
      <w:pPr>
        <w:tabs>
          <w:tab w:val="left" w:pos="851"/>
        </w:tabs>
        <w:suppressAutoHyphens/>
        <w:spacing w:after="0" w:line="228" w:lineRule="auto"/>
        <w:ind w:firstLineChars="182" w:firstLine="566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3A06C8" w:rsidRPr="00B60766" w:rsidRDefault="002E62AB" w:rsidP="00CF58F7">
      <w:pPr>
        <w:spacing w:after="0" w:line="228" w:lineRule="auto"/>
        <w:ind w:firstLine="567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>2</w:t>
      </w:r>
      <w:r w:rsidR="003A06C8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ru-RU"/>
        </w:rPr>
        <w:t xml:space="preserve">. </w:t>
      </w:r>
      <w:r w:rsidR="003A06C8" w:rsidRPr="00B60766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Политика приема в Академию</w:t>
      </w:r>
    </w:p>
    <w:p w:rsidR="003B49D2" w:rsidRPr="00B60766" w:rsidRDefault="003B49D2" w:rsidP="00CF58F7">
      <w:pPr>
        <w:spacing w:after="0" w:line="228" w:lineRule="auto"/>
        <w:ind w:left="567" w:hanging="141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3A06C8" w:rsidRPr="00B60766" w:rsidRDefault="002E62AB" w:rsidP="00CF58F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</w:t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.1.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Процедура приема обучающихся в Академию основывается на принципах открытости и прозрачности.  Академия  стремится к тому, чтобы все обращения рассматривались беспристрастно, справедливо и максимально удобно для всех обращающихся посетителей.</w:t>
      </w:r>
    </w:p>
    <w:p w:rsidR="003A06C8" w:rsidRPr="00B60766" w:rsidRDefault="008B1A94" w:rsidP="00CF58F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</w:t>
      </w:r>
      <w:r w:rsidR="00AA002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.2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Правила и порядок приема, вступительные требования реализуются в соответствии с Типовыми правилами приема на программы высшего и послевузовского образования.  Дополнительные вступительные требования, порядок и процедура</w:t>
      </w:r>
      <w:r w:rsidR="009E267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сдачи экзаменов и собеседования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="000F41D1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регламентируются П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равилами приема по соответствующим уровням образования, которые утверждаются на Ученом Совете и размещаются на сайте.</w:t>
      </w:r>
    </w:p>
    <w:p w:rsidR="00F26F65" w:rsidRPr="00B60766" w:rsidRDefault="00F26F65" w:rsidP="00CF58F7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2.3 Академия стремится к тому, чтобы вступительные экзамены проходили справедливо и прозрачно. Приемная комиссия путем соблюдения правил проведения экзаменов в Академии обеспечивает максимальную объективность результатов экзаменов и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своевременную информированность экзаменуемых абитуриентов.</w:t>
      </w:r>
    </w:p>
    <w:p w:rsidR="002F1630" w:rsidRPr="00B60766" w:rsidRDefault="008B1A94" w:rsidP="00CF58F7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2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4</w:t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Подробную информацию можно получить на официальном сайте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Академии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разделе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«Абитуриент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телефонам </w:t>
      </w:r>
      <w:proofErr w:type="spellStart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call</w:t>
      </w:r>
      <w:proofErr w:type="spellEnd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-центра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или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электронной почте приемной комиссии (</w:t>
      </w:r>
      <w:hyperlink r:id="rId17" w:history="1">
        <w:r w:rsidR="002F1630" w:rsidRPr="00B60766">
          <w:rPr>
            <w:rStyle w:val="a4"/>
            <w:rFonts w:ascii="Times New Roman" w:eastAsia="Times New Roman" w:hAnsi="Times New Roman" w:cs="Times New Roman"/>
            <w:sz w:val="31"/>
            <w:szCs w:val="31"/>
            <w:lang w:eastAsia="ru-RU"/>
          </w:rPr>
          <w:t>opr_bolashak@mail.ru</w:t>
        </w:r>
      </w:hyperlink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).</w:t>
      </w:r>
    </w:p>
    <w:p w:rsidR="002F1630" w:rsidRPr="00B60766" w:rsidRDefault="008B1A94" w:rsidP="00CF58F7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5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 абитуриентами и претендентами, зачисленными в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Академию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 заключается договор об оказании образоват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ельных услуг (далее - договор).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случае если на момент подписания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договора, абитуриент не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достиг 18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летнего возраста, то при заключении договора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обязательно присутствие его законного представителя или гаранта. Представителю абитуриента необходимо иметь при себе оригинал и копию удостоверения личности, а также документы, подтверждающие его пра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ва, как законного представителя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или гаранта. По достижении обучающимся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18-летнего возраста</w:t>
      </w:r>
      <w:r w:rsidR="00BC7B2F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необходимо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заключение с ним дополнительного соглашения к основному договору.</w:t>
      </w:r>
    </w:p>
    <w:p w:rsidR="00D16554" w:rsidRPr="00B60766" w:rsidRDefault="008B1A94" w:rsidP="00CF58F7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6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Граждане, имеющие инвалидност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ь первой или второй групп, дети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инвалиды, а также инвалиды с д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етства предоставляют в приемную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комиссию </w:t>
      </w:r>
      <w:r w:rsidR="002F1630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Академии </w:t>
      </w:r>
      <w:r w:rsidR="00F059D7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подтверждающие документы</w:t>
      </w:r>
      <w:proofErr w:type="gramStart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D1655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  <w:proofErr w:type="gramEnd"/>
    </w:p>
    <w:p w:rsidR="003A06C8" w:rsidRPr="00B60766" w:rsidRDefault="008B1A94" w:rsidP="00CF58F7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</w:t>
      </w:r>
      <w:r w:rsidR="00D1655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.7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Документы (диплом, аттестат, </w:t>
      </w:r>
      <w:r w:rsidR="00D1655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паспорт)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 представляемые на иностранном языке, должны иметь нотариально засвидетельствованн</w:t>
      </w:r>
      <w:r w:rsidR="0051598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ый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перевод на государственный или русский язык. Один экземпляр документов иностранные граждане сдают в приемную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комиссию, второй экземпляр и подлинник </w:t>
      </w:r>
      <w:r w:rsidR="00D1655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документов остаются у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обучающегося для прохождения процедуры </w:t>
      </w:r>
      <w:proofErr w:type="spellStart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нострификации</w:t>
      </w:r>
      <w:proofErr w:type="spellEnd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документов об образовании. Документы об образовании, выданные зарубежными организациями образования, проходят процедуру </w:t>
      </w:r>
      <w:proofErr w:type="spellStart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нострификации</w:t>
      </w:r>
      <w:proofErr w:type="spellEnd"/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 установленном законодательством Республики Казахстан порядке после </w:t>
      </w:r>
      <w:r w:rsidR="003A06C8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зачисления лиц, в течение первого семестра обучения</w:t>
      </w:r>
      <w:r w:rsidR="00576287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(в</w:t>
      </w:r>
      <w:r w:rsidR="00576287" w:rsidRPr="00B60766">
        <w:rPr>
          <w:rFonts w:ascii="Times New Roman" w:hAnsi="Times New Roman" w:cs="Times New Roman"/>
          <w:sz w:val="31"/>
          <w:szCs w:val="31"/>
        </w:rPr>
        <w:t xml:space="preserve"> условиях пандемии срок сдачи документов регламентируется вузом самостоятельно)</w:t>
      </w:r>
    </w:p>
    <w:p w:rsidR="00F63043" w:rsidRPr="00B60766" w:rsidRDefault="00F63043" w:rsidP="00CF58F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Прием заявлений поступающих в магистратуру и докторантуру проводится  приемной комиссией академии и (или) через информационную систему НЦТ согласно установленным срокам на текущий 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учебный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год. </w:t>
      </w:r>
    </w:p>
    <w:p w:rsidR="00F63043" w:rsidRPr="00B60766" w:rsidRDefault="00F63043" w:rsidP="00CF58F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Лица, поступающие на послевузовское образование, подают следующий пакет документов:</w:t>
      </w:r>
    </w:p>
    <w:p w:rsidR="00F63043" w:rsidRPr="00B60766" w:rsidRDefault="00F63043" w:rsidP="00CF58F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1)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заявление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в произвольной форме;</w:t>
      </w:r>
    </w:p>
    <w:p w:rsidR="00F63043" w:rsidRPr="00B60766" w:rsidRDefault="00F63043" w:rsidP="00CF58F7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2)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документ об образовании (подлинник, при подаче документов в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приемную комиссию);</w:t>
      </w:r>
    </w:p>
    <w:p w:rsidR="00576287" w:rsidRPr="00B60766" w:rsidRDefault="00F63043" w:rsidP="00EA6B7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3) 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документ удостоверяющий личность (требуется для идентификации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личности);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 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ab/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4) 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сертификат, подтверждающий владение иностранным языком: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английский язык: IELTS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Academic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International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English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Testing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System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Academic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 пороговый балл – не менее 5,5;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TOEFL IBT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of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English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a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Foreign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Internet-based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),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пороговый балл – не менее 46;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TOEFL PBT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of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English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a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Foreign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Paper-based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),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пороговый балл – не менее 453;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TOEFL ITP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of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English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a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Foreign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Institutional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Testing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Programm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), пороговый балл – не менее 460;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немецкий язык: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Deutsche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Sprachpruеfung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fuеr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den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Hochschulzugang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(DSH,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NiveauВ2/уровень В2),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TestDaF-Prufung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Niveau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В2/уровень В2);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французский язык: TFI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Franзais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International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™) – не ниже уровня В2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 xml:space="preserve">по секциям чтения 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аудирования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), DELF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Diplome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d’Etudes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en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franзaise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) –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уровень B2, DALF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Diplome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Approfondi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franзaise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) – уровень В2, TCF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connaissance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du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franзais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 – не менее 50 баллов;</w:t>
      </w:r>
    </w:p>
    <w:p w:rsidR="009A717C" w:rsidRPr="00B60766" w:rsidRDefault="00515984" w:rsidP="00EA6B79">
      <w:pPr>
        <w:spacing w:after="0" w:line="228" w:lineRule="auto"/>
        <w:ind w:firstLine="708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(при наличии)</w:t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ab/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5) медицинскую справку по форме 075/у в электронном формате, </w:t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утвержденну</w:t>
      </w:r>
      <w:r w:rsidR="008F2F11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ю приказом </w:t>
      </w:r>
      <w:proofErr w:type="spellStart"/>
      <w:r w:rsidR="008F2F11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No</w:t>
      </w:r>
      <w:proofErr w:type="spellEnd"/>
      <w:r w:rsidR="008F2F11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ҚР ДСМ-175/2020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9A717C" w:rsidRPr="00B60766" w:rsidRDefault="00F63043" w:rsidP="00EA6B79">
      <w:pPr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 случаях осуществления ограничительных мероприятий, введения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  <w:t>чрезвычайного положения, возникновения чрез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вычайных ситуаций социального,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природного и техногенного характ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ера на определенной территории 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предоставляют непосредственно в орган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изации образования медицинскую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справку по мер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е снятия данных мероприятий;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3B49D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ab/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6)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шесть фотографий размером 3x4 сант</w:t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иметра;</w:t>
      </w:r>
    </w:p>
    <w:p w:rsidR="00515984" w:rsidRPr="00B60766" w:rsidRDefault="003B49D2" w:rsidP="00EA6B79">
      <w:pPr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ab/>
      </w:r>
      <w:r w:rsidR="009A717C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7)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личный листок по учету кадров или</w:t>
      </w:r>
      <w:r w:rsidR="0051598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иной документ, подтверждающий </w:t>
      </w:r>
      <w:r w:rsidR="00F63043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трудовую деятельность, заверенный ка</w:t>
      </w:r>
      <w:r w:rsidR="0051598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дровой службой по месту работы;</w:t>
      </w:r>
    </w:p>
    <w:p w:rsidR="00F63043" w:rsidRPr="00B60766" w:rsidRDefault="00F63043" w:rsidP="00EA6B79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8) список научных и научно-методичес</w:t>
      </w:r>
      <w:r w:rsidR="0051598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ких работ (научные публикации,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план проведения исследований, эссе и др</w:t>
      </w:r>
      <w:r w:rsidR="0051598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угие документы) за последние 3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календарных года (докторантура);</w:t>
      </w:r>
    </w:p>
    <w:p w:rsidR="00F63043" w:rsidRPr="00B60766" w:rsidRDefault="00F63043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Лица, имеющие сертификат (TOEFL ITP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of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English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as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a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Foreign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br/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Language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Institutional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Testing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Programm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 сдают дополнительное тестирование на знание английского языка до начала вступительного экзамена в докторантуру.</w:t>
      </w:r>
    </w:p>
    <w:p w:rsidR="00F63043" w:rsidRPr="00B60766" w:rsidRDefault="00F63043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Количество тестовых заданий дополнит</w:t>
      </w:r>
      <w:r w:rsidR="00515984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ельного тестирования на знание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английского языка составляет 100 вопросов. Максимальное количество баллов составляет 100 баллов. Дополнительное тестирование на знание английского языка оценивается в  форме – «допуск» или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недопуск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». </w:t>
      </w:r>
    </w:p>
    <w:p w:rsidR="003A06C8" w:rsidRPr="00B60766" w:rsidRDefault="00F63043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Для получения оценки «допуск» необходимо  набрать не менее 75 баллов. Дополнительное тестирование на знание английского языка проводится  НЦТ в организациях, определенных уполномоченным органом в области образования. Дата, время и место сдачи дополнительного тестирования на знание английского языка доводятся до сведения поступающих через их личный кабинет.</w:t>
      </w:r>
    </w:p>
    <w:p w:rsidR="00F63043" w:rsidRPr="00B60766" w:rsidRDefault="00F63043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894C4D" w:rsidRPr="00B60766" w:rsidRDefault="001A0562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val="kk-KZ" w:eastAsia="zh-CN"/>
        </w:rPr>
        <w:t>3</w:t>
      </w:r>
      <w:r w:rsidR="00894C4D"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val="kk-KZ" w:eastAsia="zh-CN"/>
        </w:rPr>
        <w:t xml:space="preserve">. </w:t>
      </w:r>
      <w:r w:rsidR="00894C4D"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Процедура выбора образовательной траектории обучающихся</w:t>
      </w:r>
    </w:p>
    <w:p w:rsidR="00894C4D" w:rsidRPr="00B60766" w:rsidRDefault="00894C4D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894C4D" w:rsidRPr="00B60766" w:rsidRDefault="001A0562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</w:t>
      </w:r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80742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Процедура выбора образовательной траектории обучающихся проходит в онлайн режиме. Обучающиеся самостоятельно строят свою образовательную траекторию в форме ИУП, составляемого на основании образовательной программы и каталога элективных дисциплин, размещенных</w:t>
      </w:r>
      <w:r w:rsidR="0087309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на официальном сайте вуза. Также на сайте вуза размещается информация с указанием дат онлайн - регистрации.</w:t>
      </w:r>
    </w:p>
    <w:p w:rsidR="00894C4D" w:rsidRPr="00B60766" w:rsidRDefault="00894C4D" w:rsidP="00EA6B79">
      <w:pPr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В ИУП включаются дисципл</w:t>
      </w:r>
      <w:r w:rsidR="00E63ECB" w:rsidRPr="00B60766">
        <w:rPr>
          <w:rFonts w:ascii="Times New Roman" w:hAnsi="Times New Roman" w:cs="Times New Roman"/>
          <w:sz w:val="31"/>
          <w:szCs w:val="31"/>
        </w:rPr>
        <w:t xml:space="preserve">ины и виды учебной деятельности </w:t>
      </w:r>
      <w:r w:rsidRPr="00B60766">
        <w:rPr>
          <w:rFonts w:ascii="Times New Roman" w:hAnsi="Times New Roman" w:cs="Times New Roman"/>
          <w:sz w:val="31"/>
          <w:szCs w:val="31"/>
        </w:rPr>
        <w:t>(практики, научно-иссл</w:t>
      </w:r>
      <w:r w:rsidR="00E63ECB" w:rsidRPr="00B60766">
        <w:rPr>
          <w:rFonts w:ascii="Times New Roman" w:hAnsi="Times New Roman" w:cs="Times New Roman"/>
          <w:sz w:val="31"/>
          <w:szCs w:val="31"/>
        </w:rPr>
        <w:t xml:space="preserve">едовательская, экспериментально- </w:t>
      </w:r>
      <w:r w:rsidRPr="00B60766">
        <w:rPr>
          <w:rFonts w:ascii="Times New Roman" w:hAnsi="Times New Roman" w:cs="Times New Roman"/>
          <w:sz w:val="31"/>
          <w:szCs w:val="31"/>
        </w:rPr>
        <w:t>исследовательская работа, формы итоговой аттестации) обязательного компонента (ОК), вузовского компонента (ВК) и компонента по выбору (КВ).</w:t>
      </w:r>
    </w:p>
    <w:p w:rsidR="00894C4D" w:rsidRPr="00B60766" w:rsidRDefault="00E55F79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</w:t>
      </w:r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 ИУП обучающегося формируется на учебный год с помощью </w:t>
      </w:r>
      <w:proofErr w:type="spellStart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эдвайзера</w:t>
      </w:r>
      <w:proofErr w:type="spellEnd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-преподавателя выпускающей кафедры, обладающего опытом работы и являющегося экспертом в структуре учебного процесса по ОП обучающегося. Главная задача </w:t>
      </w:r>
      <w:proofErr w:type="spellStart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эдвайзера</w:t>
      </w:r>
      <w:proofErr w:type="spellEnd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- оказывать содействие в выборе траектории обучения. Число </w:t>
      </w:r>
      <w:proofErr w:type="spellStart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эдвайзеров</w:t>
      </w:r>
      <w:proofErr w:type="spellEnd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устанавливается в зависимости от числа обучающихся приказом ректора академии.</w:t>
      </w:r>
    </w:p>
    <w:p w:rsidR="00894C4D" w:rsidRPr="00B60766" w:rsidRDefault="00894C4D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ИУП магистранта, докторанта составляется под руководством научного руководителя, имеющего ученую степень доктора, кандидата наук или ученое звание профессора, доцента или квалифицированного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специалиста (кроме докторантуры) соответствующего образования, активно занимающегося научно-исследовательской работой в данной отрасли науки и имеющего стаж не менее 5 лет.</w:t>
      </w:r>
    </w:p>
    <w:p w:rsidR="00894C4D" w:rsidRPr="00B60766" w:rsidRDefault="00E55F79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</w:t>
      </w:r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proofErr w:type="gramStart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</w:t>
      </w:r>
      <w:proofErr w:type="gramEnd"/>
      <w:r w:rsidR="00894C4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ля обеспечения самостоятельности выбора обучающимся своей образовательной траектории кафедры:</w:t>
      </w:r>
    </w:p>
    <w:p w:rsidR="00EE7E4F" w:rsidRPr="00B60766" w:rsidRDefault="00894C4D" w:rsidP="00971FB7">
      <w:pPr>
        <w:pStyle w:val="af7"/>
        <w:numPr>
          <w:ilvl w:val="0"/>
          <w:numId w:val="9"/>
        </w:numPr>
        <w:tabs>
          <w:tab w:val="left" w:pos="851"/>
        </w:tabs>
        <w:suppressAutoHyphens/>
        <w:spacing w:line="235" w:lineRule="auto"/>
        <w:ind w:left="0" w:firstLine="360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предоставляют обучающемуся образовательную программу и каталог элективных дисциплин;</w:t>
      </w:r>
    </w:p>
    <w:p w:rsidR="00EE7E4F" w:rsidRPr="00B60766" w:rsidRDefault="00894C4D" w:rsidP="00EA6B79">
      <w:pPr>
        <w:pStyle w:val="af7"/>
        <w:numPr>
          <w:ilvl w:val="0"/>
          <w:numId w:val="9"/>
        </w:numPr>
        <w:tabs>
          <w:tab w:val="left" w:pos="851"/>
        </w:tabs>
        <w:suppressAutoHyphens/>
        <w:spacing w:line="228" w:lineRule="auto"/>
        <w:ind w:left="0" w:firstLine="360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размещают описание дисциплин на сайте Академии «</w:t>
      </w:r>
      <w:proofErr w:type="spellStart"/>
      <w:r w:rsidRPr="00B60766">
        <w:rPr>
          <w:sz w:val="31"/>
          <w:szCs w:val="31"/>
          <w:lang w:val="en-US"/>
        </w:rPr>
        <w:t>Bolashaq</w:t>
      </w:r>
      <w:proofErr w:type="spellEnd"/>
      <w:r w:rsidRPr="00B60766">
        <w:rPr>
          <w:sz w:val="31"/>
          <w:szCs w:val="31"/>
        </w:rPr>
        <w:t xml:space="preserve">» до начала периода регистрации, а с первых дней занятий в каждом академическом периоде – размещают </w:t>
      </w:r>
      <w:proofErr w:type="spellStart"/>
      <w:r w:rsidRPr="00B60766">
        <w:rPr>
          <w:sz w:val="31"/>
          <w:szCs w:val="31"/>
        </w:rPr>
        <w:t>силлабус</w:t>
      </w:r>
      <w:proofErr w:type="spellEnd"/>
      <w:r w:rsidRPr="00B60766">
        <w:rPr>
          <w:sz w:val="31"/>
          <w:szCs w:val="31"/>
        </w:rPr>
        <w:t>;</w:t>
      </w:r>
    </w:p>
    <w:p w:rsidR="00E55F79" w:rsidRPr="00B60766" w:rsidRDefault="00894C4D" w:rsidP="00EA6B79">
      <w:pPr>
        <w:pStyle w:val="af7"/>
        <w:numPr>
          <w:ilvl w:val="0"/>
          <w:numId w:val="9"/>
        </w:numPr>
        <w:tabs>
          <w:tab w:val="left" w:pos="851"/>
        </w:tabs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ППС вуза готовит презентации элективных дисциплин</w:t>
      </w:r>
      <w:proofErr w:type="gramStart"/>
      <w:r w:rsidRPr="00B60766">
        <w:rPr>
          <w:sz w:val="31"/>
          <w:szCs w:val="31"/>
        </w:rPr>
        <w:t xml:space="preserve"> .</w:t>
      </w:r>
      <w:proofErr w:type="gramEnd"/>
    </w:p>
    <w:p w:rsidR="00345540" w:rsidRPr="00B60766" w:rsidRDefault="00894C4D" w:rsidP="00EA6B79">
      <w:pPr>
        <w:pStyle w:val="af7"/>
        <w:numPr>
          <w:ilvl w:val="1"/>
          <w:numId w:val="21"/>
        </w:numPr>
        <w:tabs>
          <w:tab w:val="left" w:pos="851"/>
        </w:tabs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Отдел регистрации организует процедуру записи на учебные дисциплины.</w:t>
      </w:r>
      <w:r w:rsidR="00EE7E4F" w:rsidRPr="00B60766">
        <w:rPr>
          <w:sz w:val="31"/>
          <w:szCs w:val="31"/>
        </w:rPr>
        <w:t xml:space="preserve"> </w:t>
      </w:r>
      <w:r w:rsidRPr="00B60766">
        <w:rPr>
          <w:sz w:val="31"/>
          <w:szCs w:val="31"/>
        </w:rPr>
        <w:t xml:space="preserve">Запись на учебные дисциплины по  ОП </w:t>
      </w:r>
      <w:proofErr w:type="gramStart"/>
      <w:r w:rsidRPr="00B60766">
        <w:rPr>
          <w:sz w:val="31"/>
          <w:szCs w:val="31"/>
        </w:rPr>
        <w:t>обучающихся</w:t>
      </w:r>
      <w:proofErr w:type="gramEnd"/>
      <w:r w:rsidRPr="00B60766">
        <w:rPr>
          <w:sz w:val="31"/>
          <w:szCs w:val="31"/>
        </w:rPr>
        <w:t xml:space="preserve"> на 2-й и старшие курсы организуется в период с  марта по апрель текущего учебного года.</w:t>
      </w:r>
      <w:r w:rsidR="0087309B" w:rsidRPr="00B60766">
        <w:rPr>
          <w:sz w:val="31"/>
          <w:szCs w:val="31"/>
        </w:rPr>
        <w:t xml:space="preserve"> </w:t>
      </w:r>
      <w:r w:rsidRPr="00B60766">
        <w:rPr>
          <w:sz w:val="31"/>
          <w:szCs w:val="31"/>
        </w:rPr>
        <w:t xml:space="preserve">Условием допуска к регистрации является прохождение всех </w:t>
      </w:r>
      <w:proofErr w:type="spellStart"/>
      <w:r w:rsidRPr="00B60766">
        <w:rPr>
          <w:sz w:val="31"/>
          <w:szCs w:val="31"/>
        </w:rPr>
        <w:t>пререквизитов</w:t>
      </w:r>
      <w:proofErr w:type="spellEnd"/>
      <w:r w:rsidRPr="00B60766">
        <w:rPr>
          <w:sz w:val="31"/>
          <w:szCs w:val="31"/>
        </w:rPr>
        <w:t>, требуемых для из</w:t>
      </w:r>
      <w:r w:rsidR="00626401" w:rsidRPr="00B60766">
        <w:rPr>
          <w:sz w:val="31"/>
          <w:szCs w:val="31"/>
        </w:rPr>
        <w:t>учения той или иной дисциплины.</w:t>
      </w:r>
    </w:p>
    <w:p w:rsidR="00626401" w:rsidRPr="00B60766" w:rsidRDefault="00894C4D" w:rsidP="00EA6B79">
      <w:pPr>
        <w:pStyle w:val="af7"/>
        <w:numPr>
          <w:ilvl w:val="1"/>
          <w:numId w:val="21"/>
        </w:numPr>
        <w:tabs>
          <w:tab w:val="left" w:pos="851"/>
        </w:tabs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Для</w:t>
      </w:r>
      <w:r w:rsidR="00645564" w:rsidRPr="00B60766">
        <w:rPr>
          <w:sz w:val="31"/>
          <w:szCs w:val="31"/>
          <w:lang w:val="kk-KZ"/>
        </w:rPr>
        <w:t xml:space="preserve"> </w:t>
      </w:r>
      <w:r w:rsidRPr="00B60766">
        <w:rPr>
          <w:sz w:val="31"/>
          <w:szCs w:val="31"/>
        </w:rPr>
        <w:t>обучающихся 1-го курса запись на учебные дисциплины организуется после их зачисления.</w:t>
      </w:r>
    </w:p>
    <w:p w:rsidR="00894C4D" w:rsidRPr="00B60766" w:rsidRDefault="00894C4D" w:rsidP="00EA6B79">
      <w:pPr>
        <w:pStyle w:val="af7"/>
        <w:numPr>
          <w:ilvl w:val="1"/>
          <w:numId w:val="21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При составлении своего ИУП обучающийся должен:</w:t>
      </w:r>
    </w:p>
    <w:p w:rsidR="00EE7E4F" w:rsidRPr="00B60766" w:rsidRDefault="00894C4D" w:rsidP="00EA6B79">
      <w:pPr>
        <w:pStyle w:val="af7"/>
        <w:numPr>
          <w:ilvl w:val="0"/>
          <w:numId w:val="1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ознакомиться с правилами организации учебного процесса по кредитной технологии обучения</w:t>
      </w:r>
      <w:r w:rsidR="0087309B" w:rsidRPr="00B60766">
        <w:rPr>
          <w:sz w:val="31"/>
          <w:szCs w:val="31"/>
        </w:rPr>
        <w:t xml:space="preserve"> и дистанционных образовательных технологий</w:t>
      </w:r>
      <w:r w:rsidRPr="00B60766">
        <w:rPr>
          <w:sz w:val="31"/>
          <w:szCs w:val="31"/>
        </w:rPr>
        <w:t>;</w:t>
      </w:r>
    </w:p>
    <w:p w:rsidR="00EE7E4F" w:rsidRPr="00B60766" w:rsidRDefault="00894C4D" w:rsidP="00EA6B79">
      <w:pPr>
        <w:pStyle w:val="af7"/>
        <w:numPr>
          <w:ilvl w:val="0"/>
          <w:numId w:val="1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ознакомиться с презентациями дисциплин образовательной программы;</w:t>
      </w:r>
    </w:p>
    <w:p w:rsidR="00EE7E4F" w:rsidRPr="00B60766" w:rsidRDefault="00894C4D" w:rsidP="00EA6B79">
      <w:pPr>
        <w:pStyle w:val="af7"/>
        <w:numPr>
          <w:ilvl w:val="0"/>
          <w:numId w:val="1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записаться не менее чем на установленное количество кредитов в учебном году для освоения выбранной образовательной траектории;</w:t>
      </w:r>
    </w:p>
    <w:p w:rsidR="00345540" w:rsidRPr="00B60766" w:rsidRDefault="00894C4D" w:rsidP="00EA6B79">
      <w:pPr>
        <w:pStyle w:val="af7"/>
        <w:numPr>
          <w:ilvl w:val="0"/>
          <w:numId w:val="10"/>
        </w:numPr>
        <w:tabs>
          <w:tab w:val="left" w:pos="851"/>
        </w:tabs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соблюдать установленные сроки регистрации и перерегистрации на учебные дисциплины.</w:t>
      </w:r>
    </w:p>
    <w:p w:rsidR="00894C4D" w:rsidRPr="00B60766" w:rsidRDefault="00F95889" w:rsidP="00EA6B79">
      <w:pPr>
        <w:pStyle w:val="af7"/>
        <w:numPr>
          <w:ilvl w:val="1"/>
          <w:numId w:val="21"/>
        </w:numPr>
        <w:tabs>
          <w:tab w:val="left" w:pos="851"/>
        </w:tabs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 </w:t>
      </w:r>
      <w:r w:rsidR="00894C4D" w:rsidRPr="00B60766">
        <w:rPr>
          <w:sz w:val="31"/>
          <w:szCs w:val="31"/>
        </w:rPr>
        <w:t>Академические потоки и группы формируются по принципу достаточного количества обучающихся, записавшихся на данную дисциплину и к данному преподавателю, и достижения достаточного уровня их рентабельности.</w:t>
      </w:r>
    </w:p>
    <w:p w:rsidR="0024533C" w:rsidRPr="00B60766" w:rsidRDefault="0024533C" w:rsidP="00EA6B79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F26BDA" w:rsidRPr="00B60766" w:rsidRDefault="001A0562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4</w:t>
      </w:r>
      <w:r w:rsidR="00F26BDA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 Контроль учебных достижений обучающихся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4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.1 Текущий контроль успеваемости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</w:t>
      </w:r>
    </w:p>
    <w:p w:rsidR="00BB0208" w:rsidRPr="00B60766" w:rsidRDefault="00BB0208" w:rsidP="00EA6B79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hAnsi="Times New Roman" w:cs="Times New Roman"/>
          <w:sz w:val="31"/>
          <w:szCs w:val="31"/>
        </w:rPr>
        <w:lastRenderedPageBreak/>
        <w:t>4.1.1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Текущий контроль успеваемости обучающихся – это проверка учебных достижений обучающихся, проводимая преподавателем в соответствии с учебной программой дисциплины и утвержденным расписанием учебных занятий (за две недели до начала академических занятий, кроме первого курса). 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4.1.2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ри изучении дисциплины могут быть предусмотрены различные виды текущего контроля знаний обучающихся: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 устный опрос - контроль, проводимый после изучения материала по одному или нескольким темам (разделам) дисциплины в виде ответов на вопросы и обсуждения ситуаций;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письменный контроль -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курса;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комбинированный опрос -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защита и презентация домашних заданий -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логическую связь между темами курса;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дискуссия, тренинги, круглые столы - групповое обсуждение вопросов проблемного характера, позволяющих продемонстрировать навыки самостоятельного мышления и умение принимать решения;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тестирование - совокупность заданий определенной формы (открытые, закрытые, комбинированные), позволяющая объективно и качественно оценить учебные достижения обучающихся;</w:t>
      </w:r>
    </w:p>
    <w:p w:rsidR="00BB0208" w:rsidRPr="00B60766" w:rsidRDefault="00BB0208" w:rsidP="00EA6B79">
      <w:pPr>
        <w:pStyle w:val="af7"/>
        <w:numPr>
          <w:ilvl w:val="0"/>
          <w:numId w:val="11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выполнение курсовой работы (проекта) предусматривается в соответствии с модульными образовательными программами с целью качественного усвоения теоретического материала за счет решения практических задач, выполняется в течение академического периода. 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4.1.3 Текущий контроль и оценка знаний обучающихся академии осуществляется с использованием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балльно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-рейтинговой системы обучения.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4.1.4 Текущий контроль является компонентом рейтинга допуска и осуществляется в рамках лекционных, практических (семинарских), лабораторных занятий и СРСП (СРМП). 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lastRenderedPageBreak/>
        <w:t xml:space="preserve">4.1.5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Максимальный показатель успеваемости текущего контроля по дисциплине в итоге составляет 100 баллов, а минимальный 50 баллов.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4.1.6 Оценки текущего контроля выставляются в журнале в АИС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Platonus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 в рамках лекционных, практических (семинарских), лабораторных занятий и СРСП (СРМП) в соответствии со 100-балльной системой оценивания.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4.1.7 Организация учебного процесса в дистанционном режиме осуществляется на платформе 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Moodle</w:t>
      </w:r>
      <w:r w:rsidRPr="00B60766">
        <w:rPr>
          <w:rFonts w:ascii="Times New Roman" w:hAnsi="Times New Roman" w:cs="Times New Roman"/>
          <w:sz w:val="31"/>
          <w:szCs w:val="31"/>
        </w:rPr>
        <w:t xml:space="preserve">, а 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on</w:t>
      </w:r>
      <w:r w:rsidRPr="00B60766">
        <w:rPr>
          <w:rFonts w:ascii="Times New Roman" w:hAnsi="Times New Roman" w:cs="Times New Roman"/>
          <w:sz w:val="31"/>
          <w:szCs w:val="31"/>
        </w:rPr>
        <w:t>-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line</w:t>
      </w:r>
      <w:r w:rsidRPr="00B60766">
        <w:rPr>
          <w:rFonts w:ascii="Times New Roman" w:hAnsi="Times New Roman" w:cs="Times New Roman"/>
          <w:sz w:val="31"/>
          <w:szCs w:val="31"/>
        </w:rPr>
        <w:t xml:space="preserve"> лекции проводятся в системе 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Big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Blue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Button</w:t>
      </w:r>
      <w:r w:rsidRPr="00B60766">
        <w:rPr>
          <w:rFonts w:ascii="Times New Roman" w:hAnsi="Times New Roman" w:cs="Times New Roman"/>
          <w:sz w:val="31"/>
          <w:szCs w:val="31"/>
        </w:rPr>
        <w:t xml:space="preserve">, интегрированной с платформой </w:t>
      </w:r>
      <w:r w:rsidRPr="00B60766">
        <w:rPr>
          <w:rFonts w:ascii="Times New Roman" w:hAnsi="Times New Roman" w:cs="Times New Roman"/>
          <w:sz w:val="31"/>
          <w:szCs w:val="31"/>
          <w:lang w:val="en-US"/>
        </w:rPr>
        <w:t>Moodle</w:t>
      </w:r>
      <w:r w:rsidRPr="00B60766">
        <w:rPr>
          <w:rFonts w:ascii="Times New Roman" w:hAnsi="Times New Roman" w:cs="Times New Roman"/>
          <w:sz w:val="31"/>
          <w:szCs w:val="31"/>
        </w:rPr>
        <w:t>.</w:t>
      </w:r>
    </w:p>
    <w:p w:rsidR="00BB0208" w:rsidRPr="00B60766" w:rsidRDefault="00BB0208" w:rsidP="00EA6B7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4.1.8 Лабораторные занятия проводятся в традиционном формате на базе Академии.</w:t>
      </w:r>
    </w:p>
    <w:p w:rsidR="00BB0208" w:rsidRPr="00B60766" w:rsidRDefault="00BB0208" w:rsidP="00EA6B7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BB0208" w:rsidRPr="00B60766" w:rsidRDefault="00BB0208" w:rsidP="00EA6B7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 xml:space="preserve"> Рубежный контроль успеваемости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 Для оценки учебных достижений обучающихся очной формы обучения дважды в семестр проводится рубежный контроль по всем дисциплинам семестра, по результатам которого преподавателями, заведующими кафедрами разрабатываются корректирующие мероприятия по повышению качества знаний.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 График проведения рубежного контроля утверждается проректором по академическим вопросам за неделю до начала рубежного контроля.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 Отдел регистрации формирует сводные ведомости по изучаемым дисциплинам, группам, образовательным программам, курсам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Результаты обработки в виде сводных ведомостей доступны для проведения анализа.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.4 Оценка учебных достижений обучающихся в рамках рубежного контроля осуществляется с помощью различных форм и методов оценивания, нацеленных на определение фактического уровня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сформированности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ожидаемых результатов обучения (презентация, выполнение заданий, устный опрос в онлайн режиме и т.д.) либо рубежный контроль преподаватель выставляет на основании текущей успеваемости студента.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.5 </w:t>
      </w:r>
      <w:r w:rsidRPr="00B60766">
        <w:rPr>
          <w:rFonts w:ascii="Times New Roman" w:hAnsi="Times New Roman" w:cs="Times New Roman"/>
          <w:sz w:val="31"/>
          <w:szCs w:val="31"/>
        </w:rPr>
        <w:t>Баллы рейтинга допуска отражают накопительную суммарную оценку текущей успеваемости обучающегося (согласно баллам, выставленным в журнале).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Если обучающийся в течение семестра не набрал рейтинг допуска по уважительной причине, подтвержденной документально (</w:t>
      </w:r>
      <w:r w:rsidRPr="00B60766"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  <w:t xml:space="preserve">о болезни, </w:t>
      </w:r>
      <w:r w:rsidRPr="00B60766"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  <w:lastRenderedPageBreak/>
        <w:t>в связи с рождением ребенка, со смертью близких родственников, в связи со служебной или учебной командировкой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), должен получить соответствующее разрешение от ОР и в назначенные сроки сдать все виды контролей по индивидуальному графику.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.6 Отсутствие 2-х РК без уважительных причин означает повторное изучение данной дисциплины в следующем академическом периоде или летнем семестре на платной основе.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.7 Итоги рубежного контроля обсуждаются на заседаниях кафедр и кураторских часах.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.2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 xml:space="preserve">.8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Максимальный показатель успеваемости по рубежному контролю по дисциплине в итоге составляет 100 баллов, а минимальный -  50 баллов.</w:t>
      </w:r>
    </w:p>
    <w:p w:rsidR="00BB0208" w:rsidRPr="00B60766" w:rsidRDefault="00BB0208" w:rsidP="00EA6B7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4</w:t>
      </w:r>
      <w:r w:rsidR="00C36B07" w:rsidRPr="00B60766">
        <w:rPr>
          <w:rFonts w:ascii="Times New Roman" w:hAnsi="Times New Roman" w:cs="Times New Roman"/>
          <w:sz w:val="31"/>
          <w:szCs w:val="31"/>
        </w:rPr>
        <w:t>.2</w:t>
      </w:r>
      <w:r w:rsidRPr="00B60766">
        <w:rPr>
          <w:rFonts w:ascii="Times New Roman" w:hAnsi="Times New Roman" w:cs="Times New Roman"/>
          <w:sz w:val="31"/>
          <w:szCs w:val="31"/>
        </w:rPr>
        <w:t>.9 Оценка текущего, рубежного контроля успеваемости составляет 60% от итоговой оценки знаний по дисциплине, оценка итогового экзамена составляет 40% от итоговой оценки по дисциплине.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4</w:t>
      </w:r>
      <w:r w:rsidR="00C36B07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Промежуточная аттестация успеваемости обучающихся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 Целью проведения промежуточной аттестации является контроль знаний, навыков и умений, полученных обучающимися в  процессе изучения дисциплин, и их соответствие целям образовательной программы:</w:t>
      </w:r>
    </w:p>
    <w:p w:rsidR="00BB0208" w:rsidRPr="00B60766" w:rsidRDefault="00BB0208" w:rsidP="00EA6B79">
      <w:pPr>
        <w:pStyle w:val="af7"/>
        <w:numPr>
          <w:ilvl w:val="0"/>
          <w:numId w:val="12"/>
        </w:numPr>
        <w:suppressAutoHyphens/>
        <w:spacing w:line="228" w:lineRule="auto"/>
        <w:ind w:left="0" w:firstLine="360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для решения вопроса о продолжении обучения обучающегося в академии, его оставлении на повторный курс обучения или предоставлении обучающемуся летнего семестра;</w:t>
      </w:r>
    </w:p>
    <w:p w:rsidR="00BB0208" w:rsidRPr="00B60766" w:rsidRDefault="00BB0208" w:rsidP="00EA6B79">
      <w:pPr>
        <w:pStyle w:val="af7"/>
        <w:numPr>
          <w:ilvl w:val="0"/>
          <w:numId w:val="12"/>
        </w:numPr>
        <w:suppressAutoHyphens/>
        <w:spacing w:line="228" w:lineRule="auto"/>
        <w:ind w:left="0" w:firstLine="360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для оценки качества организации учебного процесса и выработки необходимых корректирующих и предупреждающих действий, а также мероприятий по улучшению организации учебного процесса.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Формы проведения промежуточной аттестации обучающихся определяются вузом самостоятельно и утверждается решением Ученого совета. При этом экзамен принимает как преподаватель, ведущий занятия, так и независимый.</w:t>
      </w:r>
    </w:p>
    <w:p w:rsidR="00BB0208" w:rsidRPr="00B60766" w:rsidRDefault="00BB0208" w:rsidP="00EA6B79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.3 Для проведения п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ромежуточной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аттестаци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и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студентов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ППС Академии может использовать разнообразные способы оценки достижения результатов обучения, включая, но, не ограничиваясь, проверкой письменных работ, загруженных в LMS, устными экзаменами, проводимыми в онлайн формате, удаленным тестированием, оценкой проектов, выполненных в домашних условиях, экзаменов с «открытой книгой» (take-home open book exam). </w:t>
      </w:r>
    </w:p>
    <w:p w:rsidR="00BB0208" w:rsidRPr="00B60766" w:rsidRDefault="00BB0208" w:rsidP="00145C5C">
      <w:pPr>
        <w:shd w:val="clear" w:color="auto" w:fill="FFFFFF"/>
        <w:spacing w:after="0" w:line="228" w:lineRule="auto"/>
        <w:ind w:firstLine="360"/>
        <w:jc w:val="both"/>
        <w:rPr>
          <w:rFonts w:ascii="Times New Roman" w:hAnsi="Times New Roman" w:cs="Times New Roman"/>
          <w:color w:val="222222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lastRenderedPageBreak/>
        <w:t xml:space="preserve">Студенты могут получить экзамен или рубежный контроль </w:t>
      </w:r>
      <w:r w:rsidRPr="00B60766">
        <w:rPr>
          <w:rFonts w:ascii="Times New Roman" w:hAnsi="Times New Roman" w:cs="Times New Roman"/>
          <w:color w:val="222222"/>
          <w:sz w:val="31"/>
          <w:szCs w:val="31"/>
        </w:rPr>
        <w:t>автоматом. Условием получения автоматической оценки является:</w:t>
      </w:r>
    </w:p>
    <w:p w:rsidR="00BB0208" w:rsidRPr="00B60766" w:rsidRDefault="00BB0208" w:rsidP="00145C5C">
      <w:pPr>
        <w:numPr>
          <w:ilvl w:val="0"/>
          <w:numId w:val="26"/>
        </w:num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222222"/>
          <w:sz w:val="31"/>
          <w:szCs w:val="31"/>
        </w:rPr>
      </w:pPr>
      <w:r w:rsidRPr="00B60766">
        <w:rPr>
          <w:rFonts w:ascii="Times New Roman" w:hAnsi="Times New Roman" w:cs="Times New Roman"/>
          <w:color w:val="222222"/>
          <w:sz w:val="31"/>
          <w:szCs w:val="31"/>
        </w:rPr>
        <w:t>посещал все лекции;</w:t>
      </w:r>
    </w:p>
    <w:p w:rsidR="00BB0208" w:rsidRPr="00B60766" w:rsidRDefault="00BB0208" w:rsidP="00145C5C">
      <w:pPr>
        <w:numPr>
          <w:ilvl w:val="0"/>
          <w:numId w:val="26"/>
        </w:num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222222"/>
          <w:sz w:val="31"/>
          <w:szCs w:val="31"/>
        </w:rPr>
      </w:pPr>
      <w:r w:rsidRPr="00B60766">
        <w:rPr>
          <w:rFonts w:ascii="Times New Roman" w:hAnsi="Times New Roman" w:cs="Times New Roman"/>
          <w:color w:val="222222"/>
          <w:sz w:val="31"/>
          <w:szCs w:val="31"/>
        </w:rPr>
        <w:t xml:space="preserve">успешно сданы </w:t>
      </w:r>
      <w:r w:rsidRPr="00B60766">
        <w:rPr>
          <w:rFonts w:ascii="Times New Roman" w:hAnsi="Times New Roman" w:cs="Times New Roman"/>
          <w:bCs/>
          <w:color w:val="222222"/>
          <w:sz w:val="31"/>
          <w:szCs w:val="31"/>
        </w:rPr>
        <w:t>коллоквиум</w:t>
      </w:r>
      <w:r w:rsidRPr="00B60766">
        <w:rPr>
          <w:rFonts w:ascii="Times New Roman" w:hAnsi="Times New Roman" w:cs="Times New Roman"/>
          <w:color w:val="222222"/>
          <w:sz w:val="31"/>
          <w:szCs w:val="31"/>
        </w:rPr>
        <w:t xml:space="preserve"> или </w:t>
      </w:r>
      <w:r w:rsidRPr="00B60766">
        <w:rPr>
          <w:rFonts w:ascii="Times New Roman" w:hAnsi="Times New Roman" w:cs="Times New Roman"/>
          <w:bCs/>
          <w:color w:val="222222"/>
          <w:sz w:val="31"/>
          <w:szCs w:val="31"/>
        </w:rPr>
        <w:t>курсовая</w:t>
      </w:r>
      <w:r w:rsidRPr="00B60766">
        <w:rPr>
          <w:rFonts w:ascii="Times New Roman" w:hAnsi="Times New Roman" w:cs="Times New Roman"/>
          <w:color w:val="222222"/>
          <w:sz w:val="31"/>
          <w:szCs w:val="31"/>
        </w:rPr>
        <w:t xml:space="preserve"> работа;</w:t>
      </w:r>
    </w:p>
    <w:p w:rsidR="00BB0208" w:rsidRPr="00B60766" w:rsidRDefault="00BB0208" w:rsidP="00145C5C">
      <w:pPr>
        <w:numPr>
          <w:ilvl w:val="0"/>
          <w:numId w:val="26"/>
        </w:num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222222"/>
          <w:sz w:val="31"/>
          <w:szCs w:val="31"/>
        </w:rPr>
      </w:pPr>
      <w:r w:rsidRPr="00B60766">
        <w:rPr>
          <w:rFonts w:ascii="Times New Roman" w:hAnsi="Times New Roman" w:cs="Times New Roman"/>
          <w:color w:val="222222"/>
          <w:sz w:val="31"/>
          <w:szCs w:val="31"/>
        </w:rPr>
        <w:t>получены положительные оценки (высокие баллы) за практические или лабораторные работы;</w:t>
      </w:r>
    </w:p>
    <w:p w:rsidR="00BB0208" w:rsidRPr="00B60766" w:rsidRDefault="00BB0208" w:rsidP="00145C5C">
      <w:pPr>
        <w:numPr>
          <w:ilvl w:val="0"/>
          <w:numId w:val="26"/>
        </w:num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222222"/>
          <w:sz w:val="31"/>
          <w:szCs w:val="31"/>
        </w:rPr>
      </w:pPr>
      <w:r w:rsidRPr="00B60766">
        <w:rPr>
          <w:rFonts w:ascii="Times New Roman" w:hAnsi="Times New Roman" w:cs="Times New Roman"/>
          <w:color w:val="222222"/>
          <w:sz w:val="31"/>
          <w:szCs w:val="31"/>
        </w:rPr>
        <w:t>были выступления на конференциях или доклады на семинарах;</w:t>
      </w:r>
    </w:p>
    <w:p w:rsidR="00BB0208" w:rsidRPr="00B60766" w:rsidRDefault="00BB0208" w:rsidP="00145C5C">
      <w:pPr>
        <w:numPr>
          <w:ilvl w:val="0"/>
          <w:numId w:val="26"/>
        </w:num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222222"/>
          <w:sz w:val="31"/>
          <w:szCs w:val="31"/>
        </w:rPr>
      </w:pPr>
      <w:r w:rsidRPr="00B60766">
        <w:rPr>
          <w:rFonts w:ascii="Times New Roman" w:hAnsi="Times New Roman" w:cs="Times New Roman"/>
          <w:color w:val="222222"/>
          <w:sz w:val="31"/>
          <w:szCs w:val="31"/>
        </w:rPr>
        <w:t>нет пропусков лекции, семинаров и прочих занятий.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hAnsi="Times New Roman" w:cs="Times New Roman"/>
          <w:color w:val="222222"/>
          <w:sz w:val="31"/>
          <w:szCs w:val="31"/>
          <w:shd w:val="clear" w:color="auto" w:fill="FFFFFF"/>
        </w:rPr>
        <w:t>Экзамен можно получить автоматом, если сам преподаватель сочтёт это возможным. Получение экзамена автоматом — это поощрение за учебную работу, которую студент выполняет в большем объёме, чем остальные, или с большей прилежностью.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hAnsi="Times New Roman" w:cs="Times New Roman"/>
          <w:sz w:val="31"/>
          <w:szCs w:val="31"/>
          <w:lang w:val="kk-KZ"/>
        </w:rPr>
        <w:t>В 2022-2023 учебном году у студентов экзамены будут проходить: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в письменной форме; 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в устной форме; 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в виде защиты проектов; 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тестированием </w:t>
      </w:r>
      <w:r w:rsidRPr="00B60766">
        <w:rPr>
          <w:sz w:val="31"/>
          <w:szCs w:val="31"/>
        </w:rPr>
        <w:t>в АИС «</w:t>
      </w:r>
      <w:proofErr w:type="spellStart"/>
      <w:r w:rsidRPr="00B60766">
        <w:rPr>
          <w:sz w:val="31"/>
          <w:szCs w:val="31"/>
          <w:lang w:val="en-US"/>
        </w:rPr>
        <w:t>Platonus</w:t>
      </w:r>
      <w:proofErr w:type="spellEnd"/>
      <w:r w:rsidRPr="00B60766">
        <w:rPr>
          <w:sz w:val="31"/>
          <w:szCs w:val="31"/>
        </w:rPr>
        <w:t>»</w:t>
      </w:r>
      <w:r w:rsidRPr="00B60766">
        <w:rPr>
          <w:sz w:val="31"/>
          <w:szCs w:val="31"/>
          <w:lang w:val="kk-KZ"/>
        </w:rPr>
        <w:t>.</w:t>
      </w:r>
    </w:p>
    <w:p w:rsidR="00BB0208" w:rsidRPr="00B60766" w:rsidRDefault="00BB0208" w:rsidP="00145C5C">
      <w:pPr>
        <w:pStyle w:val="af7"/>
        <w:suppressAutoHyphens/>
        <w:spacing w:line="228" w:lineRule="auto"/>
        <w:ind w:left="0" w:firstLine="720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>4</w:t>
      </w:r>
      <w:r w:rsidR="00214C32" w:rsidRPr="00B60766">
        <w:rPr>
          <w:sz w:val="31"/>
          <w:szCs w:val="31"/>
          <w:lang w:val="kk-KZ"/>
        </w:rPr>
        <w:t>.3</w:t>
      </w:r>
      <w:r w:rsidRPr="00B60766">
        <w:rPr>
          <w:sz w:val="31"/>
          <w:szCs w:val="31"/>
          <w:lang w:val="kk-KZ"/>
        </w:rPr>
        <w:t>.4. Д</w:t>
      </w:r>
      <w:r w:rsidRPr="00B60766">
        <w:rPr>
          <w:sz w:val="31"/>
          <w:szCs w:val="31"/>
        </w:rPr>
        <w:t>ля подготовки и проведения экзаменационной сессии должны быть решены следующие задачи: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утвержден академический календарь с указанием сроков проведения сессии;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разработаны и утверждены экзаменац</w:t>
      </w:r>
      <w:r w:rsidR="00E67395" w:rsidRPr="00B60766">
        <w:rPr>
          <w:sz w:val="31"/>
          <w:szCs w:val="31"/>
        </w:rPr>
        <w:t>ионные материалы по дисциплинам; при э</w:t>
      </w:r>
      <w:r w:rsidR="003A73FA" w:rsidRPr="00B60766">
        <w:rPr>
          <w:sz w:val="31"/>
          <w:szCs w:val="31"/>
        </w:rPr>
        <w:t xml:space="preserve">том количество билетов </w:t>
      </w:r>
      <w:r w:rsidR="00576EED" w:rsidRPr="00B60766">
        <w:rPr>
          <w:sz w:val="31"/>
          <w:szCs w:val="31"/>
        </w:rPr>
        <w:t xml:space="preserve">для </w:t>
      </w:r>
      <w:r w:rsidR="003A73FA" w:rsidRPr="00B60766">
        <w:rPr>
          <w:sz w:val="31"/>
          <w:szCs w:val="31"/>
        </w:rPr>
        <w:t xml:space="preserve">устных экзаменов </w:t>
      </w:r>
      <w:r w:rsidR="00E67395" w:rsidRPr="00B60766">
        <w:rPr>
          <w:sz w:val="31"/>
          <w:szCs w:val="31"/>
        </w:rPr>
        <w:t>по дисциплине зависит от ко</w:t>
      </w:r>
      <w:r w:rsidR="00576EED" w:rsidRPr="00B60766">
        <w:rPr>
          <w:sz w:val="31"/>
          <w:szCs w:val="31"/>
        </w:rPr>
        <w:t>личества кредитов (на 3 кредита-</w:t>
      </w:r>
      <w:r w:rsidR="00E67395" w:rsidRPr="00B60766">
        <w:rPr>
          <w:sz w:val="31"/>
          <w:szCs w:val="31"/>
        </w:rPr>
        <w:t xml:space="preserve">не менее 20 билетов, на </w:t>
      </w:r>
      <w:r w:rsidR="00576EED" w:rsidRPr="00B60766">
        <w:rPr>
          <w:sz w:val="31"/>
          <w:szCs w:val="31"/>
        </w:rPr>
        <w:t>4-5 кредитов-</w:t>
      </w:r>
      <w:r w:rsidR="00E67395" w:rsidRPr="00B60766">
        <w:rPr>
          <w:sz w:val="31"/>
          <w:szCs w:val="31"/>
        </w:rPr>
        <w:t>не мене 25 билетов), а количество вопросов в билете определяет преподаватель в рамках своей академической свободы в зависимости от специфики дисциплины;</w:t>
      </w:r>
    </w:p>
    <w:p w:rsidR="00BB0208" w:rsidRPr="00B60766" w:rsidRDefault="00BB0208" w:rsidP="00145C5C">
      <w:pPr>
        <w:pStyle w:val="af7"/>
        <w:numPr>
          <w:ilvl w:val="0"/>
          <w:numId w:val="12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составлено и утверждено расписание экзаменов</w:t>
      </w:r>
      <w:r w:rsidRPr="00B60766">
        <w:rPr>
          <w:sz w:val="31"/>
          <w:szCs w:val="31"/>
          <w:lang w:val="kk-KZ"/>
        </w:rPr>
        <w:t>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Расписание экзаменов составляется отделом регистрации, утверждается проректором по академическим вопросам и в электронном виде доводится до сведения обучающихся и преподавателей не позднее, чем за две недели до начала экзаменационной сессии. 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5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Обучающиеся не допускаются: </w:t>
      </w:r>
    </w:p>
    <w:p w:rsidR="00BB0208" w:rsidRPr="00B60766" w:rsidRDefault="00BB0208" w:rsidP="00145C5C">
      <w:pPr>
        <w:pStyle w:val="af7"/>
        <w:numPr>
          <w:ilvl w:val="0"/>
          <w:numId w:val="13"/>
        </w:numPr>
        <w:suppressAutoHyphens/>
        <w:spacing w:line="228" w:lineRule="auto"/>
        <w:ind w:left="709" w:hanging="283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к сессии в случае наличия задолженности по оплате за обучение;</w:t>
      </w:r>
    </w:p>
    <w:p w:rsidR="00BB0208" w:rsidRPr="00B60766" w:rsidRDefault="00BB0208" w:rsidP="00145C5C">
      <w:pPr>
        <w:pStyle w:val="af7"/>
        <w:numPr>
          <w:ilvl w:val="0"/>
          <w:numId w:val="13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proofErr w:type="gramStart"/>
      <w:r w:rsidRPr="00B60766">
        <w:rPr>
          <w:sz w:val="31"/>
          <w:szCs w:val="31"/>
        </w:rPr>
        <w:t xml:space="preserve">к экзамену по дисциплине при наличии </w:t>
      </w:r>
      <w:r w:rsidRPr="00B60766">
        <w:rPr>
          <w:sz w:val="31"/>
          <w:szCs w:val="31"/>
          <w:lang w:val="kk-KZ"/>
        </w:rPr>
        <w:t>рейтинга допуска менее 50%</w:t>
      </w:r>
      <w:r w:rsidRPr="00B60766">
        <w:rPr>
          <w:sz w:val="31"/>
          <w:szCs w:val="31"/>
        </w:rPr>
        <w:t xml:space="preserve">. Обучающиеся,  не защитившие курсовую работу (проект), не </w:t>
      </w:r>
      <w:r w:rsidRPr="00B60766">
        <w:rPr>
          <w:sz w:val="31"/>
          <w:szCs w:val="31"/>
        </w:rPr>
        <w:lastRenderedPageBreak/>
        <w:t>допускаются к промежуточной аттестации по соответствующей дисциплине</w:t>
      </w:r>
      <w:r w:rsidRPr="00B60766">
        <w:rPr>
          <w:sz w:val="31"/>
          <w:szCs w:val="31"/>
          <w:lang w:val="kk-KZ"/>
        </w:rPr>
        <w:t>.</w:t>
      </w:r>
      <w:proofErr w:type="gramEnd"/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6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Допуск обучающихся к экзаменационной сессии оформляется распоряжением руководителя отдела регистрации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с визами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проректора по АВ и руководителя УМУ с указанием фамилии, имени, отчества, курса,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образовательной программы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академической группы обучающегося.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.7 Руководитель отдела регистрации/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рук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ов</w:t>
      </w:r>
      <w:r w:rsidR="00C36B0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дитель ОПО на основании представления заведующего кафедрой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в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следующих случаях может переносить сроки проведения экзамена (перенос экзамена):</w:t>
      </w:r>
    </w:p>
    <w:p w:rsidR="00BB0208" w:rsidRPr="00B60766" w:rsidRDefault="00BB0208" w:rsidP="00145C5C">
      <w:pPr>
        <w:pStyle w:val="af7"/>
        <w:numPr>
          <w:ilvl w:val="0"/>
          <w:numId w:val="13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если вносятся соответствующие изменения в академический</w:t>
      </w:r>
      <w:r w:rsidRPr="00B60766">
        <w:rPr>
          <w:sz w:val="31"/>
          <w:szCs w:val="31"/>
          <w:lang w:val="kk-KZ"/>
        </w:rPr>
        <w:t xml:space="preserve"> </w:t>
      </w:r>
      <w:r w:rsidRPr="00B60766">
        <w:rPr>
          <w:sz w:val="31"/>
          <w:szCs w:val="31"/>
        </w:rPr>
        <w:t>календарь</w:t>
      </w:r>
      <w:r w:rsidRPr="00B60766">
        <w:rPr>
          <w:sz w:val="31"/>
          <w:szCs w:val="31"/>
          <w:lang w:val="kk-KZ"/>
        </w:rPr>
        <w:t xml:space="preserve"> </w:t>
      </w:r>
      <w:r w:rsidRPr="00B60766">
        <w:rPr>
          <w:sz w:val="31"/>
          <w:szCs w:val="31"/>
        </w:rPr>
        <w:t>вуза;</w:t>
      </w:r>
    </w:p>
    <w:p w:rsidR="00BB0208" w:rsidRPr="00B60766" w:rsidRDefault="00BB0208" w:rsidP="00145C5C">
      <w:pPr>
        <w:pStyle w:val="af7"/>
        <w:numPr>
          <w:ilvl w:val="0"/>
          <w:numId w:val="13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нахождения обучающегося на стационарном лечении или в </w:t>
      </w:r>
      <w:proofErr w:type="spellStart"/>
      <w:r w:rsidRPr="00B60766">
        <w:rPr>
          <w:sz w:val="31"/>
          <w:szCs w:val="31"/>
        </w:rPr>
        <w:t>провизорн</w:t>
      </w:r>
      <w:proofErr w:type="spellEnd"/>
      <w:r w:rsidRPr="00B60766">
        <w:rPr>
          <w:sz w:val="31"/>
          <w:szCs w:val="31"/>
          <w:lang w:val="kk-KZ"/>
        </w:rPr>
        <w:t>о</w:t>
      </w:r>
      <w:r w:rsidRPr="00B60766">
        <w:rPr>
          <w:sz w:val="31"/>
          <w:szCs w:val="31"/>
        </w:rPr>
        <w:t>м</w:t>
      </w:r>
      <w:r w:rsidRPr="00B60766">
        <w:rPr>
          <w:sz w:val="31"/>
          <w:szCs w:val="31"/>
          <w:lang w:val="kk-KZ"/>
        </w:rPr>
        <w:t xml:space="preserve"> </w:t>
      </w:r>
      <w:r w:rsidRPr="00B60766">
        <w:rPr>
          <w:sz w:val="31"/>
          <w:szCs w:val="31"/>
        </w:rPr>
        <w:t>карантине.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Перенос экзамена осуществляется по решению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руководства вуза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(или) по соответствующему заявлению обучающегося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Повторное обучение по дисциплине предоставляется по заявлению студента.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8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Если обучающийся не явился на экзамен без уважительной причине, после окончания экзаменационной сессии на платной основе может пересдать экзамен. В течение экзаменационной сессии, определенного в академическом календаре, экзамены сдаются бесплатно. При наличии уважительной причины заведующий кафедрой принимает решение о сдаче этого экзамена в индивидуальном порядке.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214C3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9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Подготовка и ведение документации по экзаменационным сессиям возлагается на сотрудников отдела регистрации. По результатам сессии должны быть подготовлены, утверждены и выпущены соответствующие документы, определяющие перевод студентов на следующий курс, начисление стипендии и др.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Основным документом о результатах сдачи промежуточной аттестации является экзаменационная ведомость.</w:t>
      </w:r>
    </w:p>
    <w:p w:rsidR="00BB0208" w:rsidRPr="00B60766" w:rsidRDefault="00BB0208" w:rsidP="00145C5C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026DE7" w:rsidRPr="00B60766" w:rsidRDefault="00026DE7" w:rsidP="00145C5C">
      <w:pPr>
        <w:spacing w:line="228" w:lineRule="auto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br w:type="page"/>
      </w:r>
    </w:p>
    <w:p w:rsidR="00BB0208" w:rsidRPr="00B60766" w:rsidRDefault="00BB0208" w:rsidP="00BB02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lastRenderedPageBreak/>
        <w:t>5. Оценка учебных достижений обучающихся</w:t>
      </w:r>
    </w:p>
    <w:p w:rsidR="00BB0208" w:rsidRPr="00B60766" w:rsidRDefault="00BB0208" w:rsidP="00BB02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BB0208" w:rsidRPr="00B60766" w:rsidRDefault="00BB0208" w:rsidP="00BB02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5.1 Учебные достижения обучающихся по всем видам учебных заданий оцениваются по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балльно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-рейтинговой буквенной системе оценки знаний (таблица 1).</w:t>
      </w:r>
    </w:p>
    <w:p w:rsidR="00BB0208" w:rsidRPr="00B60766" w:rsidRDefault="00BB0208" w:rsidP="00BB02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1"/>
          <w:szCs w:val="31"/>
          <w:lang w:val="kk-KZ" w:eastAsia="zh-CN"/>
        </w:rPr>
      </w:pPr>
    </w:p>
    <w:p w:rsidR="00BB0208" w:rsidRPr="00B60766" w:rsidRDefault="00BB0208" w:rsidP="00BB0208">
      <w:pPr>
        <w:tabs>
          <w:tab w:val="left" w:pos="540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i/>
          <w:sz w:val="31"/>
          <w:szCs w:val="31"/>
          <w:lang w:eastAsia="zh-CN"/>
        </w:rPr>
        <w:t xml:space="preserve">Таблица 1 - </w:t>
      </w:r>
      <w:r w:rsidRPr="00B60766">
        <w:rPr>
          <w:rFonts w:ascii="Times New Roman" w:eastAsia="Times New Roman" w:hAnsi="Times New Roman" w:cs="Times New Roman"/>
          <w:i/>
          <w:sz w:val="31"/>
          <w:szCs w:val="31"/>
          <w:lang w:val="kk-KZ" w:eastAsia="zh-CN"/>
        </w:rPr>
        <w:t xml:space="preserve">Балльно-рейтинговая </w:t>
      </w:r>
      <w:r w:rsidRPr="00B60766">
        <w:rPr>
          <w:rFonts w:ascii="Times New Roman" w:eastAsia="Times New Roman" w:hAnsi="Times New Roman" w:cs="Times New Roman"/>
          <w:i/>
          <w:sz w:val="31"/>
          <w:szCs w:val="31"/>
          <w:lang w:eastAsia="zh-CN"/>
        </w:rPr>
        <w:t>система оценки знаний</w:t>
      </w:r>
    </w:p>
    <w:p w:rsidR="00BB0208" w:rsidRPr="00B60766" w:rsidRDefault="00BB0208" w:rsidP="00BB0208">
      <w:pPr>
        <w:tabs>
          <w:tab w:val="left" w:pos="540"/>
          <w:tab w:val="center" w:pos="48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1581"/>
        <w:gridCol w:w="2329"/>
        <w:gridCol w:w="2409"/>
        <w:gridCol w:w="2748"/>
      </w:tblGrid>
      <w:tr w:rsidR="00BB0208" w:rsidRPr="00B60766" w:rsidTr="007C120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Оценка по буквенной системе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Цифровые эквиваленты буквенной оценки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Процентное содержание усвоенных знаний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Оценка по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традиционной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системе</w:t>
            </w:r>
          </w:p>
        </w:tc>
      </w:tr>
      <w:tr w:rsidR="00BB0208" w:rsidRPr="00B60766" w:rsidTr="007C120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А-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4,0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3,67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95-100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90-94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Отлично</w:t>
            </w:r>
          </w:p>
        </w:tc>
      </w:tr>
      <w:tr w:rsidR="00BB0208" w:rsidRPr="00B60766" w:rsidTr="007C120D">
        <w:trPr>
          <w:trHeight w:val="245"/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В+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В-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С+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3,33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3,0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2,67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85-89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80-84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75-79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70-74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Хорошо</w:t>
            </w:r>
          </w:p>
        </w:tc>
      </w:tr>
      <w:tr w:rsidR="00BB0208" w:rsidRPr="00B60766" w:rsidTr="007C120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С-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D+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D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2,0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1,67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1,33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65-69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60-64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55-59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50-54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Удовлетворительно</w:t>
            </w:r>
          </w:p>
        </w:tc>
      </w:tr>
      <w:tr w:rsidR="00BB0208" w:rsidRPr="00B60766" w:rsidTr="007C120D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FX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F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0,5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25-49</w:t>
            </w:r>
          </w:p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>0-24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208" w:rsidRPr="00F15F85" w:rsidRDefault="00BB0208" w:rsidP="008F56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F15F8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Неудовлетворительно</w:t>
            </w:r>
          </w:p>
        </w:tc>
      </w:tr>
    </w:tbl>
    <w:p w:rsidR="00BB0208" w:rsidRPr="00B60766" w:rsidRDefault="00BB0208" w:rsidP="00BB020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5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 В случае получения оценки "неудовлетворительно", соответствующей знаку "FХ", обучающийся имеет возможность пересдать итоговый контроль без повторного прохождения программы учебной дисциплины/модуля не более одного раза.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случае получения оценки "неудовлетворительно", соответствующей знаку "F", обучающийся повторно записывается на данную учебную дисциплину/модуль, посещает все виды учебных занятий, выполняет все виды учебной работы согласно программе и пересдает итоговый контроль.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5.3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В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 записываются все учебные дисциплины и (или) модули, которые изучал обучающийся с указанием итоговой оценки, включая оценки FX и F.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5.4  Пересдача экзамена, проводимого в той или иной форме, с целью повышения положительной оценки в этот же академический период не разрешается.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lastRenderedPageBreak/>
        <w:t>5.5 С целью пересдачи положительной оценки для повышения среднего балла успеваемости (GPA) обучающийся на платной основе в следующем академическом периоде или в летнем семестре вновь посещает все виды учебных занятий, предусмотренных рабочим учебным планом по данной дисциплине, получает допуск и сдает итоговый контроль.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5.6 Учебные достижения обучающихся по языкам (казахскому, иностранному, русскому) оцениваются в соответствии с 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балльно</w:t>
      </w:r>
      <w:proofErr w:type="spellEnd"/>
      <w:r w:rsidRPr="00B60766">
        <w:rPr>
          <w:rFonts w:ascii="Times New Roman" w:hAnsi="Times New Roman" w:cs="Times New Roman"/>
          <w:sz w:val="31"/>
          <w:szCs w:val="31"/>
        </w:rPr>
        <w:t>-рейтинговой буквенной системой оценивания учебных достижений обучающихся по иностранным языкам в соответствии с уровневой моделью и переводом в ECTS (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иситиэс</w:t>
      </w:r>
      <w:proofErr w:type="spellEnd"/>
      <w:r w:rsidRPr="00B60766">
        <w:rPr>
          <w:rFonts w:ascii="Times New Roman" w:hAnsi="Times New Roman" w:cs="Times New Roman"/>
          <w:sz w:val="31"/>
          <w:szCs w:val="31"/>
        </w:rPr>
        <w:t xml:space="preserve">) и традиционную шкалу согласно Приложению 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>№</w:t>
      </w:r>
      <w:r w:rsidRPr="00B60766">
        <w:rPr>
          <w:rFonts w:ascii="Times New Roman" w:hAnsi="Times New Roman" w:cs="Times New Roman"/>
          <w:sz w:val="31"/>
          <w:szCs w:val="31"/>
        </w:rPr>
        <w:t>1 к настоящей Политике. Уровень и описание владения языка соответствуют общеевропейской компетенции (далее - ОЕК) владения иностранным языком (А</w:t>
      </w:r>
      <w:proofErr w:type="gramStart"/>
      <w:r w:rsidRPr="00B60766">
        <w:rPr>
          <w:rFonts w:ascii="Times New Roman" w:hAnsi="Times New Roman" w:cs="Times New Roman"/>
          <w:sz w:val="31"/>
          <w:szCs w:val="31"/>
        </w:rPr>
        <w:t>1</w:t>
      </w:r>
      <w:proofErr w:type="gramEnd"/>
      <w:r w:rsidRPr="00B60766">
        <w:rPr>
          <w:rFonts w:ascii="Times New Roman" w:hAnsi="Times New Roman" w:cs="Times New Roman"/>
          <w:sz w:val="31"/>
          <w:szCs w:val="31"/>
        </w:rPr>
        <w:t>, А2,  В1, В2, С1, С2).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5.7 Итоговая оценка по дисциплине рассчитывается по формуле: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position w:val="-18"/>
          <w:sz w:val="31"/>
          <w:szCs w:val="31"/>
          <w:lang w:eastAsia="zh-CN"/>
        </w:rPr>
        <w:object w:dxaOrig="3637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39pt" o:ole="" filled="t">
            <v:fill color2="black"/>
            <v:imagedata r:id="rId18" o:title=""/>
          </v:shape>
          <o:OLEObject Type="Embed" ProgID="Equation.3" ShapeID="_x0000_i1025" DrawAspect="Content" ObjectID="_1732539446" r:id="rId19"/>
        </w:objec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где 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РК1, РК2 – оценки первого и второго рубежного контроля;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ТК – текущий контроль;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 – оценка экзамена;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0,6; 0,4 – весовые коэффициенты рейтинга допуска и промежуточной аттестации.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5.8 Обучающиеся, не согласные с результатами  экзаменов, имеют право на апелляцию.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Апелляция проводится в следующих случаях, когда:</w:t>
      </w:r>
    </w:p>
    <w:p w:rsidR="00BB0208" w:rsidRPr="00B60766" w:rsidRDefault="00BB0208" w:rsidP="00511B95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-тестовые задания имеют некорректную формулировку;</w:t>
      </w:r>
    </w:p>
    <w:p w:rsidR="00BB0208" w:rsidRPr="00B60766" w:rsidRDefault="00BB0208" w:rsidP="00511B95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-тестовые задания не содержат правильного ответа;</w:t>
      </w:r>
    </w:p>
    <w:p w:rsidR="00BB0208" w:rsidRPr="00B60766" w:rsidRDefault="00BB0208" w:rsidP="00511B95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-тестовые задания, задания для письменного экзамена, экзаменационные вопросы не входят в учебную программу дисциплины;</w:t>
      </w:r>
    </w:p>
    <w:p w:rsidR="00BB0208" w:rsidRPr="00B60766" w:rsidRDefault="00BB0208" w:rsidP="00511B95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-допущены технические сбои при компьютерном тестировании;</w:t>
      </w:r>
    </w:p>
    <w:p w:rsidR="00BB0208" w:rsidRPr="00B60766" w:rsidRDefault="00BB0208" w:rsidP="00511B95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-предполагается необъективное отношение экзаменатора к студенту.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Апелляция проводится предметной апелляционной комиссией кафедры, состав которой оформляется до начала сессии.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Апелляция проводится комиссией на следующий день после проведения экзамена на основании заявления обучающегося. В случае дистанционной сдачи экзамена организация приема заявлений на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апелляцию осуществляется в электронном виде через корпоративную почту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Microsoft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Заявления студентов на апелляцию принимаются в день экзамена. Отдел Регистрации принимает заявление от студента и направляет его на кафедру для рассмотрения апелляционной комиссией. Результаты апелляции вносятся членами апелляционной комиссии в протокол и возвращаются вместе с заявлением студента в отдел регистрации, сотрудники которого вносят указанную в протоколе оценку в электронный журнал в ИС ВУЗ «</w:t>
      </w:r>
      <w:proofErr w:type="spellStart"/>
      <w:r w:rsidR="00214C32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Platonus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Если обучающийся получил по результатам апелляции оценку ниже той, которую получил на экзамене, то заносится в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засчитывается при подсчете GPA последняя оценка.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5.9   Обучающийся отчисляется из вуза в следующих случаях: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1) за академическую неуспеваемость;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2) за нарушение принципов академической честности;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3) за нарушение Правил внутреннего распорядка и Устава вуза;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4) систематические пропуски занятий в течение одного академического периода без уважительной причины (более 80 часов);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5) за нарушение условий договора об оказании образовательных услуг, в том числе за неоплату стоимости обучения;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6) по собственному желанию.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5.10 Обучающемуся, отчисленному из академии, выдается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5.11 Обучающиеся, набравшие установленный уровень переводного балла, переводятся на следующий курс приказом ректора.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5.12 Средний балл (GPA) обучающегося за период обучения на курсе определяется как средневзвешенная оценка уровня достижений обучающегося за текущий учебный год по формуле: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BB0208" w:rsidRPr="00B60766" w:rsidRDefault="00BB0208" w:rsidP="00511B95">
      <w:pPr>
        <w:suppressAutoHyphens/>
        <w:spacing w:after="0" w:line="228" w:lineRule="auto"/>
        <w:ind w:firstLine="567"/>
        <w:jc w:val="center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GPA = </w:t>
      </w:r>
      <w:r w:rsidRPr="00B60766">
        <w:rPr>
          <w:rFonts w:ascii="Times New Roman" w:eastAsia="Times New Roman" w:hAnsi="Times New Roman" w:cs="Times New Roman"/>
          <w:position w:val="-21"/>
          <w:sz w:val="31"/>
          <w:szCs w:val="31"/>
          <w:lang w:eastAsia="zh-CN"/>
        </w:rPr>
        <w:object w:dxaOrig="4181" w:dyaOrig="672">
          <v:shape id="_x0000_i1026" type="#_x0000_t75" style="width:243.75pt;height:39pt" o:ole="" filled="t">
            <v:fill color2="black"/>
            <v:imagedata r:id="rId20" o:title=""/>
          </v:shape>
          <o:OLEObject Type="Embed" ProgID="Equation.3" ShapeID="_x0000_i1026" DrawAspect="Content" ObjectID="_1732539447" r:id="rId21"/>
        </w:objec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, где 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Рд1, Рд2,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Рд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n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рейтинг по дисциплинам в цифровом эквиваленте;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Кд1, Кд2,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Кдn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– объемы изученных дисциплин в кредитах;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n - количество изученных дисциплин за весь пройденный период обучения.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проведении комплексного экзамена по нескольким дисциплинам при расчете GPA они учитываются как самостоятельные дисциплины с отведенным для их изучения количеством кредитов.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5.13 Уровень проходного балла для перевода обучающихся с курса на курс для всех форм и специальностей академии устанавливается решением Ученого совета и составляет: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переводе на 2 курс – 1,8;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переводе на 3 курс – 2,0;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переводе на 4 курс – 2,2;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переводе на 5 курс – 2,4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переводе на 2 курс магистратуры – 2,6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5.14 Обучающимся, не набравшим установленный переводной балл, рекомендуется повторный курс обучения на платной основе или предоставляется возможность в летнем семестре повторно изучить отдельные дисциплины на платной основе и повторно сдать по ним экзамены.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Обучающийся, оставленный на повторный курс обучения, может дополнить ранее принятый индивидуальный учебный план или сформировать новый индивидуальный учебный план, а также имеет право обучаться по ранее принятому индивидуальному плану.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5.15 Обучающийся (в том числе по государственному образовательному гранту – не лишаясь гранта), набравший минимальную величину переводного балла и переведенный на следующий курс обучения, при наличии академической задолженности на основании заявления и договора об оплате должен повторно изучить соответствующие дисциплины на платной основе и ликвидировать академическую задолженность.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5.16 Для ликвидации академической разницы в дисциплинах обучающемуся назначается срок в течение одного академического периода и составляется индивидуальный график обучения.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Если обучающийся не ликвидировал в установленные сроки академическую разницу, тогда разница признается академической задолженностью.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5.17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Для ликвидации академической задолженности обучающийся должен на платной основе вновь посетить все виды учебных занятий, предусмотренные учебным планом по данной дисциплине, и получить допуск к экзамену.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Изучение дисциплины осуществляется в виде проведения лекций, практических или лабораторных занятий в объеме часов, предусмотренных по данной дисциплине, с проведением текущего, рубежного контролей, экзамена. Кредиты по дисциплине засчитываются, если по итогам обучения получена положительная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оценка. Все виды контроля может осуществлять преподаватель, проводивший занятия в летнем семестре.</w:t>
      </w:r>
    </w:p>
    <w:p w:rsidR="00BB0208" w:rsidRPr="00B60766" w:rsidRDefault="00BB0208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5.18 Обучение на платной основе с целью ликвидации академической задолженности по дисциплине может быть организовано в дополнительном или в летнем семестре. Допускается изучение не более трех дисциплин.</w:t>
      </w:r>
    </w:p>
    <w:p w:rsidR="003A15BF" w:rsidRPr="00B60766" w:rsidRDefault="003A15BF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3A15BF" w:rsidRPr="00B60766" w:rsidRDefault="001A0562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. Организация летнего семестра</w:t>
      </w:r>
    </w:p>
    <w:p w:rsidR="003A15BF" w:rsidRPr="00B60766" w:rsidRDefault="003A15BF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195C45" w:rsidRPr="00B60766" w:rsidRDefault="001A0562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 Допускается введение летнего семестра (за исключением выпускного курса) продолжительностью не менее 6 недель для удовлетворения потребностей в дополнительном обучении, ликвидации академической задолженности или разницы в учебных планах, изучения учебных дисциплин и освоения кредитов обучающимся в других организациях образования с обязательным их </w:t>
      </w:r>
      <w:proofErr w:type="spellStart"/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перезачетом</w:t>
      </w:r>
      <w:proofErr w:type="spellEnd"/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своей организации высшего и (или) послевузовского образования, повышения среднего балла успеваемости (GPA), освоения смежной или дополнительной образовательной программы, в том числе в рамках </w:t>
      </w:r>
      <w:proofErr w:type="spellStart"/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двудипломного</w:t>
      </w:r>
      <w:proofErr w:type="spellEnd"/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образования.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</w:p>
    <w:p w:rsidR="003A15BF" w:rsidRPr="00B60766" w:rsidRDefault="008B1A94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 Согласно утвержденной смете стоимость одного кредита образовательной программы устанавливается бухгалтерией.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Допускается изучение не более трех дисциплин.</w:t>
      </w:r>
    </w:p>
    <w:p w:rsidR="0056121A" w:rsidRPr="00B60766" w:rsidRDefault="008B1A94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Организация летнего семестра осуществляется в соответ</w:t>
      </w:r>
      <w:r w:rsidR="0056121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ствии со следующим регламентом:</w:t>
      </w:r>
    </w:p>
    <w:p w:rsidR="0056121A" w:rsidRPr="00B60766" w:rsidRDefault="003A15BF" w:rsidP="00511B95">
      <w:pPr>
        <w:pStyle w:val="af7"/>
        <w:numPr>
          <w:ilvl w:val="0"/>
          <w:numId w:val="13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отдел регистрации рассматривает заявление об организации летнего семестра и при положительном решении направляет обучающегося для оформления договора об оказании дополнительных образовательных услуг;</w:t>
      </w:r>
    </w:p>
    <w:p w:rsidR="0056121A" w:rsidRPr="00B60766" w:rsidRDefault="0056121A" w:rsidP="00511B95">
      <w:pPr>
        <w:pStyle w:val="af7"/>
        <w:numPr>
          <w:ilvl w:val="0"/>
          <w:numId w:val="13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 </w:t>
      </w:r>
      <w:r w:rsidR="003A15BF" w:rsidRPr="00B60766">
        <w:rPr>
          <w:sz w:val="31"/>
          <w:szCs w:val="31"/>
        </w:rPr>
        <w:t>оформленный договор является основанием для формирования летнего семестра по заявленной дисциплине;</w:t>
      </w:r>
    </w:p>
    <w:p w:rsidR="0056121A" w:rsidRPr="00B60766" w:rsidRDefault="003A15BF" w:rsidP="00511B95">
      <w:pPr>
        <w:pStyle w:val="af7"/>
        <w:numPr>
          <w:ilvl w:val="0"/>
          <w:numId w:val="13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отдел регистрации на основании заключенных договоров </w:t>
      </w:r>
      <w:r w:rsidRPr="00B60766">
        <w:rPr>
          <w:sz w:val="31"/>
          <w:szCs w:val="31"/>
          <w:lang w:val="kk-KZ"/>
        </w:rPr>
        <w:t>готовит</w:t>
      </w:r>
      <w:r w:rsidRPr="00B60766">
        <w:rPr>
          <w:sz w:val="31"/>
          <w:szCs w:val="31"/>
        </w:rPr>
        <w:t xml:space="preserve"> приказ об организации летнего семестра; </w:t>
      </w:r>
    </w:p>
    <w:p w:rsidR="00AD5E59" w:rsidRPr="00B60766" w:rsidRDefault="003A15BF" w:rsidP="00511B95">
      <w:pPr>
        <w:pStyle w:val="af7"/>
        <w:numPr>
          <w:ilvl w:val="0"/>
          <w:numId w:val="13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организатор учебного процесса составляет расписание летнего семестра и после оплаты обучающимся утверждает его у проректора по </w:t>
      </w:r>
      <w:r w:rsidR="00C32BB2" w:rsidRPr="00B60766">
        <w:rPr>
          <w:sz w:val="31"/>
          <w:szCs w:val="31"/>
        </w:rPr>
        <w:t>академическим вопросам</w:t>
      </w:r>
      <w:r w:rsidRPr="00B60766">
        <w:rPr>
          <w:sz w:val="31"/>
          <w:szCs w:val="31"/>
        </w:rPr>
        <w:t xml:space="preserve">. </w:t>
      </w:r>
    </w:p>
    <w:p w:rsidR="00571046" w:rsidRPr="00B60766" w:rsidRDefault="00AC6E92" w:rsidP="00511B95">
      <w:pPr>
        <w:pStyle w:val="af7"/>
        <w:numPr>
          <w:ilvl w:val="0"/>
          <w:numId w:val="13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color w:val="333333"/>
          <w:sz w:val="31"/>
          <w:szCs w:val="31"/>
          <w:shd w:val="clear" w:color="auto" w:fill="FFFFFF"/>
        </w:rPr>
        <w:t>Расписание составляется с учетом занятости преподавателей, которые принимают участие в летнем семестре</w:t>
      </w:r>
      <w:r w:rsidR="003A15BF" w:rsidRPr="00B60766">
        <w:rPr>
          <w:sz w:val="31"/>
          <w:szCs w:val="31"/>
        </w:rPr>
        <w:t>;</w:t>
      </w:r>
    </w:p>
    <w:p w:rsidR="00571046" w:rsidRPr="00B60766" w:rsidRDefault="008B1A94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 Обучение в течение</w:t>
      </w:r>
      <w:r w:rsidR="0057104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летнего семестра предполагает:</w:t>
      </w:r>
    </w:p>
    <w:p w:rsidR="00571046" w:rsidRPr="00B60766" w:rsidRDefault="00571046" w:rsidP="00511B95">
      <w:pPr>
        <w:pStyle w:val="af7"/>
        <w:numPr>
          <w:ilvl w:val="0"/>
          <w:numId w:val="13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lastRenderedPageBreak/>
        <w:t xml:space="preserve"> </w:t>
      </w:r>
      <w:r w:rsidR="003A15BF" w:rsidRPr="00B60766">
        <w:rPr>
          <w:sz w:val="31"/>
          <w:szCs w:val="31"/>
        </w:rPr>
        <w:t xml:space="preserve">посещение обучающимся </w:t>
      </w:r>
      <w:r w:rsidR="00195C45" w:rsidRPr="00B60766">
        <w:rPr>
          <w:sz w:val="31"/>
          <w:szCs w:val="31"/>
        </w:rPr>
        <w:t>всех</w:t>
      </w:r>
      <w:r w:rsidR="003A15BF" w:rsidRPr="00B60766">
        <w:rPr>
          <w:sz w:val="31"/>
          <w:szCs w:val="31"/>
        </w:rPr>
        <w:t xml:space="preserve"> </w:t>
      </w:r>
      <w:r w:rsidR="00AD5E59" w:rsidRPr="00B60766">
        <w:rPr>
          <w:sz w:val="31"/>
          <w:szCs w:val="31"/>
        </w:rPr>
        <w:t xml:space="preserve">видов </w:t>
      </w:r>
      <w:r w:rsidR="003A15BF" w:rsidRPr="00B60766">
        <w:rPr>
          <w:sz w:val="31"/>
          <w:szCs w:val="31"/>
        </w:rPr>
        <w:t>занятий в период летнего семестра с целью освоения указанных дисциплин;</w:t>
      </w:r>
    </w:p>
    <w:p w:rsidR="00571046" w:rsidRPr="00B60766" w:rsidRDefault="00571046" w:rsidP="00511B95">
      <w:pPr>
        <w:pStyle w:val="af7"/>
        <w:numPr>
          <w:ilvl w:val="0"/>
          <w:numId w:val="13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 </w:t>
      </w:r>
      <w:r w:rsidR="003A15BF" w:rsidRPr="00B60766">
        <w:rPr>
          <w:sz w:val="31"/>
          <w:szCs w:val="31"/>
        </w:rPr>
        <w:t>выполнение всех учебных заданий с целью определения его рейтинга по дисциплине;</w:t>
      </w:r>
    </w:p>
    <w:p w:rsidR="003A15BF" w:rsidRPr="00B60766" w:rsidRDefault="003A15BF" w:rsidP="00511B95">
      <w:pPr>
        <w:pStyle w:val="af7"/>
        <w:numPr>
          <w:ilvl w:val="0"/>
          <w:numId w:val="13"/>
        </w:numPr>
        <w:suppressAutoHyphens/>
        <w:spacing w:line="228" w:lineRule="auto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сдачу </w:t>
      </w:r>
      <w:r w:rsidR="00F80F63" w:rsidRPr="00B60766">
        <w:rPr>
          <w:sz w:val="31"/>
          <w:szCs w:val="31"/>
        </w:rPr>
        <w:t>всех видов контроля учебных достижений: текущий, рубежный контроль успеваемости, промежуточная аттестация в форме устного, письменного экзамена или тестирования</w:t>
      </w:r>
      <w:r w:rsidRPr="00B60766">
        <w:rPr>
          <w:sz w:val="31"/>
          <w:szCs w:val="31"/>
        </w:rPr>
        <w:t>.</w:t>
      </w:r>
    </w:p>
    <w:p w:rsidR="00F80F63" w:rsidRPr="00B60766" w:rsidRDefault="008B1A94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.5 </w:t>
      </w:r>
      <w:r w:rsidR="00F80F6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Оценки, полученные в период летнего семестра заносятся в </w:t>
      </w:r>
      <w:proofErr w:type="spellStart"/>
      <w:r w:rsidR="00F80F6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="00F80F6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студента в АИС «</w:t>
      </w:r>
      <w:proofErr w:type="spellStart"/>
      <w:r w:rsidR="00F80F63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Platonus</w:t>
      </w:r>
      <w:proofErr w:type="spellEnd"/>
      <w:r w:rsidR="00F80F6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».</w:t>
      </w:r>
    </w:p>
    <w:p w:rsidR="000B42EC" w:rsidRPr="00B60766" w:rsidRDefault="008B1A94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.6 Результаты экзаменов, освоенных в период летнего семестра, </w:t>
      </w:r>
      <w:r w:rsidR="00AD5E5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учитываются при расчете переводного балла (GPA) за пройденный курс в текущем учебном году</w:t>
      </w:r>
      <w:r w:rsidR="003A15B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0B42EC" w:rsidRPr="00B60766" w:rsidRDefault="000B42EC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F26F65" w:rsidRPr="00B60766" w:rsidRDefault="00F26F65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val="kk-KZ" w:eastAsia="zh-CN"/>
        </w:rPr>
        <w:t xml:space="preserve">7. Организация </w:t>
      </w: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академической мобильности</w:t>
      </w:r>
    </w:p>
    <w:p w:rsidR="008C124C" w:rsidRPr="00B60766" w:rsidRDefault="008C124C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1"/>
          <w:szCs w:val="31"/>
          <w:lang w:val="kk-KZ" w:eastAsia="zh-CN"/>
        </w:rPr>
      </w:pPr>
    </w:p>
    <w:p w:rsidR="00F26F65" w:rsidRPr="00B60766" w:rsidRDefault="00F26F65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7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Для обеспечения академической мобильности обучающиеся изучают отдельные дисциплины в других организациях образования, в том числе за рубежом.</w:t>
      </w:r>
    </w:p>
    <w:p w:rsidR="00F26F65" w:rsidRPr="00B60766" w:rsidRDefault="00F26F65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7.2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 С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целью извлечения пользы из разнообразного образовательного опыта других организаций образования в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окнах мобильности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определяются временные рамки, учебные дисциплины и объемы кредитов, которые обучающийся осваивает в другом вузе.</w:t>
      </w:r>
    </w:p>
    <w:p w:rsidR="00F26F65" w:rsidRPr="00B60766" w:rsidRDefault="00F26F65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.3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Академическая мобильность обучающихся в академии осуществляется в рамках межвузовских договоров/соглашений с вузами-партнерами.</w:t>
      </w:r>
    </w:p>
    <w:p w:rsidR="00F26F65" w:rsidRPr="00B60766" w:rsidRDefault="00F26F65" w:rsidP="00511B95">
      <w:pPr>
        <w:tabs>
          <w:tab w:val="left" w:pos="1134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7.4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ри этом направление для участия в академической мобильности в рамках программ, финансируемых на уровне государства, осуществляется в соответствии с  Правилами направления для обучения  за рубежом, в том числе в рамках академической мобильности, утвержденными приказом 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Республики Казахстан под № 5499).</w:t>
      </w:r>
    </w:p>
    <w:p w:rsidR="00F26F65" w:rsidRPr="00B60766" w:rsidRDefault="00F26F65" w:rsidP="00511B95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7.5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 Д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ля участия в международной кредитной мобильности необходимо знание иностранного языка на уровне, предусмотренном принимающей организацией образования.</w:t>
      </w:r>
    </w:p>
    <w:p w:rsidR="00F26F65" w:rsidRPr="00B60766" w:rsidRDefault="00F26F65" w:rsidP="00F26F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7.6 Списки претендентов для участия в программе академической мобильности составляются на основе конкурсного отбора из числа студентов, магистрантов академии по представлению кафедр после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обсуждения на заседаниях. Представленные списки ОР согласовывает с проректором по академическим вопросам.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.7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Основными критериями конкурсного отбора являются: завершение одного академического периода, успеваемость на «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A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», «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A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-», «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B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+», «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B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», «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B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-», «С+». Отбор производится на основании системы оценивания кандидатов на участие в программе академической мобильности.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7.8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академической мобильности могут участвовать обучающиеся 2 и 3 курсов. В качестве исключения могут принять участие обучающиеся 1 курса во 2 семестре и обучающиеся 4 курса в 7 семестре, 5 курса в 9 семестре.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7.9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Для участия в академической мобильности обучающемуся необходимо представить следующий перечень документов:</w:t>
      </w:r>
    </w:p>
    <w:p w:rsidR="00F26F65" w:rsidRPr="00B60766" w:rsidRDefault="00F26F65" w:rsidP="00DC7923">
      <w:pPr>
        <w:pStyle w:val="af7"/>
        <w:numPr>
          <w:ilvl w:val="0"/>
          <w:numId w:val="15"/>
        </w:numPr>
        <w:suppressAutoHyphens/>
        <w:spacing w:line="228" w:lineRule="auto"/>
        <w:ind w:left="993" w:hanging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заявление обучающегося;</w:t>
      </w:r>
    </w:p>
    <w:p w:rsidR="00F26F65" w:rsidRPr="00B60766" w:rsidRDefault="00F26F65" w:rsidP="00DC7923">
      <w:pPr>
        <w:pStyle w:val="af7"/>
        <w:numPr>
          <w:ilvl w:val="0"/>
          <w:numId w:val="15"/>
        </w:numPr>
        <w:suppressAutoHyphens/>
        <w:spacing w:line="228" w:lineRule="auto"/>
        <w:ind w:left="993" w:hanging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2 цветных фото.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7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.10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осле завершения обучения в принимающем вузе обучающиеся представляют в академию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Bolashaq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»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 обучении  или его аналог в стране обучения и финансовый отчет (в случае обучения за счет средств вуза).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 обучении вносятся сведения о программе обучения: название дисциплин (модуля), продолжительность изучения (год, семестр, триместр), оценка за обучение, количество освоенных академических кредитов.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7.11 Результаты обучения, освоенные в полном объеме обучающимися в рамках академической мобильности и подтвержденные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транскриптом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,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перезачитываются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обязательном порядке.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8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 </w:t>
      </w: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Организация и проведение профессиональной практики студентов и определение организаций в качестве баз практик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 Практика студентов академии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Bolashaq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 является составной частью образовательной программы высшего профессионального образования и проводится в соответствии с утвержденными рабочими учебными планами и академическим календарем в целях приобретения студентами навыков профессиональной работы, углубления и закрепления знаний, полученных в процессе теоретического обучения.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При организации учебного процесса допускается введение профессиональной практики как раздельно от академического периода, так и параллельно с академическим периодом.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Продолжительность практик определяется в неделях исходя из нормативного времени работы обучающегося</w:t>
      </w:r>
      <w:r w:rsidRPr="00B60766">
        <w:rPr>
          <w:rFonts w:ascii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на практике в течение недели, равного 30 часам (6 часов в день при 5-дневной рабочей неделе). Один кредит практики по продолжительности соответствует одной неделе.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процессе обучения обучающиеся проходят различные виды профессиональных практик: учебно-ознакомительная, педагогическая, которая может быть непрерывной, производственная, преддипломная.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8.3 Цель, задачи и содержание практик определяются в соответствии с образовательной программой и программой практики.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Для прохождения профессиональной практики обучающемуся выдаются направление, дневник-отчет о прохождении профессиональной практики.  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8.4 Направление обучающихся на все виды практик оформляется приказом с указанием сроков прохождения практики, базы практики и руководителя практики.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8.5 В качестве руководителей практики назначаются опытные преподаватели, специалисты-практики, хорошо знающие специфику профессии и деятельность баз практики.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8.6 Основными видами практики студентов академии являются: учебная, учебно-ознакомительная, педагогическая, которая может быть непрерывной, производственная, преддипломная.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8.7 Целью учебно-ознакомительной практики является знакомство обучающегося с направлениями деятельности академии, образовательными программами, реализуемыми академией, выбранной ОП, а также другими организациями, соответствующими будущей профессии.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8.8 Целью педагогической (непрерывной) практики является закрепление и углубление знаний по общенаучным, культурологическим, психолого-педагогическим, методическим и специальным дисциплинам, а также формирование на основе теоретических знаний педагогических компетенций.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8.9 Целью производственной практики является закрепление ключевых компетенций, приобретение практических навыков и опыта профессиональной деятельности по образовательной программе.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8.10 Целью преддипломной практики является подготовка и написание дипломной работы студентами.</w:t>
      </w:r>
    </w:p>
    <w:p w:rsidR="00F26F65" w:rsidRPr="00B60766" w:rsidRDefault="00F26F65" w:rsidP="00F26F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8.11 Организация практики осуществляется кафедрами, а общее руководство практики в академии осуществляется Учебно-методическим управлением.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8.12 Содержание каждого вида практики и ее объем определяются программой практики, которая разрабатывается кафедрами академии.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Программа практики должна предусматривать:</w:t>
      </w:r>
    </w:p>
    <w:p w:rsidR="00F26F65" w:rsidRPr="00B60766" w:rsidRDefault="00F26F65" w:rsidP="00DC7923">
      <w:pPr>
        <w:pStyle w:val="af7"/>
        <w:numPr>
          <w:ilvl w:val="0"/>
          <w:numId w:val="22"/>
        </w:numPr>
        <w:suppressAutoHyphens/>
        <w:spacing w:line="228" w:lineRule="auto"/>
        <w:ind w:left="851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цель и задачи практики, ее особенность;</w:t>
      </w:r>
    </w:p>
    <w:p w:rsidR="00F26F65" w:rsidRPr="00B60766" w:rsidRDefault="00F26F65" w:rsidP="00DC7923">
      <w:pPr>
        <w:pStyle w:val="af7"/>
        <w:numPr>
          <w:ilvl w:val="0"/>
          <w:numId w:val="22"/>
        </w:numPr>
        <w:suppressAutoHyphens/>
        <w:spacing w:line="228" w:lineRule="auto"/>
        <w:ind w:left="851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продолжительность и направленность практики;</w:t>
      </w:r>
    </w:p>
    <w:p w:rsidR="00F26F65" w:rsidRPr="00B60766" w:rsidRDefault="00F26F65" w:rsidP="00DC7923">
      <w:pPr>
        <w:pStyle w:val="af7"/>
        <w:numPr>
          <w:ilvl w:val="0"/>
          <w:numId w:val="22"/>
        </w:numPr>
        <w:suppressAutoHyphens/>
        <w:spacing w:line="228" w:lineRule="auto"/>
        <w:ind w:left="851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организация, руководство и порядок прохождения практики;</w:t>
      </w:r>
    </w:p>
    <w:p w:rsidR="00F26F65" w:rsidRPr="00B60766" w:rsidRDefault="00F26F65" w:rsidP="00DC7923">
      <w:pPr>
        <w:pStyle w:val="af7"/>
        <w:numPr>
          <w:ilvl w:val="0"/>
          <w:numId w:val="22"/>
        </w:numPr>
        <w:suppressAutoHyphens/>
        <w:spacing w:line="228" w:lineRule="auto"/>
        <w:ind w:left="851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содержание практики (ознакомление, контроль и оценка работы студентов и </w:t>
      </w:r>
      <w:proofErr w:type="spellStart"/>
      <w:r w:rsidRPr="00B60766">
        <w:rPr>
          <w:sz w:val="31"/>
          <w:szCs w:val="31"/>
        </w:rPr>
        <w:t>т.д</w:t>
      </w:r>
      <w:proofErr w:type="spellEnd"/>
      <w:r w:rsidRPr="00B60766">
        <w:rPr>
          <w:sz w:val="31"/>
          <w:szCs w:val="31"/>
        </w:rPr>
        <w:t>);</w:t>
      </w:r>
    </w:p>
    <w:p w:rsidR="00F26F65" w:rsidRPr="00B60766" w:rsidRDefault="00F26F65" w:rsidP="00DC7923">
      <w:pPr>
        <w:pStyle w:val="af7"/>
        <w:numPr>
          <w:ilvl w:val="0"/>
          <w:numId w:val="22"/>
        </w:numPr>
        <w:suppressAutoHyphens/>
        <w:spacing w:line="228" w:lineRule="auto"/>
        <w:ind w:left="851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методические материалы, представляемые студентами на кафедру (при их наличии);</w:t>
      </w:r>
    </w:p>
    <w:p w:rsidR="00F26F65" w:rsidRPr="00B60766" w:rsidRDefault="00F26F65" w:rsidP="00DC7923">
      <w:pPr>
        <w:pStyle w:val="af7"/>
        <w:numPr>
          <w:ilvl w:val="0"/>
          <w:numId w:val="22"/>
        </w:numPr>
        <w:suppressAutoHyphens/>
        <w:spacing w:line="228" w:lineRule="auto"/>
        <w:ind w:left="851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список использованной литературы</w:t>
      </w:r>
      <w:proofErr w:type="gramStart"/>
      <w:r w:rsidRPr="00B60766">
        <w:rPr>
          <w:sz w:val="31"/>
          <w:szCs w:val="31"/>
        </w:rPr>
        <w:t>.</w:t>
      </w:r>
      <w:r w:rsidR="00B00306">
        <w:rPr>
          <w:sz w:val="31"/>
          <w:szCs w:val="31"/>
        </w:rPr>
        <w:t>(</w:t>
      </w:r>
      <w:proofErr w:type="gramEnd"/>
      <w:r w:rsidR="00B00306">
        <w:rPr>
          <w:sz w:val="31"/>
          <w:szCs w:val="31"/>
        </w:rPr>
        <w:t xml:space="preserve">в зависимости от вида </w:t>
      </w:r>
      <w:proofErr w:type="spellStart"/>
      <w:r w:rsidR="00B00306">
        <w:rPr>
          <w:sz w:val="31"/>
          <w:szCs w:val="31"/>
        </w:rPr>
        <w:t>практики,на</w:t>
      </w:r>
      <w:proofErr w:type="spellEnd"/>
      <w:r w:rsidR="00B00306">
        <w:rPr>
          <w:sz w:val="31"/>
          <w:szCs w:val="31"/>
        </w:rPr>
        <w:t xml:space="preserve"> усмотрение кафедры).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8.13 В качестве базы для проведения профессиональной практики обучающихся определяются организации, уставная деятельность которых соответствует профилю подготовки кадров и требованиям образовательной программы, имеющие квалифицированные кадры для осуществления руководства профессиональной практикой и материально-техническую базу. Кроме того, в качестве баз практик могут быть организации, на базе которых организована практическая подготовка студентов с элементами дуального обучения.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8.14 С базами практики для направления подготовки кадров «Педагогические науки» заключаются договоры в соответствии с гражданским законодательством по базам педагогической практики с организациями дошкольного, и/или начального, и/или основного и/или общего среднего, и/или технического и профессионального, и/или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послесреднего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образования.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8.15 Для направления подготовки кадров «Право» -договоры в соответствии с гражданским законодательством с органами юстиции, и(или) внутренних дел (полицией), и(или) прокуратуры, и(или) антикоррупционной службой, и(или) службой экономических расследований, и(или) коллегией адвокатов, и(или) нотариальными палатами, и(или) палатами юридических консультантов в соответствии с направлениями подготовки кадров.</w:t>
      </w:r>
    </w:p>
    <w:p w:rsidR="00F26F65" w:rsidRPr="00B60766" w:rsidRDefault="000B42EC" w:rsidP="00DC7923">
      <w:pPr>
        <w:tabs>
          <w:tab w:val="left" w:pos="1276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8.16 </w:t>
      </w:r>
      <w:r w:rsidR="00F26F6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Для подготовки кадров «Здравоохранение» –договоры в соответствии с гражданским законодательством с научно-практическими базами (клиническими базами; клиниками организаций образования в области здравоохранения) и меморандумов о стратегическом партнерстве с ведущими зарубежными медицинскими организациями образования.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8.17 С организацией, определенной в качестве базы профессиональной практики, заключаются двухсторонний (на длительный период) или трехсторонний (на период прохождения практики) договор о проведении профессиональной практики.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8.18 Договор с базами профессиональной практики обучающихся заключается не позднее, чем за один месяц до начала практики. В договоре определяются обязанности и ответственность учебного заведения, предприятия (учреждения, организации), являющегося базой профессиональной практики, и обучающихся.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8.19 Студенты очной сокращенной  формы при условии их работы по специальности освобождаются от прохождения педагогической, а также производственной практик. В данном случае студенты представляют в академию справку с места работы и характеристику, отражающую их профессиональную деятельность.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8.20 Для студентов, защищающих дипломную работу, предусматривается преддипломная практика.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8.21 Содержание преддипломной практики определяется темой дипломной работы (проекта).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8.22 По отдельным образовательным программам преддипломная практика как по цели, задачам, содержанию, так и по времени проведения может совпадать с производственной практикой.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8.23 Научное руководство преддипломной практикой осуществляет, как правило, научный руководитель дипломной работы (проекта).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8.24 В период преддипломной практики обучающийся осуществляет сбор фактического материала по профессиональной деятельности соответствующей базы практики, практического материала по теме дипломной работы (проекта). Результаты практики используются для написания дипломной работы (проекта) и оформляются соответствующим образом.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8.25 Итоги преддипломной практики подводятся на предварительной защите дипломной работы (проекта).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8.26 При назначении одного руководителя по практике (как правило, по учебной, учебно-ознакомительной и преддипломной) оценка выставляется по итогам защиты представленного отчета в соответствии с продемонстрированными знаниями и оформлением отчета.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8.27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 П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ри назначении двух руководителей по практике (как правило, по педагогической и производственной.) выставляется итоговая оценка с учетом оценки руководителя практики от базы практики, удельный вес которой составляет 40 % от итоговой оценки, и оценки по защите представленного отчета руководителем от академии, удельный вес которой составляет 60 % от итоговой оценки.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8.28 Руководитель практики академии:</w:t>
      </w:r>
    </w:p>
    <w:p w:rsidR="00F26F65" w:rsidRPr="00B60766" w:rsidRDefault="00F26F65" w:rsidP="00DC7923">
      <w:pPr>
        <w:pStyle w:val="af7"/>
        <w:numPr>
          <w:ilvl w:val="0"/>
          <w:numId w:val="23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организует, координирует и контролирует работу кафедр по проведению всех видов практик по ОП академии;</w:t>
      </w:r>
    </w:p>
    <w:p w:rsidR="00F26F65" w:rsidRPr="00B60766" w:rsidRDefault="00F26F65" w:rsidP="00DC7923">
      <w:pPr>
        <w:pStyle w:val="af7"/>
        <w:numPr>
          <w:ilvl w:val="0"/>
          <w:numId w:val="23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осуществляет контроль по своевременной разработке и изданию программ практик;</w:t>
      </w:r>
    </w:p>
    <w:p w:rsidR="00F26F65" w:rsidRPr="00B60766" w:rsidRDefault="00F26F65" w:rsidP="00DC7923">
      <w:pPr>
        <w:pStyle w:val="af7"/>
        <w:numPr>
          <w:ilvl w:val="0"/>
          <w:numId w:val="23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обобщает заявки выпускающих кафедр по обеспечению их базами для проведения практики, заключает договоры о проведении практик;</w:t>
      </w:r>
    </w:p>
    <w:p w:rsidR="00F26F65" w:rsidRPr="00B60766" w:rsidRDefault="00F26F65" w:rsidP="00DC7923">
      <w:pPr>
        <w:pStyle w:val="af7"/>
        <w:numPr>
          <w:ilvl w:val="0"/>
          <w:numId w:val="23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готовит проекты приказов и распоряжений по вопросам организации и проведения профессиональной практики обучающихся; </w:t>
      </w:r>
    </w:p>
    <w:p w:rsidR="00F26F65" w:rsidRPr="00B60766" w:rsidRDefault="00F26F65" w:rsidP="00DC7923">
      <w:pPr>
        <w:pStyle w:val="af7"/>
        <w:numPr>
          <w:ilvl w:val="0"/>
          <w:numId w:val="23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осуществляет текущий контроль за ходом практики.</w:t>
      </w:r>
    </w:p>
    <w:p w:rsidR="00F26F65" w:rsidRPr="00B60766" w:rsidRDefault="00F26F65" w:rsidP="00DC7923">
      <w:pPr>
        <w:suppressAutoHyphens/>
        <w:spacing w:after="0" w:line="228" w:lineRule="auto"/>
        <w:ind w:left="1134"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Руководитель практики от кафедры: 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представляет в Учебно-методическое управление всю необходимую документацию по подготовке практики: сведения по базам практик, план проведения практики, график проведения установочных и итоговых конференций;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осуществляет отбор базовых предприятий для прохождения практики, за две недели до начала практики согласовывает с базовыми предприятиями все организационные вопросы по проведению практики, в том числе дистанционной и приему обучающихся;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участвует в подборе и согласовывает руководителей практики от организации;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не позднее 7 дней до начала практики предоставляет руководителю практики академии представление к приказу о направлении на практику обучающихся;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организует необходимую подготовку обучающихся к практике;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lastRenderedPageBreak/>
        <w:t>проводит онлайн консультации в соответствии с программой практики, а также онлайн установочные конференции не позднее 3 дней до начала практики;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поддерживает связь с организациями – базами практик;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осуществляет контроль за ходом прохождения практики;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производит проверку отчетов обучающихся по практике;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представляет на кафедру письменный отзыв о прохождении практики;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принимает участие в работе комиссий по онлайн защите отчетов по практике и в подготовке студенческих конференций по итогам практики;</w:t>
      </w:r>
    </w:p>
    <w:p w:rsidR="00F26F65" w:rsidRPr="00B60766" w:rsidRDefault="00F26F65" w:rsidP="00DC7923">
      <w:pPr>
        <w:pStyle w:val="af7"/>
        <w:numPr>
          <w:ilvl w:val="0"/>
          <w:numId w:val="24"/>
        </w:numPr>
        <w:suppressAutoHyphens/>
        <w:spacing w:line="228" w:lineRule="auto"/>
        <w:ind w:left="1134" w:hanging="283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представляет в Учебно-методическое управление отчетную документацию о прохождении практики: протоколы установочных конференций, протоколы итоговых конференций, письменный отчет о проведении практики.</w:t>
      </w:r>
    </w:p>
    <w:p w:rsidR="00F26F65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8.29 Обучающийся при прохождении практики обязан:</w:t>
      </w:r>
    </w:p>
    <w:p w:rsidR="00F26F65" w:rsidRPr="00B60766" w:rsidRDefault="00F26F65" w:rsidP="00DC7923">
      <w:pPr>
        <w:pStyle w:val="af7"/>
        <w:numPr>
          <w:ilvl w:val="0"/>
          <w:numId w:val="25"/>
        </w:numPr>
        <w:suppressAutoHyphens/>
        <w:spacing w:line="228" w:lineRule="auto"/>
        <w:ind w:left="1276" w:hanging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полностью выполнить программу практики, вести дневник практики по форме, установленной академией;</w:t>
      </w:r>
    </w:p>
    <w:p w:rsidR="00F26F65" w:rsidRPr="00B60766" w:rsidRDefault="00F26F65" w:rsidP="00DC7923">
      <w:pPr>
        <w:pStyle w:val="af7"/>
        <w:numPr>
          <w:ilvl w:val="0"/>
          <w:numId w:val="25"/>
        </w:numPr>
        <w:suppressAutoHyphens/>
        <w:spacing w:line="228" w:lineRule="auto"/>
        <w:ind w:left="1276" w:hanging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подчиняться правилам внутреннего распорядка, действующим на соответствующей базе практики;</w:t>
      </w:r>
    </w:p>
    <w:p w:rsidR="00F26F65" w:rsidRPr="00B60766" w:rsidRDefault="00F26F65" w:rsidP="00DC7923">
      <w:pPr>
        <w:pStyle w:val="af7"/>
        <w:numPr>
          <w:ilvl w:val="0"/>
          <w:numId w:val="25"/>
        </w:numPr>
        <w:suppressAutoHyphens/>
        <w:spacing w:line="228" w:lineRule="auto"/>
        <w:ind w:left="1276" w:hanging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после окончания практики  представить в недельный срок руководителю практики отчет, дневник о выполнении всех заданий.</w:t>
      </w:r>
    </w:p>
    <w:p w:rsidR="001A0562" w:rsidRPr="00B60766" w:rsidRDefault="00F26F6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8.30 Защиту отчетов по практике осуществляет комиссия, назначенная заведующим кафедрой. Результаты прохождения практики оцениваются по 4-балльной (100 балльной) системе и учитываются при подсчете GPA студента при переводе его с курса на курс.</w:t>
      </w:r>
      <w:bookmarkStart w:id="3" w:name="z7"/>
    </w:p>
    <w:p w:rsidR="00460E05" w:rsidRPr="00B60766" w:rsidRDefault="00460E05" w:rsidP="00DC792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1A0562" w:rsidRPr="00B60766" w:rsidRDefault="001A0562" w:rsidP="00DC792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9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 Организация и проведение практик и научных стажировок магистрантов</w:t>
      </w:r>
    </w:p>
    <w:p w:rsidR="001A0562" w:rsidRPr="00B60766" w:rsidRDefault="001A0562" w:rsidP="00DC792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p w:rsidR="001A0562" w:rsidRPr="00B60766" w:rsidRDefault="001A0562" w:rsidP="00DC792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9.1. Обязательным компонентом магистерской программы являются: </w:t>
      </w:r>
    </w:p>
    <w:p w:rsidR="001A0562" w:rsidRPr="00B60766" w:rsidRDefault="001A0562" w:rsidP="00DC792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1) практическая подготовка магистрантов, включающая различные виды практик, научных или профессиональных стажировок;</w:t>
      </w:r>
    </w:p>
    <w:p w:rsidR="001A0562" w:rsidRPr="00B60766" w:rsidRDefault="001A0562" w:rsidP="00DC792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2) научно-исследовательская работа, включающая выполнение магистерской диссертации для научно-педагогической магистратуры или экспериментально-исследовательская работа, включающая выполнение магистерского проекта для профильной магистратуры.</w:t>
      </w:r>
    </w:p>
    <w:p w:rsidR="001A0562" w:rsidRPr="00B60766" w:rsidRDefault="00C10ED4" w:rsidP="001A05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lastRenderedPageBreak/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.2.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Образовательная программа научно-педагогической магистратуры включает два вида практик, которые проводятся параллельно с теоретическим обучением или в отдельный период:</w:t>
      </w:r>
    </w:p>
    <w:p w:rsidR="001A0562" w:rsidRPr="00B60766" w:rsidRDefault="001A0562" w:rsidP="001A056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1) педагогическая практика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;</w:t>
      </w:r>
    </w:p>
    <w:p w:rsidR="001A0562" w:rsidRPr="00B60766" w:rsidRDefault="001A0562" w:rsidP="001A05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2) исследовательская практика.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.3. Педагогическая практика проводится с целью формирования практических навыков методики преподавания и обучения на базе академии. При этом магистранты привлекаются к проведению занятий в </w:t>
      </w:r>
      <w:proofErr w:type="spellStart"/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бакалавриате</w:t>
      </w:r>
      <w:proofErr w:type="spellEnd"/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.4.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Исследовательская практика магистранта проводится с целью ознакомления с новейшими теоретическими, методологическими и технологическими достижениями отечественной и зарубежной науки, современными методами научных исследований, обработки и интерпретации экспериментальных данных.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.5.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Образовательная программа профильной магистратуры включает производственную практику.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Производственная практика проводится с целью закрепления теоретических знаний, полученных в процессе обучения, приобретения практических навыков, компетенций и опыта профессиональной деятельности по обучаемой образовательной программе магистратуры, а также освоения передового опыта.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.6. В рамках научно-исследовательских (экспериментально-исследовательских) работы магистранта (далее – НИРМ (ЭИРМ) индивидуальным планом работы магистранта для ознакомления с инновационными технологиями и новыми видами производств предусматривается обязательное прохождение научной стажировки в научных организациях и (или) организациях соответствующих отраслей или сфер деятельности.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.7. Место прохождения научной стажировки соответствует научному направлению образовательной программы и тематике исследования.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.8.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При прохождении стажировки за рубежом, стажировка осуществляется в ведущих научных организациях, входящих в международные рейтинги.</w:t>
      </w:r>
    </w:p>
    <w:p w:rsidR="00C10ED4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.9.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Продолжительность стажировки составляе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 не менее 14 календарных дней.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.10.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Вуз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совместно с организацией, на базе которой проходит стажировка, утверждает программу стажировки и понедельный план.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lastRenderedPageBreak/>
        <w:t>Программа стажировки включает наличие образовательного и научного компонентов.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.11. Стажировка осуществляется лицами, имеющими предварительные результаты исследований и (или) публикации по теме исследования. 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.12. При прохождении стажировки на иностранном языке требуется наличие языкового сертификата: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английский язык: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of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English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Foreign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Language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Institutional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Testing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Programm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(Тест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ов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Инглиш аз а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Форин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Лангудж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Инститьюшнал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Тестинг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программ)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TOEFL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ITP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(ТОЙФЛ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АйТиПи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), пороговый балл – не менее 163 баллов,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of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English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Foreign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Language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Institutional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Testing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Programm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gram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Тест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ов</w:t>
      </w:r>
      <w:proofErr w:type="spellEnd"/>
      <w:proofErr w:type="gram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Инглиш аз а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Форин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Лангудж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Инститьюшнал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Тестинг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програм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Internet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-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based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(Интернет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бейзид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тест)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TOEFL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IBT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(ТОЙФЛ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АйБИиТи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), пороговый балл – не менее 60,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of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English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Foreign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Language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Paper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-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based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testing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gram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Тест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ов</w:t>
      </w:r>
      <w:proofErr w:type="spellEnd"/>
      <w:proofErr w:type="gram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Инглиш аз а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Форин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Лангудж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пэйпер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бэйсед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тэстинг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TOEFL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PBT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(ТОЙФЛ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ПиБиТи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)), пороговый балл – не менее 498,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of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English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Foreign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Language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Paper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-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delivered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testing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gram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Тест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ов</w:t>
      </w:r>
      <w:proofErr w:type="spellEnd"/>
      <w:proofErr w:type="gram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Инглиш аз а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Форин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Лангудж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пэйпер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деливеред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тэстинг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TOEFL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PDT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(ТОЙФЛ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ПиДиТи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)), пороговый балл – не менее 65,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International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English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Language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System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Интернашнал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Инглиш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Лангудж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Тестс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Систем)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IELTS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(АЙЛТС)) пороговый балл – не менее 6.0;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и/или немецкий язык: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Deutsche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Sprachpru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е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fung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fu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е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r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Hochschulzugang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дойче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щпрахпрю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фун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фюр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дейн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хохшулцуган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DSH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Niveau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С1/уровень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1),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TestDaF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-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Prufung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тестдаф-прюфун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Niveau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1/уровень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1);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• и/или французский язык: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Fran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ais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International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™ – Тест де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франсэ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Интернасиональ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TFI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(ТФИ) – не ниже уровня В1 по секциям чтения и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аудирования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),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Diplome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’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Etudes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en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fran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aise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– Диплом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дэтюд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ан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франсэз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DELF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(ДЭЛФ), уровень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B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2),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Diplome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Approfondi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Langue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fran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aise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– Диплом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Аппрофонди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де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Ланг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Франсэз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DALF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(ДАЛФ), уровень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1),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Test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connaissance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du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fran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з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ais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– Тест де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коннэссанс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дю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франсэ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TCF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(ТСФ) – не менее 50 баллов).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.13. Результаты научно-исследовательской или экспериментально- исследовательской работы в конце каждого периода их прохождения оформляются магистрантом в виде отчета.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lastRenderedPageBreak/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.14.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Требования к научно-исследовательской работе магистранта в научно-педагогической магистратуре: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1) соответствует профилю образовательной программы магистратуры, по которой выполняется и защищается магистерская диссертация;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2) актуальна и содержит научную новизну и практическую значимость;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3) основывается на современных теоретических, методических и технологических достижениях науки и практики;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4) выполняется с использованием современных методов научных исследований;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5) содержит научно-исследовательские (методические, практические) разделы по основным защищаемым положениям;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6) базируется на передовом международном опыте в соответствующей области знания.</w:t>
      </w:r>
    </w:p>
    <w:p w:rsidR="001A0562" w:rsidRPr="00B60766" w:rsidRDefault="00C10ED4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.15.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Требования к экспериментально-исследовательской работе магистранта в профильной магистратуре: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1) соответствует профилю образовательной программы магистратуры, по которой выполняется и защищается магистерский проект;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2) основывается на современных достижениях науки, техники и производства и содержит конкретные практические рекомендации, самостоятельные решения управленческих задач;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3) выполняется с применением передовых информационных технологий;</w:t>
      </w:r>
    </w:p>
    <w:p w:rsidR="001A0562" w:rsidRPr="00B60766" w:rsidRDefault="001A0562" w:rsidP="00441320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4) содержит экспериментально-исследовательские (методические, практические) разделы по основным защищаемым положениям.</w:t>
      </w:r>
    </w:p>
    <w:p w:rsidR="001A0562" w:rsidRPr="00B60766" w:rsidRDefault="00C10ED4" w:rsidP="00441320">
      <w:pPr>
        <w:autoSpaceDE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 xml:space="preserve">.16.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</w:rPr>
        <w:t xml:space="preserve">В течение двух месяцев после зачисления каждому магистранту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>назначается научный руководитель.</w:t>
      </w:r>
    </w:p>
    <w:p w:rsidR="001A0562" w:rsidRPr="00B60766" w:rsidRDefault="00C10ED4" w:rsidP="00441320">
      <w:pPr>
        <w:autoSpaceDE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9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.17.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Научный руководитель магистерской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проекта утверждается приказом руководителя вуза за каждым магистрантом с указанием темы на основании решения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У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ченого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совета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Академии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E3287D" w:rsidRPr="00B60766" w:rsidRDefault="00E3287D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6A1119" w:rsidRPr="00B60766" w:rsidRDefault="00564789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shd w:val="clear" w:color="auto" w:fill="FFFFFF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10</w:t>
      </w:r>
      <w:r w:rsidR="006A1119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</w:t>
      </w:r>
      <w:bookmarkStart w:id="4" w:name="bookmark93"/>
      <w:r w:rsidR="00747E6D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 xml:space="preserve"> </w:t>
      </w:r>
      <w:r w:rsidR="006A1119" w:rsidRPr="00B60766">
        <w:rPr>
          <w:rFonts w:ascii="Times New Roman" w:eastAsia="Times New Roman" w:hAnsi="Times New Roman" w:cs="Times New Roman"/>
          <w:b/>
          <w:sz w:val="31"/>
          <w:szCs w:val="31"/>
          <w:shd w:val="clear" w:color="auto" w:fill="FFFFFF"/>
          <w:lang w:eastAsia="zh-CN"/>
        </w:rPr>
        <w:t xml:space="preserve">Организация учебного процесса по </w:t>
      </w:r>
      <w:bookmarkEnd w:id="4"/>
      <w:r w:rsidR="00353881" w:rsidRPr="00B60766">
        <w:rPr>
          <w:rFonts w:ascii="Times New Roman" w:eastAsia="Times New Roman" w:hAnsi="Times New Roman" w:cs="Times New Roman"/>
          <w:b/>
          <w:sz w:val="31"/>
          <w:szCs w:val="31"/>
          <w:shd w:val="clear" w:color="auto" w:fill="FFFFFF"/>
          <w:lang w:val="kk-KZ" w:eastAsia="zh-CN"/>
        </w:rPr>
        <w:t>ДОТ</w:t>
      </w:r>
    </w:p>
    <w:p w:rsidR="00E91282" w:rsidRPr="00B60766" w:rsidRDefault="00E91282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E76831" w:rsidRPr="00B60766" w:rsidRDefault="00564789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 Организация учебного процесса с применением дистанционных образовательных технологий (далее ДОТ) в Академии «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Bolashaq</w:t>
      </w:r>
      <w:proofErr w:type="spell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  осуществляется для</w:t>
      </w:r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обучения студентов по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сокращенным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образовательных программ</w:t>
      </w:r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ам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(ОП) </w:t>
      </w:r>
      <w:r w:rsidR="0004082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на базе технического, </w:t>
      </w:r>
      <w:r w:rsidR="0004082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профессионального и высшего образования </w:t>
      </w:r>
      <w:r w:rsidR="001E7CA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соответствии с а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кадемическим календарем.</w:t>
      </w:r>
      <w:proofErr w:type="gramEnd"/>
    </w:p>
    <w:p w:rsidR="00213EA0" w:rsidRPr="00B60766" w:rsidRDefault="005E5D26" w:rsidP="00441320">
      <w:pPr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      </w:t>
      </w:r>
      <w:r w:rsidR="00213EA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10.2 </w:t>
      </w:r>
      <w:r w:rsidR="00213EA0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Дистанционное о</w:t>
      </w:r>
      <w:r w:rsidR="00F941A7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бучение предоставляется также следующей категории студентов, обучающих</w:t>
      </w:r>
      <w:r w:rsidR="00213EA0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ся </w:t>
      </w:r>
      <w:r w:rsidR="00F941A7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по образовательной программе с полным сроком</w:t>
      </w:r>
      <w:r w:rsidR="00F93426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обучения</w:t>
      </w:r>
      <w:r w:rsidR="00213EA0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:</w:t>
      </w:r>
    </w:p>
    <w:p w:rsidR="008F56C6" w:rsidRPr="00B60766" w:rsidRDefault="00213EA0" w:rsidP="0044132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bookmarkStart w:id="5" w:name="z182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     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1) обучающимся, имеющим заключение врачебно-консультационно</w:t>
      </w:r>
      <w:r w:rsidR="00060A98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й комиссии о состоянии здоровья по заключению врачебно-консультационной комиссии согласно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области" (зарегистрирован в Реестре государственной регистрации нормативных правовых актов под № 21579). Период и срок дистанционного обучения определяется на основании медицинских показаний заключения врачебно-консультационной комиссии;</w:t>
      </w:r>
      <w:bookmarkStart w:id="6" w:name="z183"/>
      <w:bookmarkEnd w:id="5"/>
    </w:p>
    <w:p w:rsidR="00213EA0" w:rsidRPr="00B60766" w:rsidRDefault="008F56C6" w:rsidP="00441320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      </w:t>
      </w:r>
      <w:r w:rsidR="00213EA0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2) участникам международных, республиканских учебно-тренировочных сборов, спортивных соревнований, интеллектуальных и творческих конкурсов</w:t>
      </w:r>
      <w:r w:rsidR="0040394B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 фестивалей </w:t>
      </w:r>
      <w:r w:rsidR="00B00E91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по заявлению обучающегося </w:t>
      </w:r>
      <w:r w:rsidR="00060A98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в произвольной форме и на основании приказа (письма) уполномоченного государственного органа, подтверждающего участие обучающегося в международных, республиканских учебно-тренировочных сборах, спортивных соревнованиях, интеллектуальных и творческих конкурсах, фестивалях на период участия с указанием сроков.</w:t>
      </w:r>
      <w:bookmarkEnd w:id="6"/>
    </w:p>
    <w:p w:rsidR="00E76831" w:rsidRPr="00B60766" w:rsidRDefault="00564789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0F02D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Основу о</w:t>
      </w:r>
      <w:r w:rsidR="007B4E6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бразовательного процесса при ДОТ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составляет целенаправленная и контролируемая самостоятельная работа обучаемого, который может учиться в удобном для себя месте и в удобное время, соблюдая установленный регламент обучения.</w:t>
      </w:r>
    </w:p>
    <w:p w:rsidR="00E76831" w:rsidRPr="00B60766" w:rsidRDefault="00564789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 Начало учебного года устанавливается согласно утвержденному академическому календарю на текущий</w:t>
      </w:r>
      <w:r w:rsidR="001D50A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учебный год. Учебный год с применением ДОТ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состоит из двух семестров, в каждом из которых организуется два рубежных контроля (РК</w:t>
      </w:r>
      <w:proofErr w:type="gram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proofErr w:type="gram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РК2) и экзаменац</w:t>
      </w:r>
      <w:r w:rsidR="00306A5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ионные сессии – зимняя  и летняя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E76831" w:rsidRPr="00B60766" w:rsidRDefault="00E76831" w:rsidP="00441320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Продолжительность одного семестра – 15 недель; на вос</w:t>
      </w:r>
      <w:r w:rsidR="00CF1F3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ьмой проводится первый РК, на 15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неделе – 2-ой РК.</w:t>
      </w:r>
    </w:p>
    <w:p w:rsidR="00E76831" w:rsidRPr="00B60766" w:rsidRDefault="0056478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.5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</w:t>
      </w:r>
      <w:proofErr w:type="gram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осле зачисления в академию для студентов проводятся вводные занятия по разъяснению принципов и возможностей дистанционного обучения, а также выдаются логины, пароли и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руководство пользователя (пошаговые инструкции для обучающихся и ППС).</w:t>
      </w:r>
    </w:p>
    <w:p w:rsidR="00564789" w:rsidRPr="00B60766" w:rsidRDefault="0056478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.6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Организация учебного процесса </w:t>
      </w:r>
      <w:r w:rsidR="005F78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 применением ДОТ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основывается на активном использовании инновационных методов обучения и разработкой преподавателями собственных онлайн и видео-курсов с целью привития студентам навыков самостоятельной работы и получе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ния дополнительных компетенций.</w:t>
      </w:r>
    </w:p>
    <w:p w:rsidR="00564789" w:rsidRPr="00B60766" w:rsidRDefault="00564789" w:rsidP="00A036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10.7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</w:t>
      </w:r>
      <w:proofErr w:type="gram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ля орган</w:t>
      </w:r>
      <w:r w:rsidR="00D574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изации учебного процесса </w:t>
      </w:r>
      <w:r w:rsidR="00D215B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 применением ДОТ </w:t>
      </w:r>
      <w:r w:rsidR="00D5745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а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кадемии функционирует электронный уче</w:t>
      </w:r>
      <w:r w:rsidR="00C7781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бный портал на платформе </w:t>
      </w:r>
      <w:proofErr w:type="spellStart"/>
      <w:r w:rsidR="00C7781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Moodle</w:t>
      </w:r>
      <w:proofErr w:type="spell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E76831" w:rsidRPr="00B60766" w:rsidRDefault="00564789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.8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Участниками портала являются обучающиеся, профессорско-преподавательский состав (ППС), кафедры, отдел регистрации, центр обслуживания </w:t>
      </w:r>
      <w:proofErr w:type="gram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обучающихся</w:t>
      </w:r>
      <w:proofErr w:type="gram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диспетчерская служба. Системную поддержку портала о</w:t>
      </w:r>
      <w:r w:rsidR="00306A5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существляют центр ДОТ и IT-поддержки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E76831" w:rsidRPr="00B60766" w:rsidRDefault="00E76831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Все участники учебного портала проходят обучающий семинар по работе с ним. Далее обучающимся, ППС и штатным сотрудникам выдаются логины и пароли для входа в систему.</w:t>
      </w:r>
    </w:p>
    <w:p w:rsidR="00E76831" w:rsidRPr="00B60766" w:rsidRDefault="00E76831" w:rsidP="00206B6B">
      <w:pPr>
        <w:widowControl w:val="0"/>
        <w:suppressAutoHyphens/>
        <w:spacing w:after="0" w:line="228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Функциональные обязанности участников учебного портала:</w:t>
      </w:r>
    </w:p>
    <w:p w:rsidR="00E76831" w:rsidRPr="00B60766" w:rsidRDefault="00E76831" w:rsidP="00206B6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b/>
          <w:kern w:val="1"/>
          <w:sz w:val="31"/>
          <w:szCs w:val="31"/>
          <w:lang w:eastAsia="zh-CN" w:bidi="hi-IN"/>
        </w:rPr>
        <w:t>выпускающие кафедры</w:t>
      </w:r>
      <w:r w:rsidR="00E2116C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а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кадемии разрабатывают учебные планы по образовательным программам, контролируют своевременное внесение преподавателями </w:t>
      </w:r>
      <w:r w:rsidR="0017495A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учебного 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материала с контрольными мероприятиями на портал,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силлабусов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, разработку экзаменационных тестов для ИС ВУЗ «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Platonus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».</w:t>
      </w:r>
    </w:p>
    <w:p w:rsidR="005F784F" w:rsidRPr="00B60766" w:rsidRDefault="00E76831" w:rsidP="00206B6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b/>
          <w:kern w:val="1"/>
          <w:sz w:val="31"/>
          <w:szCs w:val="31"/>
          <w:lang w:eastAsia="zh-CN" w:bidi="hi-IN"/>
        </w:rPr>
        <w:t>отдел регистрации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консультирует обучающихся при составлении индив</w:t>
      </w:r>
      <w:r w:rsidR="00C7781C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идуальных учебных планов.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ИУПы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</w:t>
      </w:r>
      <w:r w:rsidR="005F784F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утверждаются проректором по академическим вопросам.</w:t>
      </w:r>
    </w:p>
    <w:p w:rsidR="00E76831" w:rsidRPr="00B60766" w:rsidRDefault="00E76831" w:rsidP="00206B6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b/>
          <w:kern w:val="1"/>
          <w:sz w:val="31"/>
          <w:szCs w:val="31"/>
          <w:lang w:eastAsia="zh-CN" w:bidi="hi-IN"/>
        </w:rPr>
        <w:t>диспетчерская служба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составляет расписание 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val="en-US" w:eastAsia="zh-CN" w:bidi="hi-IN"/>
        </w:rPr>
        <w:t>on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-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val="en-US" w:eastAsia="zh-CN" w:bidi="hi-IN"/>
        </w:rPr>
        <w:t>line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занятий, рубежных контролей, промежуточной аттестации, итогов</w:t>
      </w:r>
      <w:r w:rsidR="00E2116C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ой аттестации в соответствии с а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кадемическим календарем, представляет на утверждение </w:t>
      </w:r>
      <w:r w:rsidR="005F784F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проректору по академическим вопросам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. Далее утверждённое расписание размещается на портале.</w:t>
      </w:r>
    </w:p>
    <w:p w:rsidR="00E76831" w:rsidRPr="00B60766" w:rsidRDefault="00E76831" w:rsidP="00206B6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b/>
          <w:kern w:val="1"/>
          <w:sz w:val="31"/>
          <w:szCs w:val="31"/>
          <w:lang w:eastAsia="zh-CN" w:bidi="hi-IN"/>
        </w:rPr>
        <w:t>Центр обслуживания обучающихся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отслеживает движение студенческого контингента и формирует приказы по зачислению, отчислению, восстановлению обучающихся </w:t>
      </w:r>
      <w:r w:rsidR="005F784F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в 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ИС ВУЗ «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Platonus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».</w:t>
      </w:r>
    </w:p>
    <w:p w:rsidR="00E76831" w:rsidRPr="00B60766" w:rsidRDefault="00E76831" w:rsidP="00206B6B">
      <w:pPr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28" w:lineRule="auto"/>
        <w:ind w:left="0"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b/>
          <w:kern w:val="1"/>
          <w:sz w:val="31"/>
          <w:szCs w:val="31"/>
          <w:lang w:eastAsia="zh-CN" w:bidi="hi-IN"/>
        </w:rPr>
        <w:t>Преподаватель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:</w:t>
      </w:r>
    </w:p>
    <w:p w:rsidR="00E76831" w:rsidRPr="00B60766" w:rsidRDefault="00E76831" w:rsidP="00206B6B">
      <w:pPr>
        <w:widowControl w:val="0"/>
        <w:suppressAutoHyphens/>
        <w:spacing w:after="0" w:line="228" w:lineRule="auto"/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1) размеща</w:t>
      </w:r>
      <w:r w:rsidR="0017495A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ет на портале учебный контент: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силлабусы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дисциплин, лекционный материал с контрольными тестами,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видеолекции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, презентации и др.;</w:t>
      </w:r>
    </w:p>
    <w:p w:rsidR="00E76831" w:rsidRPr="00B60766" w:rsidRDefault="00E76831" w:rsidP="00206B6B">
      <w:pPr>
        <w:widowControl w:val="0"/>
        <w:suppressAutoHyphens/>
        <w:spacing w:after="0" w:line="228" w:lineRule="auto"/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2) координирует посредством чата и форума познавательный 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lastRenderedPageBreak/>
        <w:t>процесс обучающихся;</w:t>
      </w:r>
    </w:p>
    <w:p w:rsidR="00E76831" w:rsidRPr="00B60766" w:rsidRDefault="00E76831" w:rsidP="00206B6B">
      <w:pPr>
        <w:widowControl w:val="0"/>
        <w:suppressAutoHyphens/>
        <w:spacing w:after="0" w:line="228" w:lineRule="auto"/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3) заполняет электронный журнал, вносит текущие оценки и результаты РК в ИС ВУЗ «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Platonus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»</w:t>
      </w:r>
      <w:r w:rsidR="0017495A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;</w:t>
      </w:r>
    </w:p>
    <w:p w:rsidR="00E76831" w:rsidRPr="00B60766" w:rsidRDefault="00E76831" w:rsidP="00206B6B">
      <w:pPr>
        <w:widowControl w:val="0"/>
        <w:suppressAutoHyphens/>
        <w:spacing w:after="0" w:line="228" w:lineRule="auto"/>
        <w:ind w:firstLine="567"/>
        <w:contextualSpacing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4) посредством организации совместной работы на портале максимально вовлекает обучающихся, поддерживает интерес, воспитывает самодисциплину;</w:t>
      </w:r>
    </w:p>
    <w:p w:rsidR="000B42EC" w:rsidRPr="00B60766" w:rsidRDefault="00E76831" w:rsidP="00206B6B">
      <w:pPr>
        <w:suppressAutoHyphens/>
        <w:spacing w:line="228" w:lineRule="auto"/>
        <w:ind w:firstLine="567"/>
        <w:jc w:val="both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5) </w:t>
      </w:r>
      <w:r w:rsidR="005F784F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и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мпортируют тестовые задания в ИС ВУЗ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Platonu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val="en-US" w:eastAsia="zh-CN" w:bidi="hi-IN"/>
        </w:rPr>
        <w:t>s</w:t>
      </w:r>
      <w:r w:rsidR="005F784F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.</w:t>
      </w:r>
    </w:p>
    <w:p w:rsidR="00E76831" w:rsidRPr="00B60766" w:rsidRDefault="005F784F" w:rsidP="00206B6B">
      <w:pPr>
        <w:pStyle w:val="af7"/>
        <w:numPr>
          <w:ilvl w:val="0"/>
          <w:numId w:val="4"/>
        </w:numPr>
        <w:suppressAutoHyphens/>
        <w:spacing w:line="228" w:lineRule="auto"/>
        <w:ind w:left="0" w:firstLine="567"/>
        <w:jc w:val="both"/>
        <w:rPr>
          <w:rFonts w:eastAsia="SimSun"/>
          <w:kern w:val="1"/>
          <w:sz w:val="31"/>
          <w:szCs w:val="31"/>
          <w:lang w:bidi="hi-IN"/>
        </w:rPr>
      </w:pPr>
      <w:r w:rsidRPr="00B60766">
        <w:rPr>
          <w:rFonts w:eastAsia="SimSun"/>
          <w:b/>
          <w:kern w:val="1"/>
          <w:sz w:val="31"/>
          <w:szCs w:val="31"/>
          <w:lang w:bidi="hi-IN"/>
        </w:rPr>
        <w:t>О</w:t>
      </w:r>
      <w:r w:rsidR="00E76831" w:rsidRPr="00B60766">
        <w:rPr>
          <w:rFonts w:eastAsia="SimSun"/>
          <w:b/>
          <w:kern w:val="1"/>
          <w:sz w:val="31"/>
          <w:szCs w:val="31"/>
          <w:lang w:bidi="hi-IN"/>
        </w:rPr>
        <w:t>бучающийся</w:t>
      </w:r>
      <w:r w:rsidR="00E76831" w:rsidRPr="00B60766">
        <w:rPr>
          <w:rFonts w:eastAsia="SimSun"/>
          <w:kern w:val="1"/>
          <w:sz w:val="31"/>
          <w:szCs w:val="31"/>
          <w:lang w:bidi="hi-IN"/>
        </w:rPr>
        <w:t xml:space="preserve"> получает доступ к личному кабинету, где хранится вся необходимая информация по учебному процессу – теоретический материал, расписание лекций/консультаций, ссылки/доступы на </w:t>
      </w:r>
      <w:proofErr w:type="spellStart"/>
      <w:r w:rsidR="00E76831" w:rsidRPr="00B60766">
        <w:rPr>
          <w:rFonts w:eastAsia="SimSun"/>
          <w:kern w:val="1"/>
          <w:sz w:val="31"/>
          <w:szCs w:val="31"/>
          <w:lang w:bidi="hi-IN"/>
        </w:rPr>
        <w:t>вебинары</w:t>
      </w:r>
      <w:proofErr w:type="spellEnd"/>
      <w:r w:rsidR="00E76831" w:rsidRPr="00B60766">
        <w:rPr>
          <w:rFonts w:eastAsia="SimSun"/>
          <w:kern w:val="1"/>
          <w:sz w:val="31"/>
          <w:szCs w:val="31"/>
          <w:lang w:bidi="hi-IN"/>
        </w:rPr>
        <w:t>, методические рекомендации.</w:t>
      </w:r>
    </w:p>
    <w:p w:rsidR="00E76831" w:rsidRPr="00B60766" w:rsidRDefault="009F0036" w:rsidP="00206B6B">
      <w:pPr>
        <w:widowControl w:val="0"/>
        <w:suppressAutoHyphens/>
        <w:spacing w:after="0" w:line="228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10</w:t>
      </w:r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.9 Для обучения</w:t>
      </w:r>
      <w:r w:rsidR="005F784F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с применением ДОТ</w:t>
      </w:r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есть обязательные технические требования: наличие компьютера с выходом в Интернет, компьютерное мультимедиа оборудование (веб-камера, гарнитура, колонки).</w:t>
      </w:r>
    </w:p>
    <w:p w:rsidR="00E76831" w:rsidRPr="00B60766" w:rsidRDefault="00E76831" w:rsidP="00206B6B">
      <w:pPr>
        <w:widowControl w:val="0"/>
        <w:suppressAutoHyphens/>
        <w:spacing w:after="0" w:line="228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У обучающихся также есть возможность работать в учебной программе посредством смартфонов.</w:t>
      </w:r>
    </w:p>
    <w:p w:rsidR="00E76831" w:rsidRPr="00B60766" w:rsidRDefault="009F0036" w:rsidP="00206B6B">
      <w:pPr>
        <w:widowControl w:val="0"/>
        <w:suppressAutoHyphens/>
        <w:spacing w:after="0" w:line="228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10</w:t>
      </w:r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.10 ДОТ основываются на проведении дистанционных учебных занятий в режиме </w:t>
      </w:r>
      <w:proofErr w:type="spellStart"/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on-line</w:t>
      </w:r>
      <w:proofErr w:type="spellEnd"/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и/или </w:t>
      </w:r>
      <w:proofErr w:type="spellStart"/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off-line</w:t>
      </w:r>
      <w:proofErr w:type="spellEnd"/>
      <w:r w:rsidR="00E76831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.</w:t>
      </w:r>
    </w:p>
    <w:p w:rsidR="00E76831" w:rsidRPr="00B60766" w:rsidRDefault="00E76831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Учебные занятия в режиме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on-line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предусматривают процесс учебного взаимодействия в реальном времени (чат, форум в 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val="en-US" w:eastAsia="zh-CN" w:bidi="hi-IN"/>
        </w:rPr>
        <w:t>Moodle</w:t>
      </w: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, ИС ВУЗ «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Platonus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»,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вебинары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).</w:t>
      </w:r>
    </w:p>
    <w:p w:rsidR="00FC50CA" w:rsidRPr="00B60766" w:rsidRDefault="00E76831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Учебные занятия в режиме </w:t>
      </w:r>
      <w:proofErr w:type="spellStart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off-line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 xml:space="preserve"> предусматривают процесс учебного взаимодействия, при котором общение преподавателя и обучаемого асинхронно (</w:t>
      </w:r>
      <w:r w:rsidR="001A0F7E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работа обучаемого на платформе</w:t>
      </w:r>
      <w:r w:rsidR="001A0F7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proofErr w:type="spellStart"/>
      <w:r w:rsidR="001A0F7E"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Moodle</w:t>
      </w:r>
      <w:proofErr w:type="spellEnd"/>
      <w:r w:rsidRPr="00B60766">
        <w:rPr>
          <w:rFonts w:ascii="Times New Roman" w:eastAsia="SimSun" w:hAnsi="Times New Roman" w:cs="Times New Roman"/>
          <w:kern w:val="1"/>
          <w:sz w:val="31"/>
          <w:szCs w:val="31"/>
          <w:lang w:eastAsia="zh-CN" w:bidi="hi-IN"/>
        </w:rPr>
        <w:t>).</w:t>
      </w:r>
    </w:p>
    <w:p w:rsidR="008F56C6" w:rsidRPr="00B60766" w:rsidRDefault="006E3079" w:rsidP="00206B6B">
      <w:pPr>
        <w:spacing w:after="0" w:line="228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       10.11 </w:t>
      </w:r>
      <w:r w:rsidR="00FC50CA" w:rsidRPr="00B60766">
        <w:rPr>
          <w:rFonts w:ascii="Times New Roman" w:hAnsi="Times New Roman" w:cs="Times New Roman"/>
          <w:sz w:val="31"/>
          <w:szCs w:val="31"/>
        </w:rPr>
        <w:t>Для студентов по образовательным программам:</w:t>
      </w:r>
    </w:p>
    <w:p w:rsidR="00FC50CA" w:rsidRPr="00B60766" w:rsidRDefault="00FC50CA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6В01101-Педагогика и психология;</w:t>
      </w:r>
    </w:p>
    <w:p w:rsidR="00FC50CA" w:rsidRPr="00B60766" w:rsidRDefault="00FC50CA" w:rsidP="00206B6B">
      <w:pPr>
        <w:spacing w:after="0" w:line="228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       6В01201-Дошкольное обучение</w:t>
      </w:r>
      <w:r w:rsidR="00F025A5" w:rsidRPr="00B60766">
        <w:rPr>
          <w:rFonts w:ascii="Times New Roman" w:hAnsi="Times New Roman" w:cs="Times New Roman"/>
          <w:sz w:val="31"/>
          <w:szCs w:val="31"/>
        </w:rPr>
        <w:t xml:space="preserve"> и воспитание</w:t>
      </w:r>
      <w:r w:rsidRPr="00B60766">
        <w:rPr>
          <w:rFonts w:ascii="Times New Roman" w:hAnsi="Times New Roman" w:cs="Times New Roman"/>
          <w:sz w:val="31"/>
          <w:szCs w:val="31"/>
        </w:rPr>
        <w:t>;</w:t>
      </w:r>
    </w:p>
    <w:p w:rsidR="00FC50CA" w:rsidRPr="00B60766" w:rsidRDefault="00FC50CA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6В01301-Педагогика и методика начального обучения;</w:t>
      </w:r>
    </w:p>
    <w:p w:rsidR="00FC50CA" w:rsidRPr="00B60766" w:rsidRDefault="00FC50CA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6В01701-Казахский язык и литература;</w:t>
      </w:r>
    </w:p>
    <w:p w:rsidR="00FC50CA" w:rsidRPr="00B60766" w:rsidRDefault="00FC50CA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6В01703-Казахский язык и литература в образовательных учреждениях с казахским и русским языками обучения;</w:t>
      </w:r>
    </w:p>
    <w:p w:rsidR="00FC50CA" w:rsidRPr="00B60766" w:rsidRDefault="00FC50CA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6В01702-Иностранный язык: два иностранных языка;</w:t>
      </w:r>
    </w:p>
    <w:p w:rsidR="00FC50CA" w:rsidRPr="00B60766" w:rsidRDefault="001A53F4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6В04201-Юриспруденция;</w:t>
      </w:r>
    </w:p>
    <w:p w:rsidR="001A53F4" w:rsidRPr="00B60766" w:rsidRDefault="001A53F4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6B04202 Юридическое сопровождение предпринимательской деятельности;</w:t>
      </w:r>
    </w:p>
    <w:p w:rsidR="001A53F4" w:rsidRPr="00B60766" w:rsidRDefault="001A53F4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6B04203 Судебно-прокурорская деятельность.</w:t>
      </w:r>
    </w:p>
    <w:p w:rsidR="009C7477" w:rsidRPr="00B60766" w:rsidRDefault="006E3079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предусматривается перевод на дистанционное обучение не более двадцати процентов от общего количества дисциплин за весь период </w:t>
      </w:r>
      <w:r w:rsidRPr="00B60766">
        <w:rPr>
          <w:rFonts w:ascii="Times New Roman" w:hAnsi="Times New Roman" w:cs="Times New Roman"/>
          <w:sz w:val="31"/>
          <w:szCs w:val="31"/>
        </w:rPr>
        <w:lastRenderedPageBreak/>
        <w:t xml:space="preserve">обучения. </w:t>
      </w:r>
      <w:r w:rsidR="009C7477" w:rsidRPr="00B60766">
        <w:rPr>
          <w:rFonts w:ascii="Times New Roman" w:hAnsi="Times New Roman" w:cs="Times New Roman"/>
          <w:sz w:val="31"/>
          <w:szCs w:val="31"/>
        </w:rPr>
        <w:t>Для студент</w:t>
      </w:r>
      <w:r w:rsidRPr="00B60766">
        <w:rPr>
          <w:rFonts w:ascii="Times New Roman" w:hAnsi="Times New Roman" w:cs="Times New Roman"/>
          <w:sz w:val="31"/>
          <w:szCs w:val="31"/>
        </w:rPr>
        <w:t>ов по ОП 6В04101Финансы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hAnsi="Times New Roman" w:cs="Times New Roman"/>
          <w:sz w:val="31"/>
          <w:szCs w:val="31"/>
        </w:rPr>
        <w:t>предусматривается перевод на дистанционное обучение не более пятидесяти процентов от общего количества дисциплин за весь период обучения</w:t>
      </w:r>
      <w:r w:rsidR="009C7477" w:rsidRPr="00B60766">
        <w:rPr>
          <w:rFonts w:ascii="Times New Roman" w:hAnsi="Times New Roman" w:cs="Times New Roman"/>
          <w:sz w:val="31"/>
          <w:szCs w:val="31"/>
        </w:rPr>
        <w:t>.</w:t>
      </w:r>
    </w:p>
    <w:p w:rsidR="00623306" w:rsidRPr="00B60766" w:rsidRDefault="00623306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10.12 </w:t>
      </w:r>
      <w:bookmarkStart w:id="7" w:name="z234"/>
      <w:r w:rsidRPr="00B60766">
        <w:rPr>
          <w:rFonts w:ascii="Times New Roman" w:hAnsi="Times New Roman" w:cs="Times New Roman"/>
          <w:sz w:val="31"/>
          <w:szCs w:val="31"/>
        </w:rPr>
        <w:t>Для подготовки обучающихся по программам академической мобильности допускается перевод на дистанционный формат изучения не более двадцати процентов от общего объема академических кредитов за весь период обучения;</w:t>
      </w:r>
    </w:p>
    <w:p w:rsidR="00623306" w:rsidRPr="00B60766" w:rsidRDefault="00623306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bookmarkStart w:id="8" w:name="z235"/>
      <w:bookmarkEnd w:id="7"/>
      <w:r w:rsidRPr="00B60766">
        <w:rPr>
          <w:rFonts w:ascii="Times New Roman" w:hAnsi="Times New Roman" w:cs="Times New Roman"/>
          <w:sz w:val="31"/>
          <w:szCs w:val="31"/>
          <w:lang w:val="en-US"/>
        </w:rPr>
        <w:t> </w:t>
      </w:r>
      <w:r w:rsidRPr="00B60766">
        <w:rPr>
          <w:rFonts w:ascii="Times New Roman" w:hAnsi="Times New Roman" w:cs="Times New Roman"/>
          <w:sz w:val="31"/>
          <w:szCs w:val="31"/>
        </w:rPr>
        <w:t xml:space="preserve">Для подготовки обучающихся по </w:t>
      </w:r>
      <w:proofErr w:type="spellStart"/>
      <w:r w:rsidRPr="00B60766">
        <w:rPr>
          <w:rFonts w:ascii="Times New Roman" w:hAnsi="Times New Roman" w:cs="Times New Roman"/>
          <w:sz w:val="31"/>
          <w:szCs w:val="31"/>
        </w:rPr>
        <w:t>двудипломным</w:t>
      </w:r>
      <w:proofErr w:type="spellEnd"/>
      <w:r w:rsidRPr="00B60766">
        <w:rPr>
          <w:rFonts w:ascii="Times New Roman" w:hAnsi="Times New Roman" w:cs="Times New Roman"/>
          <w:sz w:val="31"/>
          <w:szCs w:val="31"/>
        </w:rPr>
        <w:t xml:space="preserve"> программам и программам обмена обучающихся допускается перевод на дистанционный формат изучения не более пятидесяти процентов от общего объема академических кредитов за весь период обучения.</w:t>
      </w:r>
      <w:bookmarkEnd w:id="8"/>
    </w:p>
    <w:p w:rsidR="00FC50CA" w:rsidRPr="00B60766" w:rsidRDefault="009F0036" w:rsidP="00206B6B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FC0B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2330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Обучение с применением дистанционных технологий предполагает самостоятельное изучение студентами учебных курсов под руководством преподавателей. Преподаватели, задействованные в процессе дистанционного обучения на платформе 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Moodle</w:t>
      </w:r>
      <w:proofErr w:type="spell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обязаны в обязательном порядке пройти обучающие курсы центра ДОТ и заполнить контент курса. Результатом прохождения курса преподавателями является разработанный учебный материал по своей дисциплине на образовательном портале. Учебный материал долже</w:t>
      </w:r>
      <w:r w:rsidR="00FC50C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 содержать следующие элементы:</w:t>
      </w:r>
    </w:p>
    <w:p w:rsidR="00F619CC" w:rsidRPr="00B60766" w:rsidRDefault="00FC50CA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proofErr w:type="spellStart"/>
      <w:r w:rsidRPr="00B60766">
        <w:rPr>
          <w:sz w:val="31"/>
          <w:szCs w:val="31"/>
        </w:rPr>
        <w:t>силлабус</w:t>
      </w:r>
      <w:proofErr w:type="spellEnd"/>
      <w:r w:rsidRPr="00B60766">
        <w:rPr>
          <w:sz w:val="31"/>
          <w:szCs w:val="31"/>
        </w:rPr>
        <w:t>;</w:t>
      </w:r>
    </w:p>
    <w:p w:rsidR="00F619CC" w:rsidRPr="00B60766" w:rsidRDefault="00FC50CA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информацию об авторе курса (видео);</w:t>
      </w:r>
    </w:p>
    <w:p w:rsidR="00F619CC" w:rsidRPr="00B60766" w:rsidRDefault="00FC50CA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лекционный материал: материалы для чтения (статьи, </w:t>
      </w:r>
      <w:r w:rsidR="00193292" w:rsidRPr="00B60766">
        <w:rPr>
          <w:sz w:val="31"/>
          <w:szCs w:val="31"/>
        </w:rPr>
        <w:t xml:space="preserve">развернутые </w:t>
      </w:r>
      <w:r w:rsidRPr="00B60766">
        <w:rPr>
          <w:sz w:val="31"/>
          <w:szCs w:val="31"/>
        </w:rPr>
        <w:t xml:space="preserve">конспекты лекции, главы из учебников с указанием страниц, ссылки на интернет источники и т.д.); </w:t>
      </w:r>
    </w:p>
    <w:p w:rsidR="00F619CC" w:rsidRPr="00B60766" w:rsidRDefault="00E76831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чат</w:t>
      </w:r>
      <w:r w:rsidR="00FC50CA" w:rsidRPr="00B60766">
        <w:rPr>
          <w:sz w:val="31"/>
          <w:szCs w:val="31"/>
        </w:rPr>
        <w:t xml:space="preserve"> (в</w:t>
      </w:r>
      <w:r w:rsidRPr="00B60766">
        <w:rPr>
          <w:sz w:val="31"/>
          <w:szCs w:val="31"/>
        </w:rPr>
        <w:t>строен</w:t>
      </w:r>
      <w:r w:rsidR="00A516EE" w:rsidRPr="00B60766">
        <w:rPr>
          <w:sz w:val="31"/>
          <w:szCs w:val="31"/>
        </w:rPr>
        <w:t xml:space="preserve">ный чат </w:t>
      </w:r>
      <w:r w:rsidRPr="00B60766">
        <w:rPr>
          <w:sz w:val="31"/>
          <w:szCs w:val="31"/>
        </w:rPr>
        <w:t>обеспечивает обратную св</w:t>
      </w:r>
      <w:r w:rsidR="00A516EE" w:rsidRPr="00B60766">
        <w:rPr>
          <w:sz w:val="31"/>
          <w:szCs w:val="31"/>
        </w:rPr>
        <w:t>язь преподавателя со студентами</w:t>
      </w:r>
      <w:r w:rsidRPr="00B60766">
        <w:rPr>
          <w:sz w:val="31"/>
          <w:szCs w:val="31"/>
        </w:rPr>
        <w:t>);</w:t>
      </w:r>
    </w:p>
    <w:p w:rsidR="00F619CC" w:rsidRPr="00B60766" w:rsidRDefault="00661B52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онлайн занятие</w:t>
      </w:r>
      <w:r w:rsidR="005F784F" w:rsidRPr="00B60766">
        <w:rPr>
          <w:sz w:val="31"/>
          <w:szCs w:val="31"/>
        </w:rPr>
        <w:t xml:space="preserve"> </w:t>
      </w:r>
      <w:r w:rsidR="00E76831" w:rsidRPr="00B60766">
        <w:rPr>
          <w:sz w:val="31"/>
          <w:szCs w:val="31"/>
        </w:rPr>
        <w:t>(</w:t>
      </w:r>
      <w:r w:rsidR="005F784F" w:rsidRPr="00B60766">
        <w:rPr>
          <w:sz w:val="31"/>
          <w:szCs w:val="31"/>
        </w:rPr>
        <w:t>в</w:t>
      </w:r>
      <w:r w:rsidR="00E76831" w:rsidRPr="00B60766">
        <w:rPr>
          <w:sz w:val="31"/>
          <w:szCs w:val="31"/>
        </w:rPr>
        <w:t>идеоконференция преподавателя со сту</w:t>
      </w:r>
      <w:r w:rsidRPr="00B60766">
        <w:rPr>
          <w:sz w:val="31"/>
          <w:szCs w:val="31"/>
        </w:rPr>
        <w:t xml:space="preserve">дентами в модуле </w:t>
      </w:r>
      <w:proofErr w:type="spellStart"/>
      <w:r w:rsidRPr="00B60766">
        <w:rPr>
          <w:sz w:val="31"/>
          <w:szCs w:val="31"/>
        </w:rPr>
        <w:t>BigBlueButt</w:t>
      </w:r>
      <w:r w:rsidR="00CF2EF6">
        <w:rPr>
          <w:sz w:val="31"/>
          <w:szCs w:val="31"/>
        </w:rPr>
        <w:t>on</w:t>
      </w:r>
      <w:proofErr w:type="spellEnd"/>
      <w:r w:rsidR="00CF2EF6">
        <w:rPr>
          <w:sz w:val="31"/>
          <w:szCs w:val="31"/>
        </w:rPr>
        <w:t>);</w:t>
      </w:r>
    </w:p>
    <w:p w:rsidR="00F619CC" w:rsidRPr="00B60766" w:rsidRDefault="00193292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материалы </w:t>
      </w:r>
      <w:proofErr w:type="spellStart"/>
      <w:r w:rsidR="00E76831" w:rsidRPr="00B60766">
        <w:rPr>
          <w:sz w:val="31"/>
          <w:szCs w:val="31"/>
        </w:rPr>
        <w:t>cеминар</w:t>
      </w:r>
      <w:r w:rsidR="006F631D" w:rsidRPr="00B60766">
        <w:rPr>
          <w:sz w:val="31"/>
          <w:szCs w:val="31"/>
        </w:rPr>
        <w:t>а</w:t>
      </w:r>
      <w:proofErr w:type="spellEnd"/>
      <w:r w:rsidR="00E76831" w:rsidRPr="00B60766">
        <w:rPr>
          <w:sz w:val="31"/>
          <w:szCs w:val="31"/>
        </w:rPr>
        <w:t xml:space="preserve"> - (студенты </w:t>
      </w:r>
      <w:r w:rsidR="00573ED2" w:rsidRPr="00B60766">
        <w:rPr>
          <w:sz w:val="31"/>
          <w:szCs w:val="31"/>
        </w:rPr>
        <w:t>в</w:t>
      </w:r>
      <w:r w:rsidR="00E76831" w:rsidRPr="00B60766">
        <w:rPr>
          <w:sz w:val="31"/>
          <w:szCs w:val="31"/>
        </w:rPr>
        <w:t xml:space="preserve">ыполняют задание и прикрепляют выполненные задания в виде файла на портал </w:t>
      </w:r>
      <w:r w:rsidR="005F784F" w:rsidRPr="00B60766">
        <w:rPr>
          <w:sz w:val="31"/>
          <w:szCs w:val="31"/>
        </w:rPr>
        <w:t>M</w:t>
      </w:r>
      <w:proofErr w:type="spellStart"/>
      <w:r w:rsidR="005F784F" w:rsidRPr="00B60766">
        <w:rPr>
          <w:sz w:val="31"/>
          <w:szCs w:val="31"/>
          <w:lang w:val="en-US"/>
        </w:rPr>
        <w:t>oodle</w:t>
      </w:r>
      <w:proofErr w:type="spellEnd"/>
      <w:r w:rsidR="00E76831" w:rsidRPr="00B60766">
        <w:rPr>
          <w:sz w:val="31"/>
          <w:szCs w:val="31"/>
        </w:rPr>
        <w:t>)</w:t>
      </w:r>
      <w:r w:rsidR="00A516EE" w:rsidRPr="00B60766">
        <w:rPr>
          <w:sz w:val="31"/>
          <w:szCs w:val="31"/>
        </w:rPr>
        <w:t>;</w:t>
      </w:r>
    </w:p>
    <w:p w:rsidR="00F619CC" w:rsidRPr="00B60766" w:rsidRDefault="00193292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материалы </w:t>
      </w:r>
      <w:r w:rsidR="00E76831" w:rsidRPr="00B60766">
        <w:rPr>
          <w:sz w:val="31"/>
          <w:szCs w:val="31"/>
        </w:rPr>
        <w:t>СРСП</w:t>
      </w:r>
      <w:r w:rsidR="00F5078D" w:rsidRPr="00B60766">
        <w:rPr>
          <w:sz w:val="31"/>
          <w:szCs w:val="31"/>
        </w:rPr>
        <w:t xml:space="preserve"> </w:t>
      </w:r>
    </w:p>
    <w:p w:rsidR="00F619CC" w:rsidRPr="00B60766" w:rsidRDefault="00E76831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вопросы для самопроверки (тесты по каждой теме в количестве от 5 до 15);</w:t>
      </w:r>
    </w:p>
    <w:p w:rsidR="00F619CC" w:rsidRPr="00B60766" w:rsidRDefault="00E76831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тесты рубежных контролей</w:t>
      </w:r>
      <w:r w:rsidR="00ED56F3" w:rsidRPr="00B60766">
        <w:rPr>
          <w:sz w:val="31"/>
          <w:szCs w:val="31"/>
        </w:rPr>
        <w:t>.</w:t>
      </w:r>
    </w:p>
    <w:p w:rsidR="00F619CC" w:rsidRPr="00B60766" w:rsidRDefault="006F631D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глоссарий: словарь узкоспециализированных терминов по курсу (на усмотрение преподавателя);</w:t>
      </w:r>
    </w:p>
    <w:p w:rsidR="00F619CC" w:rsidRPr="00B60766" w:rsidRDefault="006F631D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видео (готовое или ссылка на видео по вопросам лекции на усмотрение преподавателя);</w:t>
      </w:r>
    </w:p>
    <w:p w:rsidR="006F631D" w:rsidRPr="00B60766" w:rsidRDefault="006F631D" w:rsidP="00206B6B">
      <w:pPr>
        <w:pStyle w:val="af7"/>
        <w:numPr>
          <w:ilvl w:val="0"/>
          <w:numId w:val="4"/>
        </w:numPr>
        <w:tabs>
          <w:tab w:val="left" w:pos="993"/>
        </w:tabs>
        <w:suppressAutoHyphens/>
        <w:spacing w:line="228" w:lineRule="auto"/>
        <w:ind w:left="284" w:firstLine="425"/>
        <w:jc w:val="both"/>
        <w:rPr>
          <w:sz w:val="31"/>
          <w:szCs w:val="31"/>
        </w:rPr>
      </w:pPr>
      <w:r w:rsidRPr="00B60766">
        <w:rPr>
          <w:sz w:val="31"/>
          <w:szCs w:val="31"/>
        </w:rPr>
        <w:lastRenderedPageBreak/>
        <w:t>прочие задания: презентации, схемы, таблицы и др. на усмотрение преподавателя)</w:t>
      </w:r>
    </w:p>
    <w:p w:rsidR="00947734" w:rsidRPr="00B60766" w:rsidRDefault="009F0036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FC0B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2330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Студент в дистанционном формате обязан выполнить все предусмотренные задания по дисциплинам до начала экзаменационной сессии. Выполненные задания студент отправляет на образовательный портал </w:t>
      </w:r>
      <w:proofErr w:type="spellStart"/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Moodle</w:t>
      </w:r>
      <w:proofErr w:type="spellEnd"/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 Требования по дисциплинам прописаны в </w:t>
      </w:r>
      <w:proofErr w:type="spellStart"/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силлабусах</w:t>
      </w:r>
      <w:proofErr w:type="spellEnd"/>
      <w:r w:rsidR="0094773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по каждой дисциплине, которые размещены на портале.</w:t>
      </w:r>
      <w:r w:rsidR="00E34D6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7656D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Баллы рейтинг допуска складываются</w:t>
      </w:r>
      <w:r w:rsidR="00E34D6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из </w:t>
      </w:r>
      <w:r w:rsidR="007656D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средней текущей </w:t>
      </w:r>
      <w:r w:rsidR="000628E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оценки</w:t>
      </w:r>
      <w:r w:rsidR="007656D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оценок двух рубежных контролей.</w:t>
      </w:r>
      <w:r w:rsidR="00E34D6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</w:p>
    <w:p w:rsidR="00947734" w:rsidRPr="00B60766" w:rsidRDefault="00947734" w:rsidP="00206B6B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</w:t>
      </w:r>
      <w:r w:rsidR="007656D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редняя текуща</w:t>
      </w:r>
      <w:r w:rsidR="007D70C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я оценка студентов, обучающихся с применением ДОТ,</w:t>
      </w:r>
      <w:r w:rsidR="007656D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состоит из оценок за:</w:t>
      </w:r>
    </w:p>
    <w:p w:rsidR="00F619CC" w:rsidRPr="00B60766" w:rsidRDefault="00F619CC" w:rsidP="00206B6B">
      <w:pPr>
        <w:pStyle w:val="af7"/>
        <w:numPr>
          <w:ilvl w:val="0"/>
          <w:numId w:val="19"/>
        </w:numPr>
        <w:spacing w:line="228" w:lineRule="auto"/>
        <w:ind w:left="709" w:hanging="142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  </w:t>
      </w:r>
      <w:r w:rsidR="00947734" w:rsidRPr="00B60766">
        <w:rPr>
          <w:sz w:val="31"/>
          <w:szCs w:val="31"/>
        </w:rPr>
        <w:t>посещение онлайн занятий;</w:t>
      </w:r>
    </w:p>
    <w:p w:rsidR="00F619CC" w:rsidRPr="00B60766" w:rsidRDefault="00F619CC" w:rsidP="00206B6B">
      <w:pPr>
        <w:pStyle w:val="af7"/>
        <w:numPr>
          <w:ilvl w:val="0"/>
          <w:numId w:val="19"/>
        </w:numPr>
        <w:spacing w:line="228" w:lineRule="auto"/>
        <w:ind w:left="709" w:hanging="142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 </w:t>
      </w:r>
      <w:r w:rsidR="00947734" w:rsidRPr="00B60766">
        <w:rPr>
          <w:sz w:val="31"/>
          <w:szCs w:val="31"/>
        </w:rPr>
        <w:t>ответы на вопросы для самоконтроля;</w:t>
      </w:r>
    </w:p>
    <w:p w:rsidR="00947734" w:rsidRPr="00B60766" w:rsidRDefault="007F1F3A" w:rsidP="00206B6B">
      <w:pPr>
        <w:pStyle w:val="af7"/>
        <w:numPr>
          <w:ilvl w:val="0"/>
          <w:numId w:val="19"/>
        </w:numPr>
        <w:spacing w:line="228" w:lineRule="auto"/>
        <w:ind w:left="709" w:hanging="142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ответы на </w:t>
      </w:r>
      <w:r w:rsidR="00921413" w:rsidRPr="00B60766">
        <w:rPr>
          <w:sz w:val="31"/>
          <w:szCs w:val="31"/>
        </w:rPr>
        <w:t xml:space="preserve">офлайн </w:t>
      </w:r>
      <w:r w:rsidRPr="00B60766">
        <w:rPr>
          <w:sz w:val="31"/>
          <w:szCs w:val="31"/>
        </w:rPr>
        <w:t>занятиях</w:t>
      </w:r>
      <w:r w:rsidR="00947734" w:rsidRPr="00B60766">
        <w:rPr>
          <w:sz w:val="31"/>
          <w:szCs w:val="31"/>
        </w:rPr>
        <w:t>.</w:t>
      </w:r>
    </w:p>
    <w:p w:rsidR="007656D8" w:rsidRPr="00B60766" w:rsidRDefault="007656D8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Оценки за рубежные контроли студенты набирают по результатам тестирования в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Moodle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F619CC" w:rsidRPr="00B60766" w:rsidRDefault="00ED56F3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Требован</w:t>
      </w:r>
      <w:r w:rsidR="00F619C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ия к тестам рубежных контролей:</w:t>
      </w:r>
    </w:p>
    <w:p w:rsidR="00F619CC" w:rsidRPr="00B60766" w:rsidRDefault="00ED56F3" w:rsidP="00206B6B">
      <w:pPr>
        <w:pStyle w:val="af7"/>
        <w:numPr>
          <w:ilvl w:val="0"/>
          <w:numId w:val="20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тесты рубежных контролей</w:t>
      </w:r>
      <w:r w:rsidR="00E76831" w:rsidRPr="00B60766">
        <w:rPr>
          <w:sz w:val="31"/>
          <w:szCs w:val="31"/>
        </w:rPr>
        <w:t xml:space="preserve"> фор</w:t>
      </w:r>
      <w:r w:rsidRPr="00B60766">
        <w:rPr>
          <w:sz w:val="31"/>
          <w:szCs w:val="31"/>
        </w:rPr>
        <w:t>мирую</w:t>
      </w:r>
      <w:r w:rsidR="00E76831" w:rsidRPr="00B60766">
        <w:rPr>
          <w:sz w:val="31"/>
          <w:szCs w:val="31"/>
        </w:rPr>
        <w:t xml:space="preserve">тся из </w:t>
      </w:r>
      <w:r w:rsidRPr="00B60766">
        <w:rPr>
          <w:sz w:val="31"/>
          <w:szCs w:val="31"/>
        </w:rPr>
        <w:t xml:space="preserve">тестов самоконтроля, </w:t>
      </w:r>
      <w:r w:rsidR="00E76831" w:rsidRPr="00B60766">
        <w:rPr>
          <w:sz w:val="31"/>
          <w:szCs w:val="31"/>
        </w:rPr>
        <w:t>созданных под каждой лекцией</w:t>
      </w:r>
      <w:r w:rsidRPr="00B60766">
        <w:rPr>
          <w:sz w:val="31"/>
          <w:szCs w:val="31"/>
        </w:rPr>
        <w:t>, и дополнительных тестовых заданий</w:t>
      </w:r>
      <w:r w:rsidR="00E76831" w:rsidRPr="00B60766">
        <w:rPr>
          <w:sz w:val="31"/>
          <w:szCs w:val="31"/>
        </w:rPr>
        <w:t xml:space="preserve">, но </w:t>
      </w:r>
      <w:r w:rsidRPr="00B60766">
        <w:rPr>
          <w:sz w:val="31"/>
          <w:szCs w:val="31"/>
        </w:rPr>
        <w:t xml:space="preserve">в соответствие с темами </w:t>
      </w:r>
      <w:r w:rsidR="00E76831" w:rsidRPr="00B60766">
        <w:rPr>
          <w:sz w:val="31"/>
          <w:szCs w:val="31"/>
        </w:rPr>
        <w:t>лекций;</w:t>
      </w:r>
    </w:p>
    <w:p w:rsidR="00F619CC" w:rsidRPr="00B60766" w:rsidRDefault="00E76831" w:rsidP="00206B6B">
      <w:pPr>
        <w:pStyle w:val="af7"/>
        <w:numPr>
          <w:ilvl w:val="0"/>
          <w:numId w:val="20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каждый из рубежн</w:t>
      </w:r>
      <w:r w:rsidR="007656D8" w:rsidRPr="00B60766">
        <w:rPr>
          <w:sz w:val="31"/>
          <w:szCs w:val="31"/>
        </w:rPr>
        <w:t xml:space="preserve">ых контролей должен состоять </w:t>
      </w:r>
      <w:r w:rsidRPr="00B60766">
        <w:rPr>
          <w:sz w:val="31"/>
          <w:szCs w:val="31"/>
        </w:rPr>
        <w:t>минимум</w:t>
      </w:r>
      <w:r w:rsidR="007656D8" w:rsidRPr="00B60766">
        <w:rPr>
          <w:sz w:val="31"/>
          <w:szCs w:val="31"/>
        </w:rPr>
        <w:t xml:space="preserve"> из</w:t>
      </w:r>
      <w:r w:rsidRPr="00B60766">
        <w:rPr>
          <w:sz w:val="31"/>
          <w:szCs w:val="31"/>
        </w:rPr>
        <w:t xml:space="preserve"> 75 вопросов;</w:t>
      </w:r>
    </w:p>
    <w:p w:rsidR="00F619CC" w:rsidRPr="00B60766" w:rsidRDefault="00E76831" w:rsidP="00206B6B">
      <w:pPr>
        <w:pStyle w:val="af7"/>
        <w:numPr>
          <w:ilvl w:val="0"/>
          <w:numId w:val="20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согласно академическому календарю </w:t>
      </w:r>
      <w:r w:rsidR="00ED56F3" w:rsidRPr="00B60766">
        <w:rPr>
          <w:sz w:val="31"/>
          <w:szCs w:val="31"/>
        </w:rPr>
        <w:t xml:space="preserve">необходимо </w:t>
      </w:r>
      <w:r w:rsidRPr="00B60766">
        <w:rPr>
          <w:sz w:val="31"/>
          <w:szCs w:val="31"/>
        </w:rPr>
        <w:t>поставить</w:t>
      </w:r>
      <w:r w:rsidR="00ED56F3" w:rsidRPr="00B60766">
        <w:rPr>
          <w:sz w:val="31"/>
          <w:szCs w:val="31"/>
        </w:rPr>
        <w:t xml:space="preserve"> сроки сдачи РК</w:t>
      </w:r>
      <w:r w:rsidRPr="00B60766">
        <w:rPr>
          <w:sz w:val="31"/>
          <w:szCs w:val="31"/>
        </w:rPr>
        <w:t>;</w:t>
      </w:r>
    </w:p>
    <w:p w:rsidR="00F619CC" w:rsidRPr="00B60766" w:rsidRDefault="00ED56F3" w:rsidP="00206B6B">
      <w:pPr>
        <w:pStyle w:val="af7"/>
        <w:numPr>
          <w:ilvl w:val="0"/>
          <w:numId w:val="20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 xml:space="preserve">указать </w:t>
      </w:r>
      <w:r w:rsidR="00E76831" w:rsidRPr="00B60766">
        <w:rPr>
          <w:sz w:val="31"/>
          <w:szCs w:val="31"/>
        </w:rPr>
        <w:t>количество попыток – 1;</w:t>
      </w:r>
    </w:p>
    <w:p w:rsidR="00233B7F" w:rsidRPr="00B60766" w:rsidRDefault="00233B7F" w:rsidP="00206B6B">
      <w:pPr>
        <w:pStyle w:val="af7"/>
        <w:numPr>
          <w:ilvl w:val="0"/>
          <w:numId w:val="20"/>
        </w:numPr>
        <w:suppressAutoHyphens/>
        <w:spacing w:line="228" w:lineRule="auto"/>
        <w:ind w:left="0" w:firstLine="426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количество вопросов в каждом варианте – 25, каждый из них оценивается в 4 балла. Время тестирования – 40 мин.</w:t>
      </w:r>
    </w:p>
    <w:p w:rsidR="00E76831" w:rsidRPr="00B60766" w:rsidRDefault="004238D6" w:rsidP="00206B6B">
      <w:pPr>
        <w:tabs>
          <w:tab w:val="center" w:pos="4818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ab/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После положительной сдачи студентами рубежного контроля преподаватели должны переносить оценки в ИС </w:t>
      </w:r>
      <w:r w:rsidR="00F5065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ВУЗ «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Platonus</w:t>
      </w:r>
      <w:proofErr w:type="spellEnd"/>
      <w:r w:rsidR="00F5065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</w:t>
      </w:r>
      <w:r w:rsidR="0017796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E76831" w:rsidRPr="00B60766" w:rsidRDefault="009F0036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FC0B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2330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К перв</w:t>
      </w:r>
      <w:r w:rsidR="000628E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ому контрольному мероприятию (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РК</w:t>
      </w:r>
      <w:r w:rsidR="000628E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обучающийся должен внести 25% оплаты за обучение. Ко второму РК и началу экзаменов оплата за обучение должна составлять 50%. При неполной оплате студент не допускается к сдаче текущих экзаменов, кром</w:t>
      </w:r>
      <w:r w:rsidR="00F5065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е государственного экзамена по Истории Казахстана.</w:t>
      </w:r>
    </w:p>
    <w:p w:rsidR="00E76831" w:rsidRPr="00B60766" w:rsidRDefault="009F0036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FC0B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2330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6</w:t>
      </w:r>
      <w:r w:rsidR="000F02D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Организация и проведение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экзаменов осуществляется в ИС ВУЗ «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Platonus</w:t>
      </w:r>
      <w:proofErr w:type="spell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».</w:t>
      </w:r>
    </w:p>
    <w:p w:rsidR="003C4572" w:rsidRPr="00B60766" w:rsidRDefault="00E76831" w:rsidP="00206B6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Экзамены проводят</w:t>
      </w:r>
      <w:r w:rsidR="00B1332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ся в тестовой форме.</w:t>
      </w:r>
      <w:r w:rsidR="000F269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3C457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Требование к экзаменационным вопросам:</w:t>
      </w:r>
    </w:p>
    <w:p w:rsidR="00F619CC" w:rsidRPr="00B60766" w:rsidRDefault="003C4572" w:rsidP="00206B6B">
      <w:pPr>
        <w:pStyle w:val="af7"/>
        <w:numPr>
          <w:ilvl w:val="0"/>
          <w:numId w:val="20"/>
        </w:numPr>
        <w:suppressAutoHyphens/>
        <w:spacing w:line="228" w:lineRule="auto"/>
        <w:ind w:left="851" w:hanging="284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количество вопросов на 1 академический кредит – 45;</w:t>
      </w:r>
    </w:p>
    <w:p w:rsidR="00F619CC" w:rsidRPr="00B60766" w:rsidRDefault="000F02D6" w:rsidP="00206B6B">
      <w:pPr>
        <w:pStyle w:val="af7"/>
        <w:numPr>
          <w:ilvl w:val="0"/>
          <w:numId w:val="20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lastRenderedPageBreak/>
        <w:t xml:space="preserve">  </w:t>
      </w:r>
      <w:r w:rsidR="003C4572" w:rsidRPr="00B60766">
        <w:rPr>
          <w:sz w:val="31"/>
          <w:szCs w:val="31"/>
        </w:rPr>
        <w:t>экзаменационные вопросы по дисциплине в 3 кредита формируются из тестовой базы двух рубежных контролей, а в 4 и более</w:t>
      </w:r>
      <w:r w:rsidR="00B222A6" w:rsidRPr="00B60766">
        <w:rPr>
          <w:sz w:val="31"/>
          <w:szCs w:val="31"/>
        </w:rPr>
        <w:t xml:space="preserve">- </w:t>
      </w:r>
      <w:r w:rsidR="004E2F93" w:rsidRPr="00B60766">
        <w:rPr>
          <w:sz w:val="31"/>
          <w:szCs w:val="31"/>
        </w:rPr>
        <w:t xml:space="preserve">из базы двух РК </w:t>
      </w:r>
      <w:r w:rsidR="003C4572" w:rsidRPr="00B60766">
        <w:rPr>
          <w:sz w:val="31"/>
          <w:szCs w:val="31"/>
        </w:rPr>
        <w:t>и дополнительных вопросов в соответствии с количество</w:t>
      </w:r>
      <w:r w:rsidR="004E2F93" w:rsidRPr="00B60766">
        <w:rPr>
          <w:sz w:val="31"/>
          <w:szCs w:val="31"/>
        </w:rPr>
        <w:t>м кредитов по данной дисциплине.</w:t>
      </w:r>
    </w:p>
    <w:p w:rsidR="0096772B" w:rsidRPr="00B60766" w:rsidRDefault="00F619CC" w:rsidP="00971FB7">
      <w:pPr>
        <w:pStyle w:val="af7"/>
        <w:numPr>
          <w:ilvl w:val="0"/>
          <w:numId w:val="20"/>
        </w:numPr>
        <w:suppressAutoHyphens/>
        <w:spacing w:line="233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 </w:t>
      </w:r>
      <w:r w:rsidR="0096772B" w:rsidRPr="00B60766">
        <w:rPr>
          <w:sz w:val="31"/>
          <w:szCs w:val="31"/>
        </w:rPr>
        <w:t>количество вопросов в каждом варианте – 25, каждый из них оценивается в 4 балла. Время тестирования – 40 мин.</w:t>
      </w:r>
    </w:p>
    <w:p w:rsidR="00E76831" w:rsidRPr="00B60766" w:rsidRDefault="009F0036" w:rsidP="009C58F4">
      <w:pPr>
        <w:tabs>
          <w:tab w:val="center" w:pos="4818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FC0B7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2330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7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Студентам в течение учебного года предоставляется свободный доступ </w:t>
      </w:r>
      <w:r w:rsidR="00B222A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личный кабинет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на портале </w:t>
      </w:r>
      <w:r w:rsidR="00FC0B79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Moodle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в ИС ВУЗ </w:t>
      </w:r>
      <w:r w:rsidR="0009777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«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Platonus</w:t>
      </w:r>
      <w:proofErr w:type="spellEnd"/>
      <w:r w:rsidR="0009777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для выполнения учебных заданий</w:t>
      </w:r>
      <w:r w:rsidR="0091012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просмотра информации по учебному процессу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E76831" w:rsidRPr="00B60766" w:rsidRDefault="009F0036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10</w:t>
      </w:r>
      <w:r w:rsidR="00353DE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="0062330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8 </w:t>
      </w:r>
      <w:r w:rsidR="00097770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Структурным подразделением, осуществляющим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15166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методическое, 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организационное и техническое соп</w:t>
      </w:r>
      <w:r w:rsidR="009E5D8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ровождение</w:t>
      </w:r>
      <w:r w:rsidR="0015166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дистанционного обучения</w:t>
      </w:r>
      <w:r w:rsidR="009E5D8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являе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тся </w:t>
      </w:r>
      <w:r w:rsidR="009E5D8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центр ДОТ и IT-поддержки. В функции сотрудников отдела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также входят:</w:t>
      </w:r>
    </w:p>
    <w:p w:rsidR="00E76831" w:rsidRPr="00B60766" w:rsidRDefault="00BC1937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техническое обслуживание студии видеозаписи;</w:t>
      </w:r>
    </w:p>
    <w:p w:rsidR="00E76831" w:rsidRPr="00B60766" w:rsidRDefault="00BC1937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съёмка монтаж и звуковое оформление 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видеолекций</w:t>
      </w:r>
      <w:proofErr w:type="spell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;</w:t>
      </w:r>
    </w:p>
    <w:p w:rsidR="00E76831" w:rsidRPr="00B60766" w:rsidRDefault="000F02D6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</w:t>
      </w:r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проведение обучающих занятий для ППС по работе с платформой </w:t>
      </w:r>
      <w:proofErr w:type="spellStart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Moodle</w:t>
      </w:r>
      <w:proofErr w:type="spellEnd"/>
      <w:r w:rsidR="00E76831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;</w:t>
      </w:r>
    </w:p>
    <w:p w:rsidR="00F619CC" w:rsidRPr="00B60766" w:rsidRDefault="00E76831" w:rsidP="009C58F4">
      <w:pPr>
        <w:pStyle w:val="af7"/>
        <w:numPr>
          <w:ilvl w:val="0"/>
          <w:numId w:val="20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</w:rPr>
        <w:t>поддержка и эксплуатация программных, информационных и технических средств дистанционного обучения;</w:t>
      </w:r>
    </w:p>
    <w:p w:rsidR="00F619CC" w:rsidRPr="00B60766" w:rsidRDefault="00F619CC" w:rsidP="009C58F4">
      <w:pPr>
        <w:pStyle w:val="af7"/>
        <w:numPr>
          <w:ilvl w:val="0"/>
          <w:numId w:val="20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 </w:t>
      </w:r>
      <w:r w:rsidR="00E76831" w:rsidRPr="00B60766">
        <w:rPr>
          <w:sz w:val="31"/>
          <w:szCs w:val="31"/>
        </w:rPr>
        <w:t>проведение обучающих семинаров для преподавателей и штатных сотрудников, обслуживание единой информационной базы данных ИС ВУЗ «</w:t>
      </w:r>
      <w:proofErr w:type="spellStart"/>
      <w:r w:rsidR="00E76831" w:rsidRPr="00B60766">
        <w:rPr>
          <w:sz w:val="31"/>
          <w:szCs w:val="31"/>
          <w:lang w:val="en-US"/>
        </w:rPr>
        <w:t>Platonus</w:t>
      </w:r>
      <w:proofErr w:type="spellEnd"/>
      <w:r w:rsidR="00E76831" w:rsidRPr="00B60766">
        <w:rPr>
          <w:sz w:val="31"/>
          <w:szCs w:val="31"/>
        </w:rPr>
        <w:t>»;</w:t>
      </w:r>
    </w:p>
    <w:p w:rsidR="00F619CC" w:rsidRPr="00B60766" w:rsidRDefault="00F619CC" w:rsidP="009C58F4">
      <w:pPr>
        <w:pStyle w:val="af7"/>
        <w:numPr>
          <w:ilvl w:val="0"/>
          <w:numId w:val="20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 </w:t>
      </w:r>
      <w:r w:rsidR="00E76831" w:rsidRPr="00B60766">
        <w:rPr>
          <w:sz w:val="31"/>
          <w:szCs w:val="31"/>
        </w:rPr>
        <w:t>методическая помощь обучающимся через взаимодействие участников учебного процесса с использованием информационно-телекоммуникационных средств;</w:t>
      </w:r>
    </w:p>
    <w:p w:rsidR="00E76831" w:rsidRPr="00B60766" w:rsidRDefault="00F619CC" w:rsidP="009C58F4">
      <w:pPr>
        <w:pStyle w:val="af7"/>
        <w:numPr>
          <w:ilvl w:val="0"/>
          <w:numId w:val="20"/>
        </w:numPr>
        <w:suppressAutoHyphens/>
        <w:spacing w:line="228" w:lineRule="auto"/>
        <w:ind w:left="0" w:firstLine="567"/>
        <w:jc w:val="both"/>
        <w:rPr>
          <w:sz w:val="31"/>
          <w:szCs w:val="31"/>
        </w:rPr>
      </w:pPr>
      <w:r w:rsidRPr="00B60766">
        <w:rPr>
          <w:sz w:val="31"/>
          <w:szCs w:val="31"/>
          <w:lang w:val="kk-KZ"/>
        </w:rPr>
        <w:t xml:space="preserve"> </w:t>
      </w:r>
      <w:r w:rsidR="00E76831" w:rsidRPr="00B60766">
        <w:rPr>
          <w:sz w:val="31"/>
          <w:szCs w:val="31"/>
        </w:rPr>
        <w:t>сбор и обработка административной информации: данных о студентах, материалы, статистика изучения материалов обучающимися, замечания и пожелания по порядку ведения учебного процесса.</w:t>
      </w:r>
    </w:p>
    <w:p w:rsidR="009F0036" w:rsidRPr="00B60766" w:rsidRDefault="007B4E6E" w:rsidP="009C58F4">
      <w:pPr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     </w:t>
      </w:r>
    </w:p>
    <w:p w:rsidR="00BD5347" w:rsidRPr="00B60766" w:rsidRDefault="009F0036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11</w:t>
      </w:r>
      <w:r w:rsidR="00BD5347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 Организация и проведение государственного экзамена по дисциплине «</w:t>
      </w:r>
      <w:r w:rsidR="0063324F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стория Казахстана»</w:t>
      </w:r>
    </w:p>
    <w:p w:rsidR="00BD5347" w:rsidRPr="00B60766" w:rsidRDefault="00BD5347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BD5347" w:rsidRPr="00B60766" w:rsidRDefault="009F0036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 Государственный экзамен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проводится в период промежуточной аттестации согласно академическому календарю.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9F0036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 Студенты 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очной формы обучения 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всех </w:t>
      </w:r>
      <w:r w:rsidR="00430C9D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ОП </w:t>
      </w:r>
      <w:proofErr w:type="spellStart"/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бакалавриата</w:t>
      </w:r>
      <w:proofErr w:type="spellEnd"/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сдают государственный экзамен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по завершении ее изучения в том же академическом периоде.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lastRenderedPageBreak/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 Студенты, обучающиеся по сокращенным образовательным программам на базе профессионального (среднего профессионального) образования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всех форм обучения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изучают дисциплину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и сдают по данной дисциплине государственный экзамен.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 Студенты, обучающиеся по сокращенным образовательным программам на базе высшего образования, не изучают и не сдают государственный экзамен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.5 Подготовка к государственном</w:t>
      </w:r>
      <w:r w:rsidR="005D101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у экзамену проводится кафедрой 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ООД совместно с  выпускающими кафедрами  и </w:t>
      </w:r>
      <w:r w:rsidR="00D74C89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У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чебно-методическим управлением.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.6 Для проведения государственного экзамена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кафедра разрабатывает рабочую учебную программу</w:t>
      </w:r>
      <w:r w:rsidR="005D101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единую для всех форм обучения и </w:t>
      </w:r>
      <w:r w:rsidR="00486E0B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образовательных программ 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на основе типовой учебной программы по данной дисциплине.</w:t>
      </w:r>
    </w:p>
    <w:p w:rsidR="00AF5526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.7 Государственный экзамен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стория Казахстана» 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2022/2023</w:t>
      </w:r>
      <w:r w:rsidR="0022031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учебном году</w:t>
      </w:r>
      <w:r w:rsidR="00D435A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студенты очной формы</w:t>
      </w:r>
      <w:r w:rsidR="00160478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сдают </w:t>
      </w:r>
      <w:r w:rsidR="00AF552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</w:t>
      </w:r>
      <w:r w:rsidR="00C67D4E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устной форме в аудиториях. Студенты, обучающиеся дистанционно, сдают в </w:t>
      </w:r>
      <w:r w:rsidR="00AF552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тестовой форме в </w:t>
      </w:r>
      <w:r w:rsidR="00AC4F82"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Moodle</w:t>
      </w:r>
      <w:r w:rsidR="009712B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 использованием </w:t>
      </w:r>
      <w:proofErr w:type="spellStart"/>
      <w:r w:rsidR="009712B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прокторинга</w:t>
      </w:r>
      <w:proofErr w:type="spellEnd"/>
      <w:r w:rsidR="009712B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.8 Для приема государственного экзамена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на календарный год по представлению  кафедр  формируется Государственная экзаменационная комиссия (далее - ГЭК) в составе председателя и членов комиссии.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.9 Председатель и состав ГЭК утверждается приказом ректора на основании решения Ученого совета.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.10 Расписание заседаний ГЭК составляется отделом регистрации академии в соответствии с академическим календарем и утверждается ректором не позднее, чем за две недели до начала государственного экзамена.</w:t>
      </w:r>
    </w:p>
    <w:p w:rsidR="00BD5347" w:rsidRPr="00B60766" w:rsidRDefault="007E3FA3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.11 Продолжительность заседания ГЭК не должна превышать 6 академических часов в день.</w:t>
      </w:r>
    </w:p>
    <w:p w:rsidR="00BD5347" w:rsidRPr="00B60766" w:rsidRDefault="00A35C59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.12 Заседания ГЭК оформляются персональным протоколом на каждого обучающегося.</w:t>
      </w:r>
    </w:p>
    <w:p w:rsidR="00BD5347" w:rsidRPr="00B60766" w:rsidRDefault="00A35C59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.13 Протокол заседания ГЭК ведет секретарь, назначаемый из числа представителя ППС или учебно-вспомогательного персонала кафедры, ведущей занятия по данной дисциплине.</w:t>
      </w:r>
    </w:p>
    <w:p w:rsidR="00BD5347" w:rsidRPr="00B60766" w:rsidRDefault="00A35C59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.14 Протоколы заседания ГЭК </w:t>
      </w:r>
      <w:proofErr w:type="spellStart"/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сброшюровываются</w:t>
      </w:r>
      <w:proofErr w:type="spellEnd"/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на листах форматом А4, пронумеровываются, прошнуровываются и скрепляются 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печатью </w:t>
      </w:r>
      <w:r w:rsidR="00444AC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У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чебно-методического управления до начала государственного экзамена.</w:t>
      </w:r>
    </w:p>
    <w:p w:rsidR="00BD5347" w:rsidRPr="00B60766" w:rsidRDefault="00A35C59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.15 Если студент не явился на заседание ГЭК, то в протоколе напротив его фамилии делается отметка «не явился».</w:t>
      </w:r>
    </w:p>
    <w:p w:rsidR="00BD5347" w:rsidRPr="00B60766" w:rsidRDefault="00A35C59" w:rsidP="009C58F4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.16 В случае удовлетворения апелляции повторно оформляется протокол заседания ГЭК. В этом случае результаты первого протокола погашаются надписью "Оценка пересмотрена протоколом № ______ от ______ на странице «___» и подписываются всеми присутствующими членами ГЭК.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.17 Результаты государственного экзамена оцениваются по </w:t>
      </w:r>
      <w:proofErr w:type="spellStart"/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балльно</w:t>
      </w:r>
      <w:proofErr w:type="spellEnd"/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-рейтинговой буквенной системе оценки знаний обучающихся.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.18 По результатам государственного экзамена по дисциплине «</w:t>
      </w:r>
      <w:r w:rsidR="00DA014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стория Казахстана» обучающимся выставляется итоговая оценка с учетом оценки рейтинга допуска и оценки государственного экзамена. При этом оценка рейтинга допуска составляет 60 % от итоговой оценки знаний по дисциплине, и оценка государственного экзамена составляет </w:t>
      </w:r>
      <w:r w:rsidR="008F56C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0 % от итоговой оценки знаний по дисциплине.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.19 В случае получения студентом по государственному экзамену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оценки «неудовлетворительно», он на платной основе вновь записывается на эту дисциплину, повторно посещает все виды учебных занятий в следующем академическом периоде или летнем семестре, выполняет требования текущего контроля, получает допуск и пересдает государственный экзамен.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.20 Пересдача положительной оценки государственного экзамена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с целью ее повышения осуществляется по аналогичной</w:t>
      </w:r>
      <w:r w:rsidR="008A0D04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B73B4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процедуре, указанной в пункте 11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.19 настоящей Академической политики.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.21 Студент, не</w:t>
      </w:r>
      <w:r w:rsidR="00444AC5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согласный с результатом государственного экзамена, может подать апелляцию не позднее следующего дня после проведения экзамена.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.22 Для проведения апелляции приказом руководителя вуза создается апелляционная комиссия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.23 Результаты сдачи государственного экзамена по дисциплине «</w:t>
      </w:r>
      <w:r w:rsidR="0063324F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стория Казахстана» учитываются при подведении итогов той экзаменационной сессии, в которой предусмотрена его сдача.</w:t>
      </w:r>
    </w:p>
    <w:p w:rsidR="00BD5347" w:rsidRPr="00B60766" w:rsidRDefault="00A35C59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6025DF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</w:t>
      </w:r>
      <w:r w:rsidR="00BD534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.24 По окончании работы ГЭК Председатель комиссии составляет отчет, который обсуждается и утверждается на заседании Ученого совета.</w:t>
      </w:r>
    </w:p>
    <w:p w:rsidR="00BD5347" w:rsidRPr="00B60766" w:rsidRDefault="00BD5347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. Организация и проведение итоговой аттестации студентов 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</w:t>
      </w:r>
      <w:r w:rsidRPr="00B60766">
        <w:rPr>
          <w:rFonts w:ascii="Times New Roman" w:hAnsi="Times New Roman" w:cs="Times New Roman"/>
          <w:sz w:val="31"/>
          <w:szCs w:val="31"/>
        </w:rPr>
        <w:t xml:space="preserve"> Целью итоговой аттестации является оценка результатов обучения и ключевых компетенций, достигнутых по завершению изучения образовательной программы.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Итоговая аттестация обучающихся проводится по формам, установленным Государственными общеобязательными стандартами высшего образования, продолжительность и сроки которых предусмотрены академическим календарем и рабочими учебными планами.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eastAsia="Calibri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 Продолжительность итоговой аттестации обучающихся устанавливается сроком не менее 6 недель.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 Итоговая аттестация составляет 12 академических кредитов и проводится в форме написания и защиты дипломной работы (проекта) или подготовки и сдачи двух комплексных экзаменов.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этом программа комплексного экзамена отражает интегрированные знания и ключевые компетенции, формулируемые рынком труда в соответствии с образовательной программой высшего образования.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Программа комплексного экзамена утверждается решением Учебно-методического совета академии. 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hAnsi="Times New Roman" w:cs="Times New Roman"/>
          <w:sz w:val="31"/>
          <w:szCs w:val="31"/>
          <w:lang w:val="kk-KZ"/>
        </w:rPr>
        <w:t>12</w:t>
      </w:r>
      <w:r w:rsidRPr="00B60766">
        <w:rPr>
          <w:rFonts w:ascii="Times New Roman" w:hAnsi="Times New Roman" w:cs="Times New Roman"/>
          <w:sz w:val="31"/>
          <w:szCs w:val="31"/>
        </w:rPr>
        <w:t xml:space="preserve">.4 ИА для всех 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студентов очной формы обучения, а также </w:t>
      </w:r>
      <w:r w:rsidRPr="00B60766">
        <w:rPr>
          <w:rFonts w:ascii="Times New Roman" w:hAnsi="Times New Roman" w:cs="Times New Roman"/>
          <w:sz w:val="31"/>
          <w:szCs w:val="31"/>
        </w:rPr>
        <w:t xml:space="preserve">для 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студентов очной формы обучения </w:t>
      </w:r>
      <w:r w:rsidR="008F56C6"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и очной формы обучения 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с применением ДОТ, претендующих на диплом с отличием,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проводится в форме написания и защиты дипломной работы (проекта). </w:t>
      </w:r>
    </w:p>
    <w:p w:rsidR="00051952" w:rsidRPr="00B60766" w:rsidRDefault="00051952" w:rsidP="003E3C56">
      <w:pPr>
        <w:tabs>
          <w:tab w:val="left" w:pos="851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        Вместо дипломной работы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(проекта)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 студенты очной формы могут сдавать 2 комплексных экзамена при предоставлении соответствующих документов по следующим основаниям: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1) находящихся на длительном лечении в стационаре по состоянию здоровья;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2) с особыми образовательными потребностями, в том числе дети-инвалиды, инвалиды с детства, инвалиды I группы;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3) беременные или воспитывающие детей в возрасте до 2-х лет.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hAnsi="Times New Roman" w:cs="Times New Roman"/>
          <w:sz w:val="31"/>
          <w:szCs w:val="31"/>
        </w:rPr>
        <w:t>Для сдачи комплексного экзамена обучающийся пишет заявление на имя ректора и представляет соответствующий документ.</w:t>
      </w:r>
    </w:p>
    <w:p w:rsidR="00051952" w:rsidRPr="00B60766" w:rsidRDefault="00051952" w:rsidP="003E3C56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hAnsi="Times New Roman" w:cs="Times New Roman"/>
          <w:sz w:val="31"/>
          <w:szCs w:val="31"/>
        </w:rPr>
        <w:t xml:space="preserve">ИА 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студентов очной формы обучения с применением ДОТ </w:t>
      </w:r>
      <w:r w:rsidRPr="00B60766">
        <w:rPr>
          <w:rFonts w:ascii="Times New Roman" w:hAnsi="Times New Roman" w:cs="Times New Roman"/>
          <w:sz w:val="31"/>
          <w:szCs w:val="31"/>
        </w:rPr>
        <w:t xml:space="preserve">проводится в форме сдачи двух комплексных экзаменов. Обучающиеся </w:t>
      </w:r>
      <w:r w:rsidRPr="00B60766">
        <w:rPr>
          <w:rFonts w:ascii="Times New Roman" w:hAnsi="Times New Roman" w:cs="Times New Roman"/>
          <w:sz w:val="31"/>
          <w:szCs w:val="31"/>
        </w:rPr>
        <w:lastRenderedPageBreak/>
        <w:t>ДОТ, желающие защищать дипломную работу, пишут заявление на имя ректора.</w:t>
      </w:r>
    </w:p>
    <w:p w:rsidR="00051952" w:rsidRPr="00B60766" w:rsidRDefault="00051952" w:rsidP="003E3C56">
      <w:pPr>
        <w:widowControl w:val="0"/>
        <w:tabs>
          <w:tab w:val="left" w:pos="567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В 2022-2023 учебном году комплексные экзамены сдаются: в форме </w:t>
      </w:r>
      <w:r w:rsidRPr="00B60766">
        <w:rPr>
          <w:rFonts w:ascii="Times New Roman" w:hAnsi="Times New Roman" w:cs="Times New Roman"/>
          <w:kern w:val="2"/>
          <w:sz w:val="31"/>
          <w:szCs w:val="31"/>
          <w:lang w:val="kk-KZ"/>
        </w:rPr>
        <w:t>устного экзамена у выпускников очной формы обучения и в форме тестирования у выпускников очной формы обучения с применением ДОТ.</w:t>
      </w:r>
    </w:p>
    <w:p w:rsidR="00051952" w:rsidRPr="00B60766" w:rsidRDefault="00051952" w:rsidP="003E3C56">
      <w:pPr>
        <w:pStyle w:val="af5"/>
        <w:spacing w:line="228" w:lineRule="auto"/>
        <w:ind w:firstLine="499"/>
        <w:rPr>
          <w:sz w:val="31"/>
          <w:szCs w:val="31"/>
        </w:rPr>
      </w:pPr>
      <w:r w:rsidRPr="00B60766">
        <w:rPr>
          <w:sz w:val="31"/>
          <w:szCs w:val="31"/>
        </w:rPr>
        <w:t xml:space="preserve">Защита дипломной работы (проекта) проводится на открытом заседании </w:t>
      </w:r>
      <w:r w:rsidRPr="00B60766">
        <w:rPr>
          <w:sz w:val="31"/>
          <w:szCs w:val="31"/>
          <w:lang w:val="kk-KZ"/>
        </w:rPr>
        <w:t>аттестационной комиссии</w:t>
      </w:r>
      <w:r w:rsidRPr="00B60766">
        <w:rPr>
          <w:sz w:val="31"/>
          <w:szCs w:val="31"/>
        </w:rPr>
        <w:t xml:space="preserve"> с участием не менее половины ее членов.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00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.5 Перечень дисциплин двух комплексных экзаменов утверждается решением Ученого совета на основании представления выпускающей кафедры.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.6 К итоговой аттестации допускаются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туденты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полностью завершившие образовательный процесс в соответствии с требованиями образовательной программы.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.7 Основным критерием завершенности образовательного процесса является освоение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тудентами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необходимого объема теоретического курса обучения и профессиональных практик.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.8 Студент выпускного курса, не выполнивший требования рабочего и индивидуального учебного плана и рабочих учебных программ, не допускается к итоговой аттестации и отчисляется из вуза без права прохождения летнего семестра.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.9 Для проведения итоговой аттестации обучающихся создается аттестационная комиссия (далее – АК) по каждой образовательной программе.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.10 В компетенцию аттестационной комиссии входит: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1) проверка уровня соответствия теоретической и практической подготовки выпускаемых кадров, установленным  требованиям образовательных программ;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2)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присуждение степени бакалавра по соответствующей образовательной программе;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принятие решения о выдаче диплома о высшем образовании;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4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разработка предложений, направленных на дальнейшее улучшение качества подготовки кадров.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.11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Председатель и состав аттестационной комиссии утверждается приказом ректора на основании решения Ученого совета не позднее 10 января и действует в течение текущего календарного года.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lastRenderedPageBreak/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.12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Состав аттестационной комиссии формируется из числа профессоров, доцентов, высококвалифицированных специалистов, соответствующих профилю выпускаемых специалистов. Количественный состав 3-5 членов, не считая секретаря. При четном количестве аттестационной комиссии, если мнения членов комиссии разделились поровну, решающим является голос председателя. </w:t>
      </w:r>
    </w:p>
    <w:p w:rsidR="00051952" w:rsidRPr="00B60766" w:rsidRDefault="00051952" w:rsidP="003E3C56">
      <w:pPr>
        <w:tabs>
          <w:tab w:val="left" w:pos="851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.13 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Расписание аттестационной комиссии составляется отделом регистрации, утверждается ректором и доводится до общего сведения не позднее, чем за две недели до начала работы аттестационной комиссии.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.14 Допуск к итоговой аттестации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тудентов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оформляется приказом ректора академии на основании представления руководителя отдела регистрации с визами проректора по АВ и руководителя УМУ по списочному составу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тудентов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не позднее, чем за две недели до начала итоговой аттестации, и представляется в аттестационную комиссию.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.15 До начала проведения итоговой аттестации в аттестационную комиссию представляется справка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от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руководителя отдела регистрации о выполнении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тудентом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индивидуального учебного плана, полученных им оценках по всем дисциплинам, их объеме, сданным курсовым работам (проектам), видам профессиональных практик и величине средневзвешенной оценки за период обучения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GPA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.16 Продолжительность заседания АК не должна превышать 6 академических часов в день. При этом в день к защите дипломной работы допускается не более 10 человек.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.17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До начала защиты дипломной работы (проекта) в аттестационную комиссию представляется дипломная работа, а также: 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1) отзыв научного руководителя дипломной 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(проекта),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котором дается аргументированное заключение «допускается к защите» или «не допускается к защите»;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2) рецензия на дипломную работу, в которой дается всесторонняя характеристика представленной к защите дипломной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(проекта),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 аргументированное заключение с указанием оценки по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балльно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-рейтинговой буквенной системе оценки знаний и возможности присуждения академической степени «бакалавр» по соответствующей образовательной программе;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3) решение выпускающей кафедры о рекомендации к защите </w:t>
      </w:r>
    </w:p>
    <w:p w:rsidR="00051952" w:rsidRPr="00B60766" w:rsidRDefault="00051952" w:rsidP="003E3C5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4) справка о прохождении проверки дипломной работы (проекта) на предмет плагиата,  а также при необходимости справка экспертной комиссии о допуске работы к защите.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.18 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 xml:space="preserve">Проверка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дипломных работ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(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проектов) 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 xml:space="preserve">на предмет заимствования без ссылки на автора и источник заимствования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осуществляется в соответствии с государственным общеобязательным стандартом высшего образования и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регламентируется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оложением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о проверке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письменных работ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программе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Антиплагиат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Академии «Bolashaq»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.</w:t>
      </w:r>
    </w:p>
    <w:p w:rsidR="00051952" w:rsidRPr="00B60766" w:rsidRDefault="00051952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.19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выпускающих кафедрах определяется лицо из числа профессорско-преподавательского состава, ответственное за проверку правильного оформления сдаваемых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выпускных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работ обучающихся, подлежащих проверке системой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Антиплагиат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proofErr w:type="spellStart"/>
      <w:r w:rsidRPr="00B60766">
        <w:rPr>
          <w:rFonts w:ascii="Times New Roman" w:eastAsia="Arial" w:hAnsi="Times New Roman" w:cs="Times New Roman"/>
          <w:sz w:val="31"/>
          <w:szCs w:val="31"/>
        </w:rPr>
        <w:t>Strikeplagiarism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Pr="00B60766">
        <w:rPr>
          <w:rFonts w:ascii="Times New Roman" w:eastAsia="Arial" w:hAnsi="Times New Roman" w:cs="Times New Roman"/>
          <w:sz w:val="31"/>
          <w:szCs w:val="31"/>
        </w:rPr>
        <w:t>.</w:t>
      </w:r>
    </w:p>
    <w:p w:rsidR="00051952" w:rsidRPr="00B60766" w:rsidRDefault="00051952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Плагиат рассматривается как нарушение правил академической честности обучающимися в академии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Bolashaq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». </w:t>
      </w:r>
    </w:p>
    <w:p w:rsidR="00051952" w:rsidRPr="00B60766" w:rsidRDefault="00051952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2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0 Студент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допускается к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публичной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защите дипломной работы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(проекта)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наличии в ней более 6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0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% уникальности выпускной работы.</w:t>
      </w:r>
    </w:p>
    <w:p w:rsidR="00051952" w:rsidRPr="00B60766" w:rsidRDefault="00051952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.21 При необходимости в АК представляются в том числе и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материалы, характеризующие научную и практическую ценность выполненной дипломной работы, неофициальные отзывы, письменные заключения организаций, осуществляющих практическую деятельность по профилю дипломной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(проекта)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, макеты. </w:t>
      </w:r>
    </w:p>
    <w:p w:rsidR="00051952" w:rsidRPr="00B60766" w:rsidRDefault="00051952" w:rsidP="00BC2976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.22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защищает дипломную работу (проект) при наличии положительного отзыва научного руководителя и одной рецензии специалиста, соответствующего профилю защищаемой работы (проекта). </w:t>
      </w:r>
    </w:p>
    <w:p w:rsidR="00051952" w:rsidRPr="00B60766" w:rsidRDefault="00051952" w:rsidP="00BC2976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случае, если научным руководителем дается отрицательное заключение «не допускается к защите», обучающийся не защищает дипломную работу. </w:t>
      </w:r>
    </w:p>
    <w:p w:rsidR="00051952" w:rsidRPr="00B60766" w:rsidRDefault="00051952" w:rsidP="00BC2976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Обучающийся допускается к защите дипломной работы как при положительном, так и при отрицательном заключении рецензента.</w:t>
      </w:r>
    </w:p>
    <w:p w:rsidR="00051952" w:rsidRPr="00B60766" w:rsidRDefault="00051952" w:rsidP="00BC2976">
      <w:pPr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.23 Руководство дипломными работами или проектами осуществляется преподавателями по профилю и (или) специалистами, соответствующими 7 уровню национальной рамки квалификации со стажем работы не менее 5 лет и 8 уровню национальной рамки квалификации со стажем работы не менее 3 лет.</w:t>
      </w:r>
    </w:p>
    <w:p w:rsidR="00051952" w:rsidRPr="00B60766" w:rsidRDefault="00051952" w:rsidP="00BC2976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lastRenderedPageBreak/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.24 Рецензенты дипломных работ утверждаются приказом ректора общим списком по представлению заведующего кафедрой с указанием места работы, занимаемой должности и образования.</w:t>
      </w:r>
    </w:p>
    <w:p w:rsidR="00051952" w:rsidRPr="00B60766" w:rsidRDefault="00051952" w:rsidP="00BC2976">
      <w:pPr>
        <w:spacing w:after="0" w:line="228" w:lineRule="auto"/>
        <w:ind w:firstLineChars="182" w:firstLine="564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Рецензирование дипломной работы осуществляется внешними специалистами из организаций, квалификация которых соответствует профилю защищаемой дипломной работы.</w:t>
      </w:r>
    </w:p>
    <w:p w:rsidR="00051952" w:rsidRPr="00B60766" w:rsidRDefault="00051952" w:rsidP="00BC2976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.25  Защита дипломной работы проводится на открытом заседании АК с участием не менее половины ее членов. Продолжительность защиты одно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й дипломной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(проекта)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не должна превышать 40 минут на одного обучающегося. Для защиты дипломной работы обучающийся выступает с докладом перед АК не более 15 минут.</w:t>
      </w:r>
    </w:p>
    <w:p w:rsidR="00051952" w:rsidRPr="00B60766" w:rsidRDefault="00051952" w:rsidP="00BC2976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.26  По результатам комплексных экзаменов или защиты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дипломной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(проекта)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выставляются оценки по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балльно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-рейтинговой системе оценки знаний обучающихся. При этом принимается во внимание уровень теоретической, научной и практической подготовки обучающегося, а также отзывы научного руководителя и рецензента.</w:t>
      </w:r>
    </w:p>
    <w:p w:rsidR="00051952" w:rsidRPr="00B60766" w:rsidRDefault="00051952" w:rsidP="00BC2976">
      <w:pPr>
        <w:suppressAutoHyphens/>
        <w:spacing w:after="0" w:line="228" w:lineRule="auto"/>
        <w:ind w:firstLineChars="182" w:firstLine="564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.27  Результаты сдачи комплексных экзаменов или защиты дипломной работы (проекта) объявляются в день их проведения.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.28   Решение о присуждении степени и выдаче диплома собственного образца (без отличия, с отличием) принимаются аттестационной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комисси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ей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открытым голосованием простым большинством голосов членов комиссии, участвовавших в заседании. При равном числе голосов голос Председателя комиссии является решающим.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.29 Протоколы подписываются Председателем и членами аттестационной комиссии.</w:t>
      </w:r>
    </w:p>
    <w:p w:rsidR="00051952" w:rsidRPr="00B60766" w:rsidRDefault="00051952" w:rsidP="00BC2976">
      <w:pPr>
        <w:tabs>
          <w:tab w:val="left" w:pos="1418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.30  С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тудент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не явившийся на итоговую аттестацию по уважительной причине, пишет в произвольной форме заявление на имя Председателя аттестационной комиссии, представляет документ, подтверждающий уважительную причину, и по его разрешению защищает дипломную работу в другой день заседания аттестационной комиссии.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.31  Студент, не согласный с результатами итоговой аттестации, подает апелляцию не позднее следующего рабочего дня после ее проведения.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lastRenderedPageBreak/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.32  Для проведения апелляции приказом ректора создается апелляционная комиссия из числа опытных преподавателей, квалификация которых соответствует профилю ОП.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.33 Документы, представленные в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аттестационн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ую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комисси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ю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 состоянии здоровья после получения неудовлетворительной оценки, не рассматриваются.</w:t>
      </w:r>
    </w:p>
    <w:p w:rsidR="00051952" w:rsidRPr="00B60766" w:rsidRDefault="00051952" w:rsidP="00BC2976">
      <w:pPr>
        <w:tabs>
          <w:tab w:val="left" w:pos="1276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.34 Повторная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сдача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комплексных экзаменов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или защита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дипломной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 целью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повышения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положительной оценки не допускается.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.35  Пересдача комплексных экзаменов, а также повторная защита дипломной работы лицам, получившим оценку «неудовлетворительно», в данный период итоговой аттестации не разрешается.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.36 В случаях, если защита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дипломной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работы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признается неудовлетворительной,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аттестационн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ая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комисси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я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устанавливает возможность для повторного представления на защиту этой же работы с доработкой, либо разработки новой темы. Данное решение аттестационной комиссии записывается в протокол.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.37 Лицо, не прошедшее итоговую аттестацию, в следующем учебном году не позднее, чем за месяц до начала итоговой аттестации пишет заявление на имя ректора о допуске к повторной итоговой аттестации.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.38  </w:t>
      </w:r>
      <w:r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Допуск к повторной итоговой аттестации оформляется приказом ректора академии.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.39 Повторная итоговая аттестация проводится только по тем ее формам, по которым в предыдущую итоговую аттестацию получена неудовлетворительная оценка.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.40 Приложение к диплому (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заполняется на основании справки о выполнении студентом (обучающимся) индивидуального учебного плана в соответствии с полученными им оценками по всем дисциплинам в объеме, предусмотренном образовательной программой, сданным курсовым работам (проектам), видам практик и результатам итоговой аттестации.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приложении к диплому записываются последние оценки по каждой учебной дисциплине по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балльно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-рейтинговой буквенной системе оценок знаний с указанием ее объема в кредитах и академических часах.</w:t>
      </w:r>
    </w:p>
    <w:p w:rsidR="00051952" w:rsidRPr="00B60766" w:rsidRDefault="00051952" w:rsidP="00BC2976">
      <w:pPr>
        <w:tabs>
          <w:tab w:val="left" w:pos="851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.41  Студенту, сдавшему экзамены с оценками А, А- «отлично», В</w:t>
      </w:r>
      <w:r w:rsidR="000814A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, В, В+, С+ «хорошо» и имеющему средний балл успеваемости (GPA)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за весь период обучения не ниже 3,5, а также сдавшему комплексные экзамены или защитившему дипломную работу с оценками А, А- «отлично» и сдавшему государственный экзамен по дисциплине «История Казахстана» с оценками А, А- «отлично», выдается диплом с отличием. 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.42  Студент, имевший в период обучения пересдачу или повторную сдачу экзаменов не получает диплом с отличием.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.43  По окончании работы аттестационной комиссии ее председатель пишет отчет об итоговой аттестации обучающихся, который после завершения карантина обсуждается и утверждается на заседании Ученого Совета академии.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.44  Отчет председателя аттестационной комиссии включает таблицы и пояснительную записку. В пояснительной записке отчета председателя аттестационной комиссии отражаются: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 Анализ качества подготовки кадров по данной образовательной программе;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2. Качество выполнения дипломных работ, в том числе дипломные работы, выполненные по заказу предприятий, организаций;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3. Соответствие тематики дипломных работ современному состоянию науки, техники, культуры и запросам производства;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4. Характеристика знаний обучающихся, выявленных на итоговой аттестации, недостатки в подготовке специалистов по отдельным дисциплинам;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Конкретные рекомендации по дальнейшему совершенствованию подготовки кадров.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.45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Студенты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получившие по итогам аттестации неудовлетворительную оценку, отчисляются приказом ректора с выдачей Справки, выдаваемой гражданам, не завершившим образование.</w:t>
      </w:r>
    </w:p>
    <w:p w:rsidR="00051952" w:rsidRPr="00B60766" w:rsidRDefault="00051952" w:rsidP="00BC2976">
      <w:pPr>
        <w:tabs>
          <w:tab w:val="left" w:pos="1276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.46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Студентам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прошедшим итоговую аттестацию и подтвердившим усвоение соответствующей профессиональной учебной программы высшего образования, решением аттестационной комиссии присуждается степень «бакалавр» по соответств</w:t>
      </w:r>
      <w:r w:rsidR="002115A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ующей образовательной программе,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и издается приказ ректора о выпуске обучающихся с присуждением степени "бакалавр" по соответствующей ОП и выдается диплом собственного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образца с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транскриптом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течение тридцати рабочих дней после завершения итоговой аттестации согласно академическому календарю. Диплом выдается после прохождения обучающимся обходного листа и представления его в ЦОС.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lastRenderedPageBreak/>
        <w:t xml:space="preserve">12.47 Протоколы защиты дипломных работ, </w:t>
      </w:r>
      <w:r w:rsidR="002115AC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сдачи комплексных экзаменов и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присвоении степени бакалавра формируются в АИС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Platonus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».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Протокол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ы решения аттестационной комиссии о присвоении степени бакалавра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пронумеровываются, прошнуровываются и скрепляются печатью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учебно – методического управления.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12.48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Список выпускников, окончивших образовательные программы высшего образования, с указанием их фамилий, имен, отчеств (при наличии), с указанием серий и регистрационных номеров выданных дипломов, подписанных ректором академии, представляется в уполномоченный орган в области образования в месячный срок после издания приказа о выпуске.</w:t>
      </w:r>
    </w:p>
    <w:p w:rsidR="00051952" w:rsidRPr="00B60766" w:rsidRDefault="00051952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12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.49 В электронную базу академии - ИС ВУЗ «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zh-CN"/>
        </w:rPr>
        <w:t>Platonus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» вносятся серии и регистрационные номера выданных дипломов о высшем образовании с последующей их выгрузкой в НОБД.</w:t>
      </w:r>
    </w:p>
    <w:p w:rsidR="00051952" w:rsidRPr="00B60766" w:rsidRDefault="00051952" w:rsidP="00051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bookmarkEnd w:id="3"/>
    <w:p w:rsidR="00BC2976" w:rsidRDefault="00BC2976" w:rsidP="001A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BC2976" w:rsidRDefault="00BC2976" w:rsidP="001A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BC2976" w:rsidRDefault="00BC2976" w:rsidP="001A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BC2976" w:rsidRDefault="00BC2976" w:rsidP="001A05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1A0562" w:rsidRPr="00B60766" w:rsidRDefault="00F72AFB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13</w:t>
      </w:r>
      <w:r w:rsidR="001A0562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 Организация и проведение итоговой аттестации магистрантов</w:t>
      </w:r>
    </w:p>
    <w:p w:rsidR="001A0562" w:rsidRPr="00B60766" w:rsidRDefault="001A0562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.1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Целью итоговой аттестации является оценка результатов обучения и ключевых компетенций, достигнутых по завершению изучения образовательной программы высшего и (или) послевузовского образования.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.2.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Итоговая аттестация обучающихся проводится по формам, установленным государственными общеобязательными стандартами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послевузовского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образования, продолжительность и сроки которых предусмотрены академическим календарем и рабочими учебными планами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,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форме защиты магистерской диссертации/проекта.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3.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Обучающиеся выпускного курса, не выполнившие требования рабочего и индивидуального учебного плана и рабочих учебных программ отчисляются из академии.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.4. Для рассмотрения магистерских диссертаций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проектов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в вузе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формирует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ся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А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ттестационн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ая 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комисси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я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5.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Председатель и состав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аттестационной комиссии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утверждается приказом ректора на основании решения Ученого совета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вуза не позднее 10 января текущего учебного года и действует в течение текущего календарного года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.6.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Председателем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аттестационной комиссии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образовательным программам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магистратуры назначается лицо, имеющее ученую степень или ученое звание, или степень доктора философии (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PhD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 или доктора по профилю, соответствующее профилю выпускаемых специалистов, и не работающих в данной организации.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7.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состав аттестационной комиссии на правах ее членов входят: </w:t>
      </w:r>
    </w:p>
    <w:p w:rsidR="001A0562" w:rsidRPr="00B60766" w:rsidRDefault="001A0562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-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по ОП магистратуры - лица с ученой степенью или ученым званием или академической степенью, соответствующие профилю выпускаемых специалистов; для профильной магистратуры - квалифицированные специалисты-практические работники, соответствующие профилю выпускаемых специалистов;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8.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Допуск к итоговой аттестации магистрантов оформляется приказом Ректора по списку не позднее, чем за две недели до начала итоговой аттестации и представляется в 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аттестационн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ую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комисси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ю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1A0562" w:rsidRPr="00B60766" w:rsidRDefault="00F72AFB" w:rsidP="00BC2976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.9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Допуск к защите магистерской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 оформляется приказом руководителя вуза на основаниях представления заведующего кафедрой о рекомендации магистерской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 к защите.</w:t>
      </w:r>
    </w:p>
    <w:p w:rsidR="001A0562" w:rsidRPr="00B60766" w:rsidRDefault="00F72AFB" w:rsidP="00BC2976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.10.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Магистрант допускается к защите при наличии не менее одной публикации по теме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 в научных изданиях, журналах или в материалах международной или республиканской научной конференции.</w:t>
      </w:r>
    </w:p>
    <w:p w:rsidR="001A0562" w:rsidRPr="00B60766" w:rsidRDefault="001A0562" w:rsidP="00BC2976">
      <w:pPr>
        <w:autoSpaceDE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F72AFB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.11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Осуществление научного руководства у магистрантов преподавателем, имеющим ученую степень "кандидат наук", или "доктор наук", или "доктор философии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PhD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)", или "доктор по профилю", или академическую степень "доктор философии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PhD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)", или "доктор по профилю", или степень "доктор философии (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PhD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)", или "доктор по профилю",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 пять лет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1 научной статьи в международном рецензируемом научном журнале, имеющем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импакт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-фактор по данным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JCR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(ЖСР) или индексируемым в одной из баз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Science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Citation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Index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lastRenderedPageBreak/>
        <w:t>Expanded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,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Social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Science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Citation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Index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или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Arts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and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Humanities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Citation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Index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в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Web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of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Science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Core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Collection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Вэб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оф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Сайнс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Кор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Коллекшн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 или показатель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процентиль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по 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CiteScore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СайтСкор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) не менее 25 в базе данных 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en-US"/>
        </w:rPr>
        <w:t>Scopus</w:t>
      </w: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 xml:space="preserve"> (</w:t>
      </w:r>
      <w:proofErr w:type="spellStart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Скопус</w:t>
      </w:r>
      <w:proofErr w:type="spellEnd"/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).</w:t>
      </w:r>
    </w:p>
    <w:p w:rsidR="002115AC" w:rsidRPr="00B60766" w:rsidRDefault="00F72AFB" w:rsidP="00BC2976">
      <w:pPr>
        <w:autoSpaceDE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pacing w:val="2"/>
          <w:sz w:val="31"/>
          <w:szCs w:val="31"/>
        </w:rPr>
        <w:t>13.12</w:t>
      </w:r>
      <w:r w:rsidR="001A0562" w:rsidRPr="00B60766">
        <w:rPr>
          <w:rFonts w:ascii="Times New Roman" w:eastAsia="Times New Roman" w:hAnsi="Times New Roman" w:cs="Times New Roman"/>
          <w:spacing w:val="2"/>
          <w:sz w:val="31"/>
          <w:szCs w:val="31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color w:val="000000"/>
          <w:sz w:val="31"/>
          <w:szCs w:val="31"/>
        </w:rPr>
        <w:t>К научному руководству магистрантов по профильному направлению привлекаются в том числе специалисты, соответствующие 8 уровню национальной рамки квалификации со стажем работы не менее 3 лет.</w:t>
      </w:r>
    </w:p>
    <w:p w:rsidR="001A0562" w:rsidRPr="00B60766" w:rsidRDefault="00F72AFB" w:rsidP="00BC2976">
      <w:pPr>
        <w:autoSpaceDE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>.13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Рецензенты магистерских диссертаций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проектов утверждаются приказом руководителя вуза общим списком по представлению заведующего выпускающей кафедрой с указанием места работы, занимаемой должности и образования (ученая или академическая степень по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ОП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 базовое образование по диплому о высшем образовании).</w:t>
      </w:r>
    </w:p>
    <w:p w:rsidR="001A0562" w:rsidRPr="00B60766" w:rsidRDefault="001A0562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</w:t>
      </w:r>
      <w:r w:rsidR="00F72AFB"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3</w:t>
      </w:r>
      <w:r w:rsidR="00F72AFB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.14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Рецензирование магистерских диссертаций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 осуществляется только внешними специалистами с учеными степенями, учеными званиями, академической степенью доктора философии (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PhD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), доктора по профилю из сторонних организаций, квалификация которых соответствует профилю защищаемой магистерской диссертации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15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 xml:space="preserve">Проверка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диссертационных работ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на предмет заимствования без ссылки на автора и источник заимствования (проверка диссертации</w:t>
      </w:r>
      <w:r w:rsidR="001A0562" w:rsidRPr="00B60766">
        <w:rPr>
          <w:rFonts w:ascii="Times New Roman" w:eastAsia="Times New Roman" w:hAnsi="Times New Roman" w:cs="Times New Roman"/>
          <w:bCs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проекта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 xml:space="preserve">на предмет </w:t>
      </w:r>
      <w:proofErr w:type="spellStart"/>
      <w:r w:rsidR="001A0562"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плагиатства</w:t>
      </w:r>
      <w:proofErr w:type="spellEnd"/>
      <w:r w:rsidR="001A0562" w:rsidRPr="00B60766">
        <w:rPr>
          <w:rFonts w:ascii="Times New Roman" w:eastAsia="Times New Roman" w:hAnsi="Times New Roman" w:cs="Times New Roman"/>
          <w:bCs/>
          <w:sz w:val="31"/>
          <w:szCs w:val="31"/>
          <w:lang w:eastAsia="zh-CN"/>
        </w:rPr>
        <w:t>)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осуществляется в соответствии с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Академической политикой вуза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.16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 Проверка выпускных работ регламентируется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Положением «О проверке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письменных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работ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обучающихся и научных работ преподавателей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по программе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антиплагиат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в академии «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Bolashaq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.17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Плагиат рассматривается как нарушение учебной дисциплины обучающимися в академии «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en-US" w:eastAsia="ru-RU"/>
        </w:rPr>
        <w:t>Bolashaq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». 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Arial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.18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На выпускающих кафедрах определяется лицо из числа профессорско-преподавательского состава, ответственное за проверку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выпускных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работ обучающихся, который размещает </w:t>
      </w:r>
      <w:r w:rsidR="001A0562" w:rsidRPr="00B60766">
        <w:rPr>
          <w:rFonts w:ascii="Times New Roman" w:eastAsia="Arial" w:hAnsi="Times New Roman" w:cs="Times New Roman"/>
          <w:sz w:val="31"/>
          <w:szCs w:val="31"/>
        </w:rPr>
        <w:t xml:space="preserve">предоставленную для анализа работу на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проверку системой «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Антиплагиат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proofErr w:type="spellStart"/>
      <w:r w:rsidR="001A0562" w:rsidRPr="00B60766">
        <w:rPr>
          <w:rFonts w:ascii="Times New Roman" w:eastAsia="Arial" w:hAnsi="Times New Roman" w:cs="Times New Roman"/>
          <w:sz w:val="31"/>
          <w:szCs w:val="31"/>
          <w:lang w:val="en-US"/>
        </w:rPr>
        <w:t>Strikeplagiarism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»</w:t>
      </w:r>
      <w:r w:rsidR="001A0562" w:rsidRPr="00B60766">
        <w:rPr>
          <w:rFonts w:ascii="Times New Roman" w:eastAsia="Arial" w:hAnsi="Times New Roman" w:cs="Times New Roman"/>
          <w:sz w:val="31"/>
          <w:szCs w:val="31"/>
        </w:rPr>
        <w:t xml:space="preserve">. 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.19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 М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агистрант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допускается к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публичной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защите магистерской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/проекта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при наличии в ней более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60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% уникальности выпускной работы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,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а также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 по решению экспертных комиссий кафедр о допуске выпускных работ, у которых пороговой уровень допуска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lastRenderedPageBreak/>
        <w:t>составляет более 40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</w:rPr>
        <w:t>%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 (до 50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</w:rPr>
        <w:t>%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>, по образовательной программе «юриспруденция» - 60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</w:rPr>
        <w:t>%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>).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20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 М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агистрант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 не допущенный к публичной защите магистерской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/проекта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 считается не выполнившим учебный план и отчисляется из академии.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.21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 График защиты магистерских диссертаций/проектов утверждается в соответствии с академическим календарем. При этом в день допускается к защите не более 5-6 магистрантов. Защита магистерских диссертаций/проекта проводится на открытом заседании аттестационной комиссии с участием не менее 2/3 е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ё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членов. 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Продолжительность защиты одной диссертации/проекта не должна превышать 30 минут на одного обучающегося. Для защиты обучающийся выступает с докладом перед аттестационной комиссией не более 10 минут.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.22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случае невозможности присутствия студента на офлайн защите по причине длительной командировки или нахождения в стационаре,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А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ттестационн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ая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комисси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я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может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проводить свои заседания с применением дистанционных технологий. 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.23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 При защите магистрант аттестационной комиссии предоставляет: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-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положительн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ый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отзыв научного руководителя; 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-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рецензи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ю внешнего рецензента;</w:t>
      </w:r>
    </w:p>
    <w:p w:rsidR="001A0562" w:rsidRPr="00B60766" w:rsidRDefault="002115AC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</w:t>
      </w:r>
      <w:r w:rsidR="001A0562" w:rsidRPr="00B60766">
        <w:rPr>
          <w:rFonts w:ascii="Times New Roman" w:eastAsia="Arial" w:hAnsi="Times New Roman" w:cs="Times New Roman"/>
          <w:sz w:val="31"/>
          <w:szCs w:val="31"/>
          <w:lang w:val="kk-KZ"/>
        </w:rPr>
        <w:t>п</w:t>
      </w:r>
      <w:proofErr w:type="spellStart"/>
      <w:r w:rsidR="001A0562" w:rsidRPr="00B60766">
        <w:rPr>
          <w:rFonts w:ascii="Times New Roman" w:eastAsia="Arial" w:hAnsi="Times New Roman" w:cs="Times New Roman"/>
          <w:sz w:val="31"/>
          <w:szCs w:val="31"/>
        </w:rPr>
        <w:t>ротокол</w:t>
      </w:r>
      <w:proofErr w:type="spellEnd"/>
      <w:r w:rsidR="001A0562" w:rsidRPr="00B60766">
        <w:rPr>
          <w:rFonts w:ascii="Times New Roman" w:eastAsia="Arial" w:hAnsi="Times New Roman" w:cs="Times New Roman"/>
          <w:sz w:val="31"/>
          <w:szCs w:val="31"/>
          <w:lang w:val="kk-KZ"/>
        </w:rPr>
        <w:t xml:space="preserve"> подобия </w:t>
      </w:r>
      <w:r w:rsidR="001A0562" w:rsidRPr="00B60766">
        <w:rPr>
          <w:rFonts w:ascii="Times New Roman" w:eastAsia="Arial" w:hAnsi="Times New Roman" w:cs="Times New Roman"/>
          <w:sz w:val="31"/>
          <w:szCs w:val="31"/>
        </w:rPr>
        <w:t>(протокол оценки</w:t>
      </w:r>
      <w:r w:rsidR="001A0562" w:rsidRPr="00B60766">
        <w:rPr>
          <w:rFonts w:ascii="Times New Roman" w:eastAsia="Arial" w:hAnsi="Times New Roman" w:cs="Times New Roman"/>
          <w:sz w:val="31"/>
          <w:szCs w:val="31"/>
          <w:lang w:val="kk-KZ"/>
        </w:rPr>
        <w:t>)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диссертации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проекта на предмет плагиата.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.24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Обучающийся, не явившийся на итоговую аттестацию по уважительной причине, пишет заявление в произвольной форме на имя председателя комиссии, представляет подтверждение уважительности причины, и по его разрешению проходит процедуру итоговой аттестации в другой день заседания комиссии. День повторного заседания определяется комиссией.</w:t>
      </w:r>
    </w:p>
    <w:p w:rsidR="001A0562" w:rsidRPr="00B60766" w:rsidRDefault="00F72AFB" w:rsidP="003A58F3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.25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случае, если научным руководителем и/или экспертной комиссией дается отрицательное заключение «не допускается к защите» или «не рекомендуется к защите», магистрант не защищает магистерскую диссертацию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проект.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26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Результаты защиты магистерской диссертации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проекта оформляются протоколом индивидуально на каждого магистранта.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27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Обучающемуся, прошедшему итоговую аттестацию, подтвердившему усвоение соответствующей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образовательной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программы магистратуры и публично защитившему магистерскую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диссертацию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/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проект, решением аттестационной комиссии присуждается степень «магистр» по соответствующей ОП и выдается диплом собственного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образца с приложением.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Решение аттестационной комиссии оформляется протоколом.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Протоколы заседания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аттестационной комиссии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пронумеровываются, прошнуровываются и скрепляются печатью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отдела послевузовского образования.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28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По завершении итоговой аттестации магистрантов Председатель аттестационной комиссии составляет отчет о результатах итоговой аттестации магистрантов.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29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Отчет о результатах итоговой аттестации магистрантов подписывается Председателем аттестационной комиссии, обсуждается и утверждается на заседании Ученого Совета.</w:t>
      </w:r>
    </w:p>
    <w:p w:rsidR="001A0562" w:rsidRPr="00B60766" w:rsidRDefault="00F72AFB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.30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 Отчет о результатах итоговой аттестации магистрантов включает пояснительную записку.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пояснительной записке отражаются: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 уровень и анализ подготовки магистров по данной образовательной программе;</w:t>
      </w:r>
    </w:p>
    <w:p w:rsidR="001A0562" w:rsidRPr="00B60766" w:rsidRDefault="001A0562" w:rsidP="003A58F3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-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конкретные рекомендации по дальнейшему совершенствованию подготовки магистров.</w:t>
      </w:r>
    </w:p>
    <w:p w:rsidR="001A0562" w:rsidRPr="00B60766" w:rsidRDefault="00F72AFB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.31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 основании результатов итоговой аттестации издается приказ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Ректора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о выпуске магистрантов, завершивших обучение по соответствующей образовательной программе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 xml:space="preserve">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магистратуры и успешно прошедших итоговую аттестацию, с присуждением степени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«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магистр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»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соответствующей ОП.</w:t>
      </w:r>
    </w:p>
    <w:p w:rsidR="001A0562" w:rsidRPr="00B60766" w:rsidRDefault="00F72AFB" w:rsidP="002B1C6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>.32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.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</w:rPr>
        <w:t xml:space="preserve">Обучающийся, получивший по итоговой аттестации оценку «неудовлетворительно», отчисляется из вуза приказом 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>Ректора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</w:rPr>
        <w:t xml:space="preserve"> как «не выполнивший требования образовательной программы» и «не защитивший магистерскую диссертацию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 /проект».</w:t>
      </w:r>
    </w:p>
    <w:p w:rsidR="001A0562" w:rsidRPr="00B60766" w:rsidRDefault="00F72AFB" w:rsidP="002B1C6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</w:pPr>
      <w:r w:rsidRPr="00B60766">
        <w:rPr>
          <w:rFonts w:ascii="Times New Roman" w:eastAsia="Times New Roman" w:hAnsi="Times New Roman" w:cs="Times New Roman"/>
          <w:color w:val="000000"/>
          <w:sz w:val="31"/>
          <w:szCs w:val="31"/>
          <w:lang w:val="kk-KZ"/>
        </w:rPr>
        <w:t>13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.33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 М</w:t>
      </w:r>
      <w:proofErr w:type="spellStart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агистрант</w:t>
      </w:r>
      <w:proofErr w:type="spellEnd"/>
      <w:r w:rsidR="001A0562"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, не выполнивший требования образовательной программы, отчисляется из вуза приказом руководителя вуза как не завершивший свое обучение с выдачей справки, выдаваемой гражданам, не завершившим образование</w:t>
      </w:r>
      <w:r w:rsidR="001A0562" w:rsidRPr="00B60766">
        <w:rPr>
          <w:rFonts w:ascii="Times New Roman" w:eastAsia="Times New Roman" w:hAnsi="Times New Roman" w:cs="Times New Roman"/>
          <w:sz w:val="31"/>
          <w:szCs w:val="31"/>
          <w:lang w:val="kk-KZ" w:eastAsia="ru-RU"/>
        </w:rPr>
        <w:t>.</w:t>
      </w:r>
    </w:p>
    <w:p w:rsidR="00F95889" w:rsidRPr="00B60766" w:rsidRDefault="00F95889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F26BDA" w:rsidRPr="00B60766" w:rsidRDefault="00E91282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1</w:t>
      </w:r>
      <w:r w:rsidR="001E4663"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4</w:t>
      </w:r>
      <w:r w:rsidR="00F26BDA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 Перевод и восстановление обучающихся</w:t>
      </w:r>
    </w:p>
    <w:p w:rsidR="00F95889" w:rsidRPr="00B60766" w:rsidRDefault="00F95889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bookmarkStart w:id="9" w:name="z1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14.1</w:t>
      </w:r>
      <w:r w:rsidRPr="00B60766">
        <w:rPr>
          <w:rFonts w:ascii="Times New Roman" w:eastAsia="Times New Roman" w:hAnsi="Times New Roman" w:cs="Times New Roman"/>
          <w:color w:val="FF0000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Перевод обучающихся осуществляется с курса на курс, из другого вуза в академию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,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 одного языкового отделения на другое, с одной образовательной программы на другую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14.2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этом перевод и восстановление обучающихся с одной образовательной программы на другую, из одного вуза в другой осуществляется в период летних и зимних каникул не позднее пяти дней до начала очередного академического периода.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14.3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Обучающийся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переводится или восстанавливается независимо от сроков отчисления при восстановлении.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14.4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Обучающийся переводится или восстанавливается после отчисления, если им был полностью завершен первый академический период осваиваемой программы согласно ИУП.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14.5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 переводе обучающегося учитывается направление подготовки и профиль образовательной программы, а также учебные достижения обучающегося.</w:t>
      </w:r>
    </w:p>
    <w:p w:rsidR="00BB0208" w:rsidRPr="00B60766" w:rsidRDefault="00BB0208" w:rsidP="002B1C6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14.6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случае соответствия результатов обучения в качестве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пререквизитов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перезачитываются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отдельные дисциплины предыдущего уровня формального образования, а также результаты обучения неформального образования соответствующего уровня. </w:t>
      </w:r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При переводе обучающегося принимающий вуз учитывает направление подготовки, профиль образовательной программы, учебные достижения, а также случаи нарушения академической честности обучающимся. При переводе или восстановлении обучающихся для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</w:rPr>
        <w:t>перезачета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</w:rPr>
        <w:t xml:space="preserve"> результатов обучения вузом создается соответствующая комиссия. 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/>
        </w:rPr>
        <w:t xml:space="preserve"> </w:t>
      </w:r>
    </w:p>
    <w:p w:rsidR="00BB0208" w:rsidRPr="00B60766" w:rsidRDefault="00BB0208" w:rsidP="002B1C6F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14.7 При переводе или восстановлении обучающихся курс дальнейшего их обучения определяется с учетом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пререквизитов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14.8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Перезачет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освоенных кредитов осуществляется на основе сравнения образовательных программ, содержания перечня освоенных дисциплин, их объемов, приобретенных знаний, умений, навыков и компетенций. 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14.9 При переводе или восстановлении обучающихся определяется академическая разница в дисциплинах рабочих учебных планов, изученных ими за предыдущие академические периоды. Академическая разница в дисциплинах не более 18 кредитов.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14.10 При переводе или восстановлении обучающегося из зарубежной организации образования представляются следующие документы: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1) документ об освоенных учебных программах 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( 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академическая справка или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2) документ о завершении предыдущего уровня образования, который проходит процедуру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нострификации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Республике Казахстан в порядке установленном Правилами признания 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нострификации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Республике Казахстан в порядке, установленном Правилами признания 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нострификации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документов об образовании, утвержденными приказом Министра образования и науки РК.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3) результаты вступительных испытаний при поступлении в зарубежные организации образования.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14.11 Перевод обучающихся с групп образовательных программ высшего образования, требующих творческой подготовки, на другие группы образовательных  программ осуществляется при наличии сертификатов ЕНТ с баллом не ниже установленного порогового балла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образования.</w:t>
      </w:r>
    </w:p>
    <w:p w:rsidR="00BB0208" w:rsidRPr="00B60766" w:rsidRDefault="00BB0208" w:rsidP="002B1C6F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14.12 </w:t>
      </w:r>
      <w:r w:rsidRPr="00B60766">
        <w:rPr>
          <w:rFonts w:ascii="Times New Roman" w:hAnsi="Times New Roman" w:cs="Times New Roman"/>
          <w:color w:val="000000"/>
          <w:sz w:val="31"/>
          <w:szCs w:val="31"/>
        </w:rPr>
        <w:t>Перевод обучающегося с других групп образовательных программ высшего образования, на образовательные программы педагогического направления осуществляется при наличии сертификата единого национального тестирования с баллом не ниже установленного порогового балла согласно Типовым правилам приема на обучение в организации образования, реализующим образовательные программы высшего и послевузовского образования, утвержденным в соответствии с подпунктом 11) статьи 5 Закона "Об образовании".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14.13 Для ликвидации академической разницы в дисциплинах рабочего учебного плана обучающийся записывается на эти дисциплины, посещает в течение академического периода все виды учебных занятий, сдает все виды текущего контроля, получает допуск к итоговому контролю.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случае, если дисциплины академической разницы не включены в расписание учебных занятий текущего академического периода, обучающийся записывается на них в летний семестр, или для таких обучающихся организуется дополнительный семестр.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14.14 Академическая разница в дисциплинах рабочего учебного плана, не ликвидированная в летнем семестре, в дальнейшем учитывается как академическая задолженность. 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bookmarkStart w:id="10" w:name="z33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14.15 Обучающиеся, призванные для прохождения воинской службы в Вооруженных Силах Республики Казахстан в период обучения, восстанавливаются на соответствующий курс обучения.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При этом отделом регистрации определяется перечень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пререквизитов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необходимых для освоения в текущем учебном году.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14.16 При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перезачете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освоенных кредитов по учебным дисциплинам различие в формах итогового контроля не принимается во внимание.</w:t>
      </w:r>
    </w:p>
    <w:p w:rsidR="004D431E" w:rsidRPr="00B60766" w:rsidRDefault="004D431E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Зачет приравнивается к буквенной системе оценки учебных достижений обучающегося, соответствующая цифровому эквиваленту по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четырехбалльной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системе в диапазоне от минимальной D (1,0; 50-54%) до максимальной А (4,0; 95-100%).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14.17 Перевод обучающихся с курса на курс осуществляется по итогам учебного года (промежуточных аттестаций) с учетом результатов летнего семестра и набранного среднего балла успеваемости (GPA –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Grade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Point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Average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4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.18 Обязательным условием перевода обучающихся с курса на курс является достижение ими среднего балла успеваемости (GPA –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Grade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Point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 xml:space="preserve">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Average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указанных в п.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5.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13 раздела 5 настоящей политики 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14.19 Перевод обучающегося с курса на курс оформляется приказом ректора академии. 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14.20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Магистранты могут переводиться из другого вуза только на платной основе. При этом в личном деле обучающегося должен быть сертификат </w:t>
      </w:r>
      <w:r w:rsidR="002115AC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 сдаче вступительных экзаменов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14.21 Процедура перевода обучающегося другого вуза в академию осуществляется в следующем порядке:</w:t>
      </w:r>
    </w:p>
    <w:p w:rsidR="00BB0208" w:rsidRPr="00B60766" w:rsidRDefault="00BB0208" w:rsidP="000046A1">
      <w:pPr>
        <w:pStyle w:val="af7"/>
        <w:numPr>
          <w:ilvl w:val="0"/>
          <w:numId w:val="18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>Обучающийся подает заявление о переводе ректору, где он обучается, и получив письменное согласие на перевод, скрепленное печатью, обращается с заявлением к ректору Академии через ЦОС. К заявлению на имя ректора прилагаются: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 xml:space="preserve">официальный </w:t>
      </w:r>
      <w:proofErr w:type="spellStart"/>
      <w:r w:rsidRPr="00B60766">
        <w:rPr>
          <w:sz w:val="31"/>
          <w:szCs w:val="31"/>
          <w:lang w:eastAsia="ru-RU"/>
        </w:rPr>
        <w:t>транскрипт</w:t>
      </w:r>
      <w:proofErr w:type="spellEnd"/>
      <w:r w:rsidRPr="00B60766">
        <w:rPr>
          <w:sz w:val="31"/>
          <w:szCs w:val="31"/>
          <w:lang w:eastAsia="ru-RU"/>
        </w:rPr>
        <w:t xml:space="preserve"> из вуза, в котором на момент перевода обучается обучающийся, скреплённый печатью.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>копия сертификата ЕНТ /КТ (кроме претендентов, переводящихся из зарубежной организации).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>копия свидетельства обладателя образовательного гранта (при наличии);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>заявление о переводе на имя руководителя вуза, где он обучался (с подписью руководителя и печатью);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 xml:space="preserve">документ о завершении предыдущего уровня образования; 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>результаты вступительных испытаний при поступлении в зарубежные организации  образования (для перевода из зарубежной организации образования) или официальное подтверждение с ВУЗа, в случае отсутствия вступительных испытаний или иной формы зачисления в ВУЗ;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lastRenderedPageBreak/>
        <w:t>ЦОС Академии передает заявление и соответствующие документы в ОР.</w:t>
      </w:r>
    </w:p>
    <w:p w:rsidR="00BB0208" w:rsidRPr="00B60766" w:rsidRDefault="00BB0208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 xml:space="preserve">Отдел регистрации академии на основании решения Комиссии определяет разницу дисциплин в учебных планах и в соответствии с освоенными </w:t>
      </w:r>
      <w:proofErr w:type="spellStart"/>
      <w:r w:rsidRPr="00B60766">
        <w:rPr>
          <w:sz w:val="31"/>
          <w:szCs w:val="31"/>
          <w:lang w:eastAsia="ru-RU"/>
        </w:rPr>
        <w:t>пререквизитами</w:t>
      </w:r>
      <w:proofErr w:type="spellEnd"/>
      <w:r w:rsidRPr="00B60766">
        <w:rPr>
          <w:sz w:val="31"/>
          <w:szCs w:val="31"/>
          <w:lang w:eastAsia="ru-RU"/>
        </w:rPr>
        <w:t xml:space="preserve"> устанавливает курс обучения, проводит </w:t>
      </w:r>
      <w:proofErr w:type="spellStart"/>
      <w:r w:rsidRPr="00B60766">
        <w:rPr>
          <w:sz w:val="31"/>
          <w:szCs w:val="31"/>
          <w:lang w:eastAsia="ru-RU"/>
        </w:rPr>
        <w:t>перезачет</w:t>
      </w:r>
      <w:proofErr w:type="spellEnd"/>
      <w:r w:rsidRPr="00B60766">
        <w:rPr>
          <w:sz w:val="31"/>
          <w:szCs w:val="31"/>
          <w:lang w:eastAsia="ru-RU"/>
        </w:rPr>
        <w:t xml:space="preserve"> освоенных кредитов в соответствии с образовательной программой и утверждает индивидуальный учебный план обучающегося;</w:t>
      </w:r>
    </w:p>
    <w:p w:rsidR="00BB0208" w:rsidRPr="00B60766" w:rsidRDefault="002115AC" w:rsidP="000046A1">
      <w:pPr>
        <w:pStyle w:val="af7"/>
        <w:numPr>
          <w:ilvl w:val="0"/>
          <w:numId w:val="17"/>
        </w:numPr>
        <w:spacing w:line="228" w:lineRule="auto"/>
        <w:ind w:left="0" w:firstLine="360"/>
        <w:jc w:val="both"/>
        <w:rPr>
          <w:sz w:val="31"/>
          <w:szCs w:val="31"/>
          <w:lang w:eastAsia="ru-RU"/>
        </w:rPr>
      </w:pPr>
      <w:r w:rsidRPr="00B60766">
        <w:rPr>
          <w:sz w:val="31"/>
          <w:szCs w:val="31"/>
          <w:lang w:eastAsia="ru-RU"/>
        </w:rPr>
        <w:t xml:space="preserve">В </w:t>
      </w:r>
      <w:r w:rsidR="00BB0208" w:rsidRPr="00B60766">
        <w:rPr>
          <w:sz w:val="31"/>
          <w:szCs w:val="31"/>
          <w:lang w:eastAsia="ru-RU"/>
        </w:rPr>
        <w:t>соответствии с визами  заведующего кафедрой, руководителя отдела регистрации,  руководителя УМУ, прорек</w:t>
      </w:r>
      <w:r w:rsidRPr="00B60766">
        <w:rPr>
          <w:sz w:val="31"/>
          <w:szCs w:val="31"/>
          <w:lang w:eastAsia="ru-RU"/>
        </w:rPr>
        <w:t xml:space="preserve">тора по академическим вопросам </w:t>
      </w:r>
      <w:r w:rsidR="00BB0208" w:rsidRPr="00B60766">
        <w:rPr>
          <w:sz w:val="31"/>
          <w:szCs w:val="31"/>
          <w:lang w:eastAsia="ru-RU"/>
        </w:rPr>
        <w:t xml:space="preserve">издается приказ ректора о переводе обучающегося. </w:t>
      </w:r>
    </w:p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14.22 При переводе обучающегося из другого вуза в течение трех рабочих дней со дня издания приказа направляется письменный запрос в вуз, где ранее обучался обучающийся, о пересылке его личного дела. </w:t>
      </w:r>
    </w:p>
    <w:bookmarkEnd w:id="10"/>
    <w:p w:rsidR="00BB0208" w:rsidRPr="00B60766" w:rsidRDefault="00BB0208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ru-RU"/>
        </w:rPr>
        <w:t>14.23 Руководитель вуза, где ранее обучался обучающийся, после получения такого запроса издает приказ об отчислении с формулировкой «отчислен в связи с переводом в (наименование вуза)» и в течение трех рабочих дней со дня издания приказа об отчислении пересылает личное дело обучающегося в адрес принимающего вуза.</w:t>
      </w:r>
    </w:p>
    <w:p w:rsidR="00BB0208" w:rsidRPr="00B60766" w:rsidRDefault="00BB0208" w:rsidP="00BB0208">
      <w:pPr>
        <w:suppressAutoHyphens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вузе, где обучался обучающийся, остаются копия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транскрипта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, студенческий билет и опись пересылаемых документов.</w:t>
      </w:r>
    </w:p>
    <w:p w:rsidR="003F7021" w:rsidRPr="00B60766" w:rsidRDefault="003F7021" w:rsidP="00A036A5">
      <w:pPr>
        <w:suppressAutoHyphens/>
        <w:spacing w:after="0" w:line="233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0046A1" w:rsidRDefault="000046A1" w:rsidP="00982EF3">
      <w:pPr>
        <w:suppressAutoHyphens/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F26BDA" w:rsidRPr="00B60766" w:rsidRDefault="000B5E0A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1</w:t>
      </w:r>
      <w:r w:rsidR="00290716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5</w:t>
      </w:r>
      <w:r w:rsidR="00F26BDA"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. Предоставление академических отпусков обучающимся</w:t>
      </w:r>
      <w:bookmarkStart w:id="11" w:name="z8"/>
      <w:bookmarkEnd w:id="9"/>
    </w:p>
    <w:bookmarkEnd w:id="11"/>
    <w:p w:rsidR="00F26BDA" w:rsidRPr="00B60766" w:rsidRDefault="00F26BDA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</w:p>
    <w:p w:rsidR="00F26BDA" w:rsidRPr="00B60766" w:rsidRDefault="00F26BDA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bookmarkStart w:id="12" w:name="z9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29071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.1 Академический отпуск - это период, на который обучающиеся в организациях образования (студенты, магистранты) временно прерывают свое обучение </w:t>
      </w:r>
      <w:r w:rsidR="0086639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по различным, в том числе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по медицинским показаниям. </w:t>
      </w:r>
    </w:p>
    <w:p w:rsidR="00F26BDA" w:rsidRPr="00B60766" w:rsidRDefault="00821B1B" w:rsidP="000046A1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29071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F26BD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 Для оформления академического отпуска обучающийся подает </w:t>
      </w:r>
      <w:r w:rsidR="00A22987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в ЦОС </w:t>
      </w:r>
      <w:r w:rsidR="00F26BD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заявление на имя ректора академии и представляет докум</w:t>
      </w:r>
      <w:r w:rsidR="001C2973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енты, предусмотренные пунктом 15</w:t>
      </w:r>
      <w:r w:rsidR="00F26BD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.3. 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29071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F26BDA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.3 </w:t>
      </w:r>
      <w:r w:rsidR="001C1343" w:rsidRPr="00B60766">
        <w:rPr>
          <w:rFonts w:ascii="Times New Roman" w:hAnsi="Times New Roman" w:cs="Times New Roman"/>
          <w:sz w:val="31"/>
          <w:szCs w:val="31"/>
        </w:rPr>
        <w:t>Академический отпуск предоставляется обучающимся на основании:</w:t>
      </w:r>
    </w:p>
    <w:p w:rsidR="001C1343" w:rsidRPr="00B60766" w:rsidRDefault="00127934" w:rsidP="000046A1">
      <w:pPr>
        <w:pStyle w:val="af7"/>
        <w:numPr>
          <w:ilvl w:val="0"/>
          <w:numId w:val="5"/>
        </w:numPr>
        <w:tabs>
          <w:tab w:val="left" w:pos="851"/>
        </w:tabs>
        <w:spacing w:line="228" w:lineRule="auto"/>
        <w:ind w:left="0" w:firstLine="567"/>
        <w:jc w:val="both"/>
        <w:rPr>
          <w:sz w:val="31"/>
          <w:szCs w:val="31"/>
        </w:rPr>
      </w:pPr>
      <w:bookmarkStart w:id="13" w:name="z12"/>
      <w:r w:rsidRPr="00B60766">
        <w:rPr>
          <w:sz w:val="31"/>
          <w:szCs w:val="31"/>
          <w:lang w:val="kk-KZ"/>
        </w:rPr>
        <w:t> </w:t>
      </w:r>
      <w:r w:rsidR="001C1343" w:rsidRPr="00B60766">
        <w:rPr>
          <w:sz w:val="31"/>
          <w:szCs w:val="31"/>
        </w:rPr>
        <w:t>заключения врачебно-консуль</w:t>
      </w:r>
      <w:r w:rsidRPr="00B60766">
        <w:rPr>
          <w:sz w:val="31"/>
          <w:szCs w:val="31"/>
        </w:rPr>
        <w:t>тативной комиссии (далее - ВКК)</w:t>
      </w:r>
      <w:r w:rsidRPr="00B60766">
        <w:rPr>
          <w:sz w:val="31"/>
          <w:szCs w:val="31"/>
          <w:lang w:val="kk-KZ"/>
        </w:rPr>
        <w:t xml:space="preserve"> </w:t>
      </w:r>
      <w:r w:rsidR="001C1343" w:rsidRPr="00B60766">
        <w:rPr>
          <w:sz w:val="31"/>
          <w:szCs w:val="31"/>
        </w:rPr>
        <w:t>при амбулаторно-поликлинической организации продолжительностью сроком от 6 до 12 месяцев по болезни</w:t>
      </w:r>
      <w:bookmarkStart w:id="14" w:name="z13"/>
      <w:bookmarkEnd w:id="13"/>
      <w:r w:rsidR="00444AC5" w:rsidRPr="00B60766">
        <w:rPr>
          <w:sz w:val="31"/>
          <w:szCs w:val="31"/>
        </w:rPr>
        <w:t>;</w:t>
      </w:r>
    </w:p>
    <w:p w:rsidR="001C1343" w:rsidRPr="00B60766" w:rsidRDefault="00127934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lastRenderedPageBreak/>
        <w:t>2)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> </w:t>
      </w:r>
      <w:r w:rsidR="001C1343" w:rsidRPr="00B60766">
        <w:rPr>
          <w:rFonts w:ascii="Times New Roman" w:hAnsi="Times New Roman" w:cs="Times New Roman"/>
          <w:sz w:val="31"/>
          <w:szCs w:val="31"/>
        </w:rPr>
        <w:t>решения Централизованной врачебно-консультативной комиссии (далее - ЦВКК) противотуберкулезной организации в случае болезни туберкулезом продолжительностью сроком не более 36 месяцев</w:t>
      </w:r>
      <w:r w:rsidR="00444AC5" w:rsidRPr="00B60766">
        <w:rPr>
          <w:rFonts w:ascii="Times New Roman" w:hAnsi="Times New Roman" w:cs="Times New Roman"/>
          <w:sz w:val="31"/>
          <w:szCs w:val="31"/>
        </w:rPr>
        <w:t>;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</w:t>
      </w:r>
    </w:p>
    <w:p w:rsidR="001C1343" w:rsidRPr="00B60766" w:rsidRDefault="00127934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bookmarkStart w:id="15" w:name="z14"/>
      <w:bookmarkEnd w:id="14"/>
      <w:r w:rsidRPr="00B60766">
        <w:rPr>
          <w:rFonts w:ascii="Times New Roman" w:hAnsi="Times New Roman" w:cs="Times New Roman"/>
          <w:sz w:val="31"/>
          <w:szCs w:val="31"/>
        </w:rPr>
        <w:t>3)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> 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повестки о призыве на воинскую службу в случае призыва на воинскую службу по </w:t>
      </w:r>
      <w:r w:rsidR="00D05E16" w:rsidRPr="00B60766">
        <w:rPr>
          <w:rFonts w:ascii="Times New Roman" w:hAnsi="Times New Roman" w:cs="Times New Roman"/>
          <w:sz w:val="31"/>
          <w:szCs w:val="31"/>
          <w:lang w:val="kk-KZ"/>
        </w:rPr>
        <w:t>установленной</w:t>
      </w:r>
      <w:r w:rsidR="00D05E16" w:rsidRPr="00B60766">
        <w:rPr>
          <w:rFonts w:ascii="Times New Roman" w:hAnsi="Times New Roman" w:cs="Times New Roman"/>
          <w:sz w:val="31"/>
          <w:szCs w:val="31"/>
        </w:rPr>
        <w:t xml:space="preserve"> </w:t>
      </w:r>
      <w:r w:rsidR="001C1343" w:rsidRPr="00B60766">
        <w:rPr>
          <w:rFonts w:ascii="Times New Roman" w:hAnsi="Times New Roman" w:cs="Times New Roman"/>
          <w:sz w:val="31"/>
          <w:szCs w:val="31"/>
        </w:rPr>
        <w:t>форме</w:t>
      </w:r>
      <w:bookmarkStart w:id="16" w:name="z15"/>
      <w:bookmarkEnd w:id="15"/>
      <w:r w:rsidR="00D05E16" w:rsidRPr="00B60766">
        <w:rPr>
          <w:rFonts w:ascii="Times New Roman" w:hAnsi="Times New Roman" w:cs="Times New Roman"/>
          <w:sz w:val="31"/>
          <w:szCs w:val="31"/>
          <w:lang w:val="kk-KZ"/>
        </w:rPr>
        <w:t>.</w:t>
      </w:r>
    </w:p>
    <w:p w:rsidR="001C1343" w:rsidRPr="00B60766" w:rsidRDefault="00127934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4)</w:t>
      </w:r>
      <w:r w:rsidRPr="00B60766">
        <w:rPr>
          <w:rFonts w:ascii="Times New Roman" w:hAnsi="Times New Roman" w:cs="Times New Roman"/>
          <w:sz w:val="31"/>
          <w:szCs w:val="31"/>
          <w:lang w:val="kk-KZ"/>
        </w:rPr>
        <w:t> </w:t>
      </w:r>
      <w:r w:rsidR="001C1343" w:rsidRPr="00B60766">
        <w:rPr>
          <w:rFonts w:ascii="Times New Roman" w:hAnsi="Times New Roman" w:cs="Times New Roman"/>
          <w:sz w:val="31"/>
          <w:szCs w:val="31"/>
        </w:rPr>
        <w:t>свидетельство о рождении, усыновлении (удочерении) ребенка до достижения им возраста трех лет).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  <w:bookmarkStart w:id="17" w:name="z16"/>
      <w:bookmarkEnd w:id="16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290716"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.4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. Для оформления академического отпуска обучающийся предоставляет заявление на имя ректора академии по </w:t>
      </w:r>
      <w:r w:rsidR="00D05E16" w:rsidRPr="00B60766">
        <w:rPr>
          <w:rFonts w:ascii="Times New Roman" w:hAnsi="Times New Roman" w:cs="Times New Roman"/>
          <w:sz w:val="31"/>
          <w:szCs w:val="31"/>
          <w:lang w:val="kk-KZ"/>
        </w:rPr>
        <w:t xml:space="preserve">установленной </w:t>
      </w:r>
      <w:r w:rsidR="001C1343" w:rsidRPr="00B60766">
        <w:rPr>
          <w:rFonts w:ascii="Times New Roman" w:hAnsi="Times New Roman" w:cs="Times New Roman"/>
          <w:sz w:val="31"/>
          <w:szCs w:val="31"/>
        </w:rPr>
        <w:t>форме</w:t>
      </w:r>
      <w:bookmarkStart w:id="18" w:name="z17"/>
      <w:bookmarkEnd w:id="17"/>
      <w:r w:rsidR="00D05E16" w:rsidRPr="00B60766">
        <w:rPr>
          <w:rFonts w:ascii="Times New Roman" w:hAnsi="Times New Roman" w:cs="Times New Roman"/>
          <w:sz w:val="31"/>
          <w:szCs w:val="31"/>
          <w:lang w:val="kk-KZ"/>
        </w:rPr>
        <w:t>.</w:t>
      </w:r>
    </w:p>
    <w:p w:rsidR="001C1343" w:rsidRPr="00B60766" w:rsidRDefault="001C1343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При приеме документов сотрудник ЦОС сверяет подлинность копий с оригиналами документов и возвращает оригиналы заявителю</w:t>
      </w:r>
      <w:bookmarkStart w:id="19" w:name="z18"/>
      <w:bookmarkEnd w:id="18"/>
      <w:r w:rsidRPr="00B60766">
        <w:rPr>
          <w:rFonts w:ascii="Times New Roman" w:hAnsi="Times New Roman" w:cs="Times New Roman"/>
          <w:sz w:val="31"/>
          <w:szCs w:val="31"/>
        </w:rPr>
        <w:t>.</w:t>
      </w:r>
    </w:p>
    <w:p w:rsidR="001C1343" w:rsidRPr="00B60766" w:rsidRDefault="001C1343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B60766">
        <w:rPr>
          <w:rFonts w:ascii="Times New Roman" w:hAnsi="Times New Roman" w:cs="Times New Roman"/>
          <w:sz w:val="31"/>
          <w:szCs w:val="31"/>
        </w:rPr>
        <w:t>Сотрудник ЦОС  отказывает в приеме заявления в случаях установления недостоверности документов, их несоответствия требованиям, установленным настоящими Правилами, неполного пакета документов согласно перечню.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0" w:name="z19"/>
      <w:bookmarkEnd w:id="19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.5</w:t>
      </w:r>
      <w:r w:rsidR="00127934" w:rsidRPr="00B60766">
        <w:rPr>
          <w:rFonts w:ascii="Times New Roman" w:hAnsi="Times New Roman" w:cs="Times New Roman"/>
          <w:sz w:val="31"/>
          <w:szCs w:val="31"/>
        </w:rPr>
        <w:t>.</w:t>
      </w:r>
      <w:r w:rsidR="00127934" w:rsidRPr="00B60766">
        <w:rPr>
          <w:rFonts w:ascii="Times New Roman" w:hAnsi="Times New Roman" w:cs="Times New Roman"/>
          <w:sz w:val="31"/>
          <w:szCs w:val="31"/>
          <w:lang w:val="kk-KZ"/>
        </w:rPr>
        <w:t> 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В случае положительного решения на основании представленных документов в течение </w:t>
      </w:r>
      <w:r w:rsidR="00654541" w:rsidRPr="00B60766">
        <w:rPr>
          <w:rFonts w:ascii="Times New Roman" w:hAnsi="Times New Roman" w:cs="Times New Roman"/>
          <w:sz w:val="31"/>
          <w:szCs w:val="31"/>
        </w:rPr>
        <w:t>одного рабочего дня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издает</w:t>
      </w:r>
      <w:r w:rsidR="00353D1F" w:rsidRPr="00B60766">
        <w:rPr>
          <w:rFonts w:ascii="Times New Roman" w:hAnsi="Times New Roman" w:cs="Times New Roman"/>
          <w:sz w:val="31"/>
          <w:szCs w:val="31"/>
        </w:rPr>
        <w:t>ся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приказ </w:t>
      </w:r>
      <w:r w:rsidR="00353D1F" w:rsidRPr="00B60766">
        <w:rPr>
          <w:rFonts w:ascii="Times New Roman" w:hAnsi="Times New Roman" w:cs="Times New Roman"/>
          <w:sz w:val="31"/>
          <w:szCs w:val="31"/>
        </w:rPr>
        <w:t xml:space="preserve">ректора </w:t>
      </w:r>
      <w:r w:rsidR="001C1343" w:rsidRPr="00B60766">
        <w:rPr>
          <w:rFonts w:ascii="Times New Roman" w:hAnsi="Times New Roman" w:cs="Times New Roman"/>
          <w:sz w:val="31"/>
          <w:szCs w:val="31"/>
        </w:rPr>
        <w:t>о предоставлении обучающемуся академического отпуска с указанием его сроков начала и окончания.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1" w:name="z20"/>
      <w:bookmarkEnd w:id="20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.6. </w:t>
      </w:r>
      <w:r w:rsidR="006D402D" w:rsidRPr="00B60766">
        <w:rPr>
          <w:rFonts w:ascii="Times New Roman" w:hAnsi="Times New Roman" w:cs="Times New Roman"/>
          <w:sz w:val="31"/>
          <w:szCs w:val="31"/>
        </w:rPr>
        <w:t>За подписью р</w:t>
      </w:r>
      <w:r w:rsidR="001C1343" w:rsidRPr="00B60766">
        <w:rPr>
          <w:rFonts w:ascii="Times New Roman" w:hAnsi="Times New Roman" w:cs="Times New Roman"/>
          <w:sz w:val="31"/>
          <w:szCs w:val="31"/>
        </w:rPr>
        <w:t>ектор</w:t>
      </w:r>
      <w:r w:rsidR="006D402D" w:rsidRPr="00B60766">
        <w:rPr>
          <w:rFonts w:ascii="Times New Roman" w:hAnsi="Times New Roman" w:cs="Times New Roman"/>
          <w:sz w:val="31"/>
          <w:szCs w:val="31"/>
        </w:rPr>
        <w:t>а академии копия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приказа о предоставлении академического отпуска обучающемуся по государственному образовательному заказу, финансируемому из республиканского бюджета, направляет</w:t>
      </w:r>
      <w:r w:rsidR="00646E2F" w:rsidRPr="00B60766">
        <w:rPr>
          <w:rFonts w:ascii="Times New Roman" w:hAnsi="Times New Roman" w:cs="Times New Roman"/>
          <w:sz w:val="31"/>
          <w:szCs w:val="31"/>
        </w:rPr>
        <w:t>ся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в Министерство образования и науки Республики Казахстан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2" w:name="z21"/>
      <w:bookmarkEnd w:id="21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.7.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После выхода из академического отпуска обучающийся подает заявление на </w:t>
      </w:r>
      <w:r w:rsidR="00646E2F" w:rsidRPr="00B60766">
        <w:rPr>
          <w:rFonts w:ascii="Times New Roman" w:hAnsi="Times New Roman" w:cs="Times New Roman"/>
          <w:sz w:val="31"/>
          <w:szCs w:val="31"/>
        </w:rPr>
        <w:t xml:space="preserve">имя </w:t>
      </w:r>
      <w:r w:rsidR="001C1343" w:rsidRPr="00B60766">
        <w:rPr>
          <w:rFonts w:ascii="Times New Roman" w:hAnsi="Times New Roman" w:cs="Times New Roman"/>
          <w:sz w:val="31"/>
          <w:szCs w:val="31"/>
        </w:rPr>
        <w:t>ректора академии по форме, документ, удостоверяющий личность</w:t>
      </w:r>
      <w:r w:rsidR="00646E2F" w:rsidRPr="00B60766">
        <w:rPr>
          <w:rFonts w:ascii="Times New Roman" w:hAnsi="Times New Roman" w:cs="Times New Roman"/>
          <w:sz w:val="31"/>
          <w:szCs w:val="31"/>
        </w:rPr>
        <w:t>,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и документ, подтверждающий возможность продолжения обучения по данной </w:t>
      </w:r>
      <w:r w:rsidR="00A74EE0" w:rsidRPr="00B60766">
        <w:rPr>
          <w:rFonts w:ascii="Times New Roman" w:hAnsi="Times New Roman" w:cs="Times New Roman"/>
          <w:sz w:val="31"/>
          <w:szCs w:val="31"/>
        </w:rPr>
        <w:t xml:space="preserve">ОП </w:t>
      </w:r>
      <w:r w:rsidR="001C1343" w:rsidRPr="00B60766">
        <w:rPr>
          <w:rFonts w:ascii="Times New Roman" w:hAnsi="Times New Roman" w:cs="Times New Roman"/>
          <w:sz w:val="31"/>
          <w:szCs w:val="31"/>
        </w:rPr>
        <w:t>(справку ВКК (ЦВКК) о состоянии здоровья из организации здравоохранения по форм</w:t>
      </w:r>
      <w:r w:rsidR="00646E2F" w:rsidRPr="00B60766">
        <w:rPr>
          <w:rFonts w:ascii="Times New Roman" w:hAnsi="Times New Roman" w:cs="Times New Roman"/>
          <w:sz w:val="31"/>
          <w:szCs w:val="31"/>
        </w:rPr>
        <w:t>е</w:t>
      </w:r>
      <w:r w:rsidR="001C1343" w:rsidRPr="00B60766">
        <w:rPr>
          <w:rFonts w:ascii="Times New Roman" w:hAnsi="Times New Roman" w:cs="Times New Roman"/>
          <w:sz w:val="31"/>
          <w:szCs w:val="31"/>
        </w:rPr>
        <w:t>, свидетельство о рождении, усыновлении (удочерении) ребенка по формам согласно приложениям.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3" w:name="z22"/>
      <w:bookmarkEnd w:id="22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.8</w:t>
      </w:r>
      <w:r w:rsidR="001C1343" w:rsidRPr="00B60766">
        <w:rPr>
          <w:rFonts w:ascii="Times New Roman" w:hAnsi="Times New Roman" w:cs="Times New Roman"/>
          <w:sz w:val="31"/>
          <w:szCs w:val="31"/>
        </w:rPr>
        <w:t>. На основании представленных документов  в течение двух рабочих дней со дня подачи документов издает</w:t>
      </w:r>
      <w:r w:rsidR="00525831" w:rsidRPr="00B60766">
        <w:rPr>
          <w:rFonts w:ascii="Times New Roman" w:hAnsi="Times New Roman" w:cs="Times New Roman"/>
          <w:sz w:val="31"/>
          <w:szCs w:val="31"/>
        </w:rPr>
        <w:t xml:space="preserve">ся 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приказ о выходе </w:t>
      </w:r>
      <w:r w:rsidR="001C1343" w:rsidRPr="00B60766">
        <w:rPr>
          <w:rFonts w:ascii="Times New Roman" w:hAnsi="Times New Roman" w:cs="Times New Roman"/>
          <w:sz w:val="31"/>
          <w:szCs w:val="31"/>
        </w:rPr>
        <w:lastRenderedPageBreak/>
        <w:t xml:space="preserve">обучающегося из академического отпуска с указанием </w:t>
      </w:r>
      <w:r w:rsidR="00525831" w:rsidRPr="00B60766">
        <w:rPr>
          <w:rFonts w:ascii="Times New Roman" w:hAnsi="Times New Roman" w:cs="Times New Roman"/>
          <w:sz w:val="31"/>
          <w:szCs w:val="31"/>
        </w:rPr>
        <w:t xml:space="preserve"> ОП</w:t>
      </w:r>
      <w:r w:rsidR="001C1343" w:rsidRPr="00B60766">
        <w:rPr>
          <w:rFonts w:ascii="Times New Roman" w:hAnsi="Times New Roman" w:cs="Times New Roman"/>
          <w:sz w:val="31"/>
          <w:szCs w:val="31"/>
        </w:rPr>
        <w:t>, курса и группы.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4" w:name="z23"/>
      <w:bookmarkEnd w:id="23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.9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. При выходе из академического </w:t>
      </w:r>
      <w:proofErr w:type="gramStart"/>
      <w:r w:rsidR="001C1343" w:rsidRPr="00B60766">
        <w:rPr>
          <w:rFonts w:ascii="Times New Roman" w:hAnsi="Times New Roman" w:cs="Times New Roman"/>
          <w:sz w:val="31"/>
          <w:szCs w:val="31"/>
        </w:rPr>
        <w:t>отпуска</w:t>
      </w:r>
      <w:proofErr w:type="gramEnd"/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обучающегося по государственному образовательному заказу копию данного приказа в течение трех рабочих дней направляет</w:t>
      </w:r>
      <w:r w:rsidR="00683314" w:rsidRPr="00B60766">
        <w:rPr>
          <w:rFonts w:ascii="Times New Roman" w:hAnsi="Times New Roman" w:cs="Times New Roman"/>
          <w:sz w:val="31"/>
          <w:szCs w:val="31"/>
        </w:rPr>
        <w:t>ся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в Министерство образования и науки Республики Казахстан или соответствующее отраслевое министерство, а финансируемая из местного бюджета - направляет</w:t>
      </w:r>
      <w:r w:rsidR="00363E4E" w:rsidRPr="00B60766">
        <w:rPr>
          <w:rFonts w:ascii="Times New Roman" w:hAnsi="Times New Roman" w:cs="Times New Roman"/>
          <w:sz w:val="31"/>
          <w:szCs w:val="31"/>
        </w:rPr>
        <w:t>ся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в местные исполнительн</w:t>
      </w:r>
      <w:r w:rsidR="00363E4E" w:rsidRPr="00B60766">
        <w:rPr>
          <w:rFonts w:ascii="Times New Roman" w:hAnsi="Times New Roman" w:cs="Times New Roman"/>
          <w:sz w:val="31"/>
          <w:szCs w:val="31"/>
        </w:rPr>
        <w:t>ые органы в области образования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для корректировки соответствующей суммы и сроков финансирования данной программы.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5" w:name="z24"/>
      <w:bookmarkEnd w:id="24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.10</w:t>
      </w:r>
      <w:r w:rsidR="001C1343" w:rsidRPr="00B60766">
        <w:rPr>
          <w:rFonts w:ascii="Times New Roman" w:hAnsi="Times New Roman" w:cs="Times New Roman"/>
          <w:sz w:val="31"/>
          <w:szCs w:val="31"/>
        </w:rPr>
        <w:t>.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 </w:t>
      </w:r>
      <w:r w:rsidR="00525831" w:rsidRPr="00B60766">
        <w:rPr>
          <w:rFonts w:ascii="Times New Roman" w:hAnsi="Times New Roman" w:cs="Times New Roman"/>
          <w:sz w:val="31"/>
          <w:szCs w:val="31"/>
        </w:rPr>
        <w:t xml:space="preserve"> ОР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на основании представленных документов определяет</w:t>
      </w:r>
      <w:r w:rsidR="00525831" w:rsidRPr="00B60766">
        <w:rPr>
          <w:rFonts w:ascii="Times New Roman" w:hAnsi="Times New Roman" w:cs="Times New Roman"/>
          <w:sz w:val="31"/>
          <w:szCs w:val="31"/>
        </w:rPr>
        <w:t>ся  разница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дисциплин (модулей) в рабочих учебных планах, курс обучения и утверждает</w:t>
      </w:r>
      <w:r w:rsidR="00525831" w:rsidRPr="00B60766">
        <w:rPr>
          <w:rFonts w:ascii="Times New Roman" w:hAnsi="Times New Roman" w:cs="Times New Roman"/>
          <w:sz w:val="31"/>
          <w:szCs w:val="31"/>
        </w:rPr>
        <w:t>ся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индивидуальный учебный план обучающегося по согласованию проректором по </w:t>
      </w:r>
      <w:r w:rsidR="00654541" w:rsidRPr="00B60766">
        <w:rPr>
          <w:rFonts w:ascii="Times New Roman" w:hAnsi="Times New Roman" w:cs="Times New Roman"/>
          <w:sz w:val="31"/>
          <w:szCs w:val="31"/>
        </w:rPr>
        <w:t>академическим вопросам</w:t>
      </w:r>
      <w:r w:rsidR="001C1343" w:rsidRPr="00B60766">
        <w:rPr>
          <w:rFonts w:ascii="Times New Roman" w:hAnsi="Times New Roman" w:cs="Times New Roman"/>
          <w:sz w:val="31"/>
          <w:szCs w:val="31"/>
        </w:rPr>
        <w:t xml:space="preserve"> в течение двух рабочих дней со дня издания приказа.</w:t>
      </w:r>
    </w:p>
    <w:p w:rsidR="001C1343" w:rsidRPr="00B60766" w:rsidRDefault="001C1343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6" w:name="z25"/>
      <w:bookmarkEnd w:id="25"/>
      <w:r w:rsidRPr="00B60766">
        <w:rPr>
          <w:rFonts w:ascii="Times New Roman" w:hAnsi="Times New Roman" w:cs="Times New Roman"/>
          <w:sz w:val="31"/>
          <w:szCs w:val="31"/>
        </w:rPr>
        <w:t>При возвращении с академического отпуска обучающийся продолжает свое обучение с курса (и академического периода), с которого он оформлял данный отпуск.</w:t>
      </w:r>
    </w:p>
    <w:p w:rsidR="001C1343" w:rsidRPr="00B60766" w:rsidRDefault="00821B1B" w:rsidP="000046A1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7" w:name="z26"/>
      <w:bookmarkEnd w:id="26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.11</w:t>
      </w:r>
      <w:r w:rsidR="001C1343" w:rsidRPr="00B60766">
        <w:rPr>
          <w:rFonts w:ascii="Times New Roman" w:hAnsi="Times New Roman" w:cs="Times New Roman"/>
          <w:sz w:val="31"/>
          <w:szCs w:val="31"/>
        </w:rPr>
        <w:t>. В случае, если дата выхода из академического отпуска или ухода в академический отпуск обучающегося не совпадает с началом или окончанием академического периода, то обучающийся в организациях образования параллельно с текущими учебными занятиями, по индивидуальному графику выполняет учебные задания, сдает все виды текущего контроля, предусмотренные рабочим учебным планом, утвержденным руководителем организации образования, получает допуск к промежуточной аттестации.</w:t>
      </w:r>
    </w:p>
    <w:p w:rsidR="001C1343" w:rsidRPr="00B60766" w:rsidRDefault="00821B1B" w:rsidP="00FC055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bookmarkStart w:id="28" w:name="z27"/>
      <w:bookmarkEnd w:id="27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  <w:r w:rsidR="005C671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</w:t>
      </w:r>
      <w:r w:rsidR="005C79CC" w:rsidRPr="00B60766">
        <w:rPr>
          <w:rFonts w:ascii="Times New Roman" w:hAnsi="Times New Roman" w:cs="Times New Roman"/>
          <w:sz w:val="31"/>
          <w:szCs w:val="31"/>
          <w:lang w:val="kk-KZ"/>
        </w:rPr>
        <w:t>.12</w:t>
      </w:r>
      <w:r w:rsidR="001C1343" w:rsidRPr="00B60766">
        <w:rPr>
          <w:rFonts w:ascii="Times New Roman" w:hAnsi="Times New Roman" w:cs="Times New Roman"/>
          <w:sz w:val="31"/>
          <w:szCs w:val="31"/>
        </w:rPr>
        <w:t>. Для ликвидации разницы обучающийся параллельно с текущими учебными занятиями, в течение академического периода посещает все виды учебных занятий, выполняет учебные задания определенного модуля (при модульном обучении) сдает все виды текущего и рубежного контроля, предусмотренные рабочим учебным планом по данным дисциплинам (модулям), получает допуск и сдает итоговый контроль в период промежуточной аттестации обучающихся согласно академическому календарю.</w:t>
      </w:r>
      <w:bookmarkEnd w:id="28"/>
    </w:p>
    <w:p w:rsidR="00E91282" w:rsidRPr="00B60766" w:rsidRDefault="00E91282" w:rsidP="00FC055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31"/>
          <w:szCs w:val="31"/>
          <w:lang w:val="kk-KZ"/>
        </w:rPr>
      </w:pP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16. Порядок присуждения образовательных грантов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16.1 Порядок присуждения образовательных грантов для оплаты высшего или послевузовского образования с присуждением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lastRenderedPageBreak/>
        <w:t xml:space="preserve">степени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бакалавр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или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магистр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за счет средств местного бюджета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</w:pP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16.1.1 Образовательные гранты за счет средств местного бюджета (далее – образовательные гранты МИО) присуждаются на конкурсной основе с учетом потребности региона в кадрах с высшим и послевузовским образованием по группам образовательных программ в соответствии с баллами сертификатов ЕНТ или сертификатов КТ согласно очередности групп образовательных программ, заявленных поступающими, с выдачей свидетельства о присуждении образовательного гранта.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16.1.2 На основании решения комиссии МИО издается приказ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акима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или заместителя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акима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области и поступающим выдаются свидетельства о присуждении образовательного гранта МИО.</w:t>
      </w:r>
    </w:p>
    <w:p w:rsidR="008272F3" w:rsidRPr="00B60766" w:rsidRDefault="008272F3" w:rsidP="00FC055B">
      <w:pPr>
        <w:tabs>
          <w:tab w:val="left" w:pos="1134"/>
          <w:tab w:val="left" w:pos="1276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16.1.3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На основании выданного свидетельства о присуждении образовательного гранта МИО руководитель академии издает приказ о зачислении по образовательному гранту МИО.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случае отказа обладателя от образовательного гранта МИО, свидетельство о присуждении образовательного гранта МИО аннулируется, образовательный грант присуждается на конкурсной основе в установленном порядке.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 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случае невозврата свидетельства о присуждении образовательного гранта МИО  приемная комиссия академии составляет акт об его аннулировании с указанием даты и данных лица, отказавшегося от образовательного гранта МИО, и передает акт, скрепленный печатью академии, в МИО в течение трех календарных дней.</w:t>
      </w:r>
      <w:proofErr w:type="gramEnd"/>
    </w:p>
    <w:p w:rsidR="008272F3" w:rsidRPr="00B60766" w:rsidRDefault="008272F3" w:rsidP="00FC055B">
      <w:pPr>
        <w:tabs>
          <w:tab w:val="left" w:pos="1276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p w:rsidR="008272F3" w:rsidRPr="00B60766" w:rsidRDefault="008272F3" w:rsidP="00FC055B">
      <w:pPr>
        <w:tabs>
          <w:tab w:val="left" w:pos="567"/>
        </w:tabs>
        <w:suppressAutoHyphens/>
        <w:spacing w:after="0" w:line="228" w:lineRule="auto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ab/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1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6.2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. Порядок присуждения вакантных образовательных грантов (за счет республиканского и местного бюджета) для оплаты высшего или послевузовского образования с присуждением степени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бакалавр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 xml:space="preserve"> или 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магистр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  <w:t>, высвободившихся в процессе получения высшего или послевузовского образования</w:t>
      </w:r>
    </w:p>
    <w:p w:rsidR="008272F3" w:rsidRPr="00B60766" w:rsidRDefault="008272F3" w:rsidP="00FC055B">
      <w:pPr>
        <w:tabs>
          <w:tab w:val="left" w:pos="1276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</w:p>
    <w:p w:rsidR="008272F3" w:rsidRPr="00B60766" w:rsidRDefault="008272F3" w:rsidP="00FC055B">
      <w:pPr>
        <w:tabs>
          <w:tab w:val="left" w:pos="567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16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.2.1 Вакантные образовательные гранты, высвободившиеся в процессе получения высшего или послевузовского образования (далее – вакантные гранты), присуждаются на конкурсной основе обучающимся на платной основе по группам образовательных программ.</w:t>
      </w:r>
    </w:p>
    <w:p w:rsidR="008272F3" w:rsidRPr="00B60766" w:rsidRDefault="008272F3" w:rsidP="00FC055B">
      <w:pPr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Конкурс проводится по результатам промежуточной аттестации на основании среднего балла успеваемости GPA с выдачей свидетельства о присуждении образовательного гранта.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Объявление об открытом конкурсе размещается на сайте академии с указанием количества вакантных образовательных грантов в разрезе направления подготовки кадров и курса.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В случае одинаковых показателей среднего балла успеваемости GPA, преимущественным правом обладают обучающиеся, имеющие оценки только А, А- (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отлично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), затем – оценки от А, А- (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отлично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 до</w:t>
      </w:r>
      <w:proofErr w:type="gram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В</w:t>
      </w:r>
      <w:proofErr w:type="gram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+, В, В-, С+ (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«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хорошо</w:t>
      </w: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»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), далее – смешанные оценки за весь период обучения.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Присуждение вакантных образовательных грантов, высвободившихся в процессе получения высшего и (или) послевузовского образования, осуществляется в период летних и зимних каникул на имеющиеся вакантные места на конкурсной основе в следующем порядке: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1) обучающийся на платной основе подает заявление на имя ректора академии на дальнейшее обучение по образовательному гранту высшего или послевузовского образования;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2) поступившие заявления рассматриваются на заседании Ученого совета академии;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3) Академия на основании решения Ученого совета в срок до 5 августа и 15 января текущего года направляет список претендентов для перевода на вакантные образовательные гранты в уполномоченный орган в области образования для принятия решения.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К списку прилагаются копия заявления обучающегося, решения Ученого совета, выписка из </w:t>
      </w:r>
      <w:proofErr w:type="spellStart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транскрипта</w:t>
      </w:r>
      <w:proofErr w:type="spellEnd"/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 обучающегося, копия документа, удостоверяющего его личность, и свидетельство обладателя образовательного гранта (подлинник), отчисленного из академии;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4) на основании приказа уполномоченного органа в области образования НЦТ оформляет свидетельство о присуждении образовательного гранта и передает его в академию в течение 3-х рабочих дней;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5) на основании выданного свидетельства о присуждении образовательного гранта   академия издает приказ на дальнейшее обучение по образовательному гранту.</w:t>
      </w:r>
    </w:p>
    <w:p w:rsidR="008272F3" w:rsidRPr="00B60766" w:rsidRDefault="008272F3" w:rsidP="00FC055B">
      <w:pPr>
        <w:suppressAutoHyphens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  <w:t>16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 xml:space="preserve">.2.2 Ректор академии несет ответственность за своевременное возвращение в уполномоченный орган в области образования неиспользованных вакантных образовательных грантов, </w:t>
      </w: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>высвободившихся в процессе получения высшего и (или) послевузовского образования, в уполномоченный орган в области образования.</w:t>
      </w:r>
    </w:p>
    <w:bookmarkEnd w:id="12"/>
    <w:p w:rsidR="00BA266F" w:rsidRPr="00B60766" w:rsidRDefault="00BA266F" w:rsidP="00FC055B">
      <w:pPr>
        <w:suppressAutoHyphens/>
        <w:spacing w:after="0" w:line="228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  <w:lang w:val="kk-KZ"/>
        </w:rPr>
      </w:pPr>
    </w:p>
    <w:p w:rsidR="0066046A" w:rsidRPr="00B60766" w:rsidRDefault="0066046A" w:rsidP="00FC055B">
      <w:pPr>
        <w:tabs>
          <w:tab w:val="left" w:pos="567"/>
        </w:tabs>
        <w:suppressAutoHyphens/>
        <w:spacing w:after="0" w:line="228" w:lineRule="auto"/>
        <w:rPr>
          <w:rFonts w:ascii="Times New Roman" w:eastAsia="Times New Roman" w:hAnsi="Times New Roman" w:cs="Times New Roman"/>
          <w:sz w:val="31"/>
          <w:szCs w:val="31"/>
          <w:lang w:val="kk-KZ" w:eastAsia="zh-CN"/>
        </w:rPr>
      </w:pPr>
    </w:p>
    <w:p w:rsidR="008C124C" w:rsidRPr="00B60766" w:rsidRDefault="008C124C" w:rsidP="00FC055B">
      <w:pPr>
        <w:spacing w:line="228" w:lineRule="auto"/>
        <w:rPr>
          <w:rFonts w:ascii="Times New Roman" w:eastAsia="Times New Roman" w:hAnsi="Times New Roman" w:cs="Times New Roman"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br w:type="page"/>
      </w:r>
    </w:p>
    <w:p w:rsidR="00B0337D" w:rsidRPr="00B60766" w:rsidRDefault="00EE2F40" w:rsidP="00EE2F40">
      <w:pPr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zh-CN"/>
        </w:rPr>
        <w:lastRenderedPageBreak/>
        <w:t xml:space="preserve">                                                                               </w:t>
      </w:r>
      <w:r w:rsidR="004B49C2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Приложение №</w:t>
      </w:r>
      <w:r w:rsidR="00C93A36" w:rsidRPr="00B60766">
        <w:rPr>
          <w:rFonts w:ascii="Times New Roman" w:eastAsia="Times New Roman" w:hAnsi="Times New Roman" w:cs="Times New Roman"/>
          <w:sz w:val="31"/>
          <w:szCs w:val="31"/>
          <w:lang w:eastAsia="zh-CN"/>
        </w:rPr>
        <w:t>1</w:t>
      </w:r>
    </w:p>
    <w:p w:rsidR="006A1119" w:rsidRPr="00E24E54" w:rsidRDefault="001D640D" w:rsidP="00A036A5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E24E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Балльно</w:t>
      </w:r>
      <w:proofErr w:type="spellEnd"/>
      <w:r w:rsidRPr="00E24E5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-рейтинговая буквенная система оценивания учебных</w:t>
      </w:r>
    </w:p>
    <w:p w:rsidR="00482A48" w:rsidRPr="00E24E54" w:rsidRDefault="001D640D" w:rsidP="00A036A5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достижений, обучающихся по иностранным языкам в соответствии </w:t>
      </w:r>
    </w:p>
    <w:p w:rsidR="00A30D2F" w:rsidRPr="00E24E54" w:rsidRDefault="001D640D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</w:t>
      </w:r>
      <w:r w:rsidR="000C3957"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уровневой моделью и переводом в ECTS (</w:t>
      </w:r>
      <w:proofErr w:type="spellStart"/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иситиэс</w:t>
      </w:r>
      <w:proofErr w:type="spellEnd"/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) и </w:t>
      </w:r>
    </w:p>
    <w:p w:rsidR="000041AA" w:rsidRPr="00E24E54" w:rsidRDefault="001D640D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традиционную шкалу</w:t>
      </w:r>
      <w:r w:rsidR="000C3957"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zh-CN"/>
        </w:rPr>
        <w:t xml:space="preserve"> </w:t>
      </w:r>
      <w:r w:rsidRPr="00E24E5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оценок</w:t>
      </w:r>
    </w:p>
    <w:p w:rsidR="00466A8E" w:rsidRPr="00B60766" w:rsidRDefault="00466A8E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1277"/>
        <w:gridCol w:w="1064"/>
        <w:gridCol w:w="1378"/>
        <w:gridCol w:w="1276"/>
        <w:gridCol w:w="2672"/>
      </w:tblGrid>
      <w:tr w:rsidR="00762DCE" w:rsidRPr="00D27CF2" w:rsidTr="00967ED0">
        <w:trPr>
          <w:trHeight w:hRule="exact" w:val="187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 xml:space="preserve">Уровень и </w:t>
            </w:r>
            <w:proofErr w:type="spellStart"/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описаниевладения</w:t>
            </w:r>
            <w:proofErr w:type="spellEnd"/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языка по общеевропейской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компетенции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(далее-ОЕК)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Оценка по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буквенной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системе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Оценка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по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val="en-US" w:bidi="en-US"/>
              </w:rPr>
              <w:t>ECTS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(</w:t>
            </w:r>
            <w:proofErr w:type="spellStart"/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иситиэс</w:t>
            </w:r>
            <w:proofErr w:type="spellEnd"/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Цифровой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эквивалент</w:t>
            </w:r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%-</w:t>
            </w:r>
            <w:proofErr w:type="spellStart"/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ное</w:t>
            </w:r>
            <w:proofErr w:type="spellEnd"/>
          </w:p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содержание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i/>
                <w:sz w:val="28"/>
                <w:szCs w:val="28"/>
                <w:lang w:eastAsia="ru-RU" w:bidi="ru-RU"/>
              </w:rPr>
              <w:t>Традиционная шкала оценок</w:t>
            </w:r>
          </w:p>
        </w:tc>
      </w:tr>
      <w:tr w:rsidR="00762DCE" w:rsidRPr="00D27CF2" w:rsidTr="00967ED0">
        <w:trPr>
          <w:trHeight w:hRule="exact" w:val="29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95-100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Отлично</w:t>
            </w:r>
          </w:p>
        </w:tc>
      </w:tr>
      <w:tr w:rsidR="00762DCE" w:rsidRPr="00D27CF2" w:rsidTr="00967ED0">
        <w:trPr>
          <w:trHeight w:hRule="exact" w:val="285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А-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90-94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CE" w:rsidRPr="00D27CF2" w:rsidTr="00967ED0">
        <w:trPr>
          <w:trHeight w:hRule="exact" w:val="417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85-89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Хорошо</w:t>
            </w:r>
          </w:p>
        </w:tc>
      </w:tr>
      <w:tr w:rsidR="00762DCE" w:rsidRPr="00D27CF2" w:rsidTr="00967ED0">
        <w:trPr>
          <w:trHeight w:hRule="exact" w:val="293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80-84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Хорошо</w:t>
            </w:r>
          </w:p>
        </w:tc>
      </w:tr>
      <w:tr w:rsidR="00762DCE" w:rsidRPr="00D27CF2" w:rsidTr="00967ED0">
        <w:trPr>
          <w:trHeight w:hRule="exact" w:val="364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В-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75-79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CE" w:rsidRPr="00D27CF2" w:rsidTr="00967ED0">
        <w:trPr>
          <w:trHeight w:hRule="exact" w:val="425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С+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70-74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CE" w:rsidRPr="00D27CF2" w:rsidTr="00967ED0">
        <w:trPr>
          <w:trHeight w:hRule="exact" w:val="417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65-69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Удовлетворительно</w:t>
            </w:r>
          </w:p>
        </w:tc>
      </w:tr>
      <w:tr w:rsidR="00762DCE" w:rsidRPr="00D27CF2" w:rsidTr="00967ED0">
        <w:trPr>
          <w:trHeight w:hRule="exact" w:val="424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С-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60-64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CE" w:rsidRPr="00D27CF2" w:rsidTr="00967ED0">
        <w:trPr>
          <w:trHeight w:hRule="exact" w:val="429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D+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55-59</w:t>
            </w:r>
          </w:p>
        </w:tc>
        <w:tc>
          <w:tcPr>
            <w:tcW w:w="2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DCE" w:rsidRPr="00D27CF2" w:rsidTr="00967ED0">
        <w:trPr>
          <w:trHeight w:hRule="exact" w:val="365"/>
          <w:jc w:val="center"/>
        </w:trPr>
        <w:tc>
          <w:tcPr>
            <w:tcW w:w="1410" w:type="dxa"/>
            <w:tcBorders>
              <w:left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D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E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50-54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Удовлетворительно</w:t>
            </w:r>
          </w:p>
        </w:tc>
      </w:tr>
      <w:tr w:rsidR="00762DCE" w:rsidRPr="00D27CF2" w:rsidTr="00967ED0">
        <w:trPr>
          <w:trHeight w:hRule="exact" w:val="555"/>
          <w:jc w:val="center"/>
        </w:trPr>
        <w:tc>
          <w:tcPr>
            <w:tcW w:w="1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FX, 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</w:p>
          <w:p w:rsidR="004D1FC4" w:rsidRPr="00D27CF2" w:rsidRDefault="004D1FC4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0-49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40D" w:rsidRPr="00D27CF2" w:rsidRDefault="001D640D" w:rsidP="00A036A5">
            <w:pPr>
              <w:pStyle w:val="28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F2"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Неудовлетворительно</w:t>
            </w:r>
          </w:p>
        </w:tc>
      </w:tr>
    </w:tbl>
    <w:p w:rsidR="000041AA" w:rsidRDefault="000041A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967ED0" w:rsidRPr="00D27CF2" w:rsidRDefault="00967ED0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Style w:val="aff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1559"/>
        <w:gridCol w:w="1418"/>
        <w:gridCol w:w="2409"/>
      </w:tblGrid>
      <w:tr w:rsidR="00762DCE" w:rsidRPr="00D27CF2" w:rsidTr="00967ED0">
        <w:trPr>
          <w:jc w:val="center"/>
        </w:trPr>
        <w:tc>
          <w:tcPr>
            <w:tcW w:w="1271" w:type="dxa"/>
            <w:vAlign w:val="bottom"/>
          </w:tcPr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lastRenderedPageBreak/>
              <w:t>Уровень и описание владения языка по ОЕК</w:t>
            </w:r>
          </w:p>
        </w:tc>
        <w:tc>
          <w:tcPr>
            <w:tcW w:w="1134" w:type="dxa"/>
          </w:tcPr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Оценка по</w:t>
            </w:r>
          </w:p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буквенной</w:t>
            </w:r>
          </w:p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системе</w:t>
            </w:r>
          </w:p>
        </w:tc>
        <w:tc>
          <w:tcPr>
            <w:tcW w:w="1276" w:type="dxa"/>
          </w:tcPr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 xml:space="preserve">Оценка по </w:t>
            </w:r>
            <w:r w:rsidRPr="00E24E54">
              <w:rPr>
                <w:rFonts w:ascii="Times New Roman" w:hAnsi="Times New Roman" w:cs="Times New Roman"/>
                <w:i/>
                <w:lang w:val="en-US" w:bidi="en-US"/>
              </w:rPr>
              <w:t xml:space="preserve">ECTS </w:t>
            </w: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(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иситиэс</w:t>
            </w:r>
            <w:proofErr w:type="spellEnd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Цифровой</w:t>
            </w:r>
          </w:p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эквивалент</w:t>
            </w:r>
          </w:p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баллов</w:t>
            </w:r>
          </w:p>
        </w:tc>
        <w:tc>
          <w:tcPr>
            <w:tcW w:w="1418" w:type="dxa"/>
          </w:tcPr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%-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ное</w:t>
            </w:r>
            <w:proofErr w:type="spellEnd"/>
          </w:p>
          <w:p w:rsidR="00815F6B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</w:t>
            </w:r>
            <w:r w:rsidR="00815F6B" w:rsidRPr="00E24E54">
              <w:rPr>
                <w:rFonts w:ascii="Times New Roman" w:hAnsi="Times New Roman" w:cs="Times New Roman"/>
                <w:i/>
                <w:lang w:eastAsia="ru-RU" w:bidi="ru-RU"/>
              </w:rPr>
              <w:t>одержа</w:t>
            </w: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-</w:t>
            </w:r>
            <w:proofErr w:type="spellStart"/>
            <w:r w:rsidR="00815F6B" w:rsidRPr="00E24E54">
              <w:rPr>
                <w:rFonts w:ascii="Times New Roman" w:hAnsi="Times New Roman" w:cs="Times New Roman"/>
                <w:i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2409" w:type="dxa"/>
          </w:tcPr>
          <w:p w:rsidR="00815F6B" w:rsidRPr="00E24E54" w:rsidRDefault="00815F6B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Традиционная шкала оценок</w:t>
            </w:r>
          </w:p>
        </w:tc>
      </w:tr>
      <w:tr w:rsidR="00762DCE" w:rsidRPr="00D27CF2" w:rsidTr="00967ED0">
        <w:trPr>
          <w:jc w:val="center"/>
        </w:trPr>
        <w:tc>
          <w:tcPr>
            <w:tcW w:w="1271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А2</w:t>
            </w:r>
          </w:p>
        </w:tc>
        <w:tc>
          <w:tcPr>
            <w:tcW w:w="1134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</w:t>
            </w:r>
          </w:p>
        </w:tc>
        <w:tc>
          <w:tcPr>
            <w:tcW w:w="1276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559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4,0</w:t>
            </w:r>
          </w:p>
        </w:tc>
        <w:tc>
          <w:tcPr>
            <w:tcW w:w="1418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95-100</w:t>
            </w:r>
          </w:p>
        </w:tc>
        <w:tc>
          <w:tcPr>
            <w:tcW w:w="2409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Отлично</w:t>
            </w:r>
          </w:p>
        </w:tc>
      </w:tr>
      <w:tr w:rsidR="00762DCE" w:rsidRPr="00D27CF2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А-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3,67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90-94</w:t>
            </w:r>
          </w:p>
        </w:tc>
        <w:tc>
          <w:tcPr>
            <w:tcW w:w="2409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D27CF2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В+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3,33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85-89</w:t>
            </w:r>
          </w:p>
        </w:tc>
        <w:tc>
          <w:tcPr>
            <w:tcW w:w="2409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D27CF2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276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3,0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80-84</w:t>
            </w:r>
          </w:p>
        </w:tc>
        <w:tc>
          <w:tcPr>
            <w:tcW w:w="2409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D27CF2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В-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2,67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75-79</w:t>
            </w:r>
          </w:p>
        </w:tc>
        <w:tc>
          <w:tcPr>
            <w:tcW w:w="2409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B60766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С+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2,33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70-74</w:t>
            </w:r>
          </w:p>
        </w:tc>
        <w:tc>
          <w:tcPr>
            <w:tcW w:w="2409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1276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2,0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65-69</w:t>
            </w:r>
          </w:p>
        </w:tc>
        <w:tc>
          <w:tcPr>
            <w:tcW w:w="2409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E24E54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С-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1,67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60-64</w:t>
            </w:r>
          </w:p>
        </w:tc>
        <w:tc>
          <w:tcPr>
            <w:tcW w:w="2409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D+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1,33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55-59</w:t>
            </w:r>
          </w:p>
        </w:tc>
        <w:tc>
          <w:tcPr>
            <w:tcW w:w="2409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1,0</w:t>
            </w:r>
          </w:p>
        </w:tc>
        <w:tc>
          <w:tcPr>
            <w:tcW w:w="1418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50-54</w:t>
            </w:r>
          </w:p>
        </w:tc>
        <w:tc>
          <w:tcPr>
            <w:tcW w:w="2409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E24E54" w:rsidTr="00967ED0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F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FX, F</w:t>
            </w:r>
          </w:p>
        </w:tc>
        <w:tc>
          <w:tcPr>
            <w:tcW w:w="1559" w:type="dxa"/>
            <w:vAlign w:val="center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418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0-49</w:t>
            </w:r>
          </w:p>
        </w:tc>
        <w:tc>
          <w:tcPr>
            <w:tcW w:w="2409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Неудовлетворительно</w:t>
            </w:r>
          </w:p>
        </w:tc>
      </w:tr>
    </w:tbl>
    <w:p w:rsidR="00815F6B" w:rsidRPr="00E24E54" w:rsidRDefault="00815F6B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kk-KZ" w:eastAsia="zh-CN"/>
        </w:rPr>
      </w:pPr>
    </w:p>
    <w:tbl>
      <w:tblPr>
        <w:tblStyle w:val="aff4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070"/>
        <w:gridCol w:w="1312"/>
        <w:gridCol w:w="23"/>
        <w:gridCol w:w="1276"/>
        <w:gridCol w:w="1559"/>
        <w:gridCol w:w="1276"/>
        <w:gridCol w:w="2551"/>
      </w:tblGrid>
      <w:tr w:rsidR="00762DCE" w:rsidRPr="00E24E54" w:rsidTr="003D4832">
        <w:trPr>
          <w:jc w:val="center"/>
        </w:trPr>
        <w:tc>
          <w:tcPr>
            <w:tcW w:w="1070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Уровень и описание владения языка по ОЕК</w:t>
            </w:r>
          </w:p>
        </w:tc>
        <w:tc>
          <w:tcPr>
            <w:tcW w:w="1335" w:type="dxa"/>
            <w:gridSpan w:val="2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Оценка по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буквенной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системе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 xml:space="preserve">Оценка по </w:t>
            </w:r>
            <w:r w:rsidRPr="00E24E54">
              <w:rPr>
                <w:rFonts w:ascii="Times New Roman" w:hAnsi="Times New Roman" w:cs="Times New Roman"/>
                <w:i/>
                <w:lang w:val="en-US" w:bidi="en-US"/>
              </w:rPr>
              <w:t xml:space="preserve">ECTS </w:t>
            </w: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(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иситиэс</w:t>
            </w:r>
            <w:proofErr w:type="spellEnd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Цифровой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эквивалент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баллов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%-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ное</w:t>
            </w:r>
            <w:proofErr w:type="spellEnd"/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содержа-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2551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Традиционная шкала оценок</w:t>
            </w: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В1</w:t>
            </w:r>
          </w:p>
        </w:tc>
        <w:tc>
          <w:tcPr>
            <w:tcW w:w="1312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</w:t>
            </w:r>
          </w:p>
        </w:tc>
        <w:tc>
          <w:tcPr>
            <w:tcW w:w="1299" w:type="dxa"/>
            <w:gridSpan w:val="2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559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4,0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95-100</w:t>
            </w:r>
          </w:p>
        </w:tc>
        <w:tc>
          <w:tcPr>
            <w:tcW w:w="2551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Отлично</w:t>
            </w: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А-</w:t>
            </w:r>
          </w:p>
        </w:tc>
        <w:tc>
          <w:tcPr>
            <w:tcW w:w="1299" w:type="dxa"/>
            <w:gridSpan w:val="2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3,67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90-94</w:t>
            </w:r>
          </w:p>
        </w:tc>
        <w:tc>
          <w:tcPr>
            <w:tcW w:w="255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В+</w:t>
            </w:r>
          </w:p>
        </w:tc>
        <w:tc>
          <w:tcPr>
            <w:tcW w:w="1299" w:type="dxa"/>
            <w:gridSpan w:val="2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3,33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85-89</w:t>
            </w:r>
          </w:p>
        </w:tc>
        <w:tc>
          <w:tcPr>
            <w:tcW w:w="2551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299" w:type="dxa"/>
            <w:gridSpan w:val="2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3,0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80-84</w:t>
            </w:r>
          </w:p>
        </w:tc>
        <w:tc>
          <w:tcPr>
            <w:tcW w:w="2551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В-</w:t>
            </w:r>
          </w:p>
        </w:tc>
        <w:tc>
          <w:tcPr>
            <w:tcW w:w="1299" w:type="dxa"/>
            <w:gridSpan w:val="2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2,67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75-79</w:t>
            </w:r>
          </w:p>
        </w:tc>
        <w:tc>
          <w:tcPr>
            <w:tcW w:w="255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С+</w:t>
            </w:r>
          </w:p>
        </w:tc>
        <w:tc>
          <w:tcPr>
            <w:tcW w:w="1299" w:type="dxa"/>
            <w:gridSpan w:val="2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2,33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70-74</w:t>
            </w:r>
          </w:p>
        </w:tc>
        <w:tc>
          <w:tcPr>
            <w:tcW w:w="255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1299" w:type="dxa"/>
            <w:gridSpan w:val="2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2,0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65-69</w:t>
            </w:r>
          </w:p>
        </w:tc>
        <w:tc>
          <w:tcPr>
            <w:tcW w:w="2551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С-</w:t>
            </w:r>
          </w:p>
        </w:tc>
        <w:tc>
          <w:tcPr>
            <w:tcW w:w="1299" w:type="dxa"/>
            <w:gridSpan w:val="2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1,67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60-64</w:t>
            </w:r>
          </w:p>
        </w:tc>
        <w:tc>
          <w:tcPr>
            <w:tcW w:w="255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D+</w:t>
            </w:r>
          </w:p>
        </w:tc>
        <w:tc>
          <w:tcPr>
            <w:tcW w:w="1299" w:type="dxa"/>
            <w:gridSpan w:val="2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1,33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55-59</w:t>
            </w:r>
          </w:p>
        </w:tc>
        <w:tc>
          <w:tcPr>
            <w:tcW w:w="255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</w:t>
            </w:r>
          </w:p>
        </w:tc>
        <w:tc>
          <w:tcPr>
            <w:tcW w:w="1299" w:type="dxa"/>
            <w:gridSpan w:val="2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1,0</w:t>
            </w: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50-54</w:t>
            </w:r>
          </w:p>
        </w:tc>
        <w:tc>
          <w:tcPr>
            <w:tcW w:w="2551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E24E54" w:rsidTr="003D4832">
        <w:trPr>
          <w:jc w:val="center"/>
        </w:trPr>
        <w:tc>
          <w:tcPr>
            <w:tcW w:w="1070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12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F</w:t>
            </w:r>
          </w:p>
        </w:tc>
        <w:tc>
          <w:tcPr>
            <w:tcW w:w="1299" w:type="dxa"/>
            <w:gridSpan w:val="2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FX, F</w:t>
            </w:r>
          </w:p>
        </w:tc>
        <w:tc>
          <w:tcPr>
            <w:tcW w:w="1559" w:type="dxa"/>
            <w:vAlign w:val="center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0-49</w:t>
            </w:r>
          </w:p>
        </w:tc>
        <w:tc>
          <w:tcPr>
            <w:tcW w:w="2551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Неудовлетворительно</w:t>
            </w:r>
          </w:p>
        </w:tc>
      </w:tr>
    </w:tbl>
    <w:p w:rsidR="004D1FC4" w:rsidRDefault="004D1FC4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D4832" w:rsidRDefault="003D4832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D4832" w:rsidRDefault="003D4832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D4832" w:rsidRDefault="003D4832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D4832" w:rsidRDefault="003D4832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D4832" w:rsidRDefault="003D4832" w:rsidP="00967ED0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Style w:val="aff4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87"/>
        <w:gridCol w:w="130"/>
        <w:gridCol w:w="1418"/>
        <w:gridCol w:w="2268"/>
      </w:tblGrid>
      <w:tr w:rsidR="00762DCE" w:rsidRPr="00E24E54" w:rsidTr="00EC422D">
        <w:trPr>
          <w:jc w:val="center"/>
        </w:trPr>
        <w:tc>
          <w:tcPr>
            <w:tcW w:w="1271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lastRenderedPageBreak/>
              <w:t>Уровень и описание владения языка по ОЕК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Оценка по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буквенной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системе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 xml:space="preserve">Оценка по </w:t>
            </w:r>
            <w:r w:rsidRPr="00E24E54">
              <w:rPr>
                <w:rFonts w:ascii="Times New Roman" w:hAnsi="Times New Roman" w:cs="Times New Roman"/>
                <w:i/>
                <w:lang w:val="en-US" w:bidi="en-US"/>
              </w:rPr>
              <w:t xml:space="preserve">ECTS </w:t>
            </w: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(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иситиэс</w:t>
            </w:r>
            <w:proofErr w:type="spellEnd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)</w:t>
            </w:r>
          </w:p>
        </w:tc>
        <w:tc>
          <w:tcPr>
            <w:tcW w:w="1417" w:type="dxa"/>
            <w:gridSpan w:val="2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Цифровой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эквивалент</w:t>
            </w:r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баллов</w:t>
            </w:r>
          </w:p>
        </w:tc>
        <w:tc>
          <w:tcPr>
            <w:tcW w:w="1418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%-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ное</w:t>
            </w:r>
            <w:proofErr w:type="spellEnd"/>
          </w:p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содержа-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2268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Традиционная шкала оценок</w:t>
            </w: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В2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</w:t>
            </w:r>
          </w:p>
        </w:tc>
        <w:tc>
          <w:tcPr>
            <w:tcW w:w="1276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287" w:type="dxa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4,0</w:t>
            </w:r>
          </w:p>
        </w:tc>
        <w:tc>
          <w:tcPr>
            <w:tcW w:w="1548" w:type="dxa"/>
            <w:gridSpan w:val="2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95-100</w:t>
            </w:r>
          </w:p>
        </w:tc>
        <w:tc>
          <w:tcPr>
            <w:tcW w:w="2268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Отлично</w:t>
            </w: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А-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3,67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90-94</w:t>
            </w:r>
          </w:p>
        </w:tc>
        <w:tc>
          <w:tcPr>
            <w:tcW w:w="2268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В+</w:t>
            </w:r>
          </w:p>
        </w:tc>
        <w:tc>
          <w:tcPr>
            <w:tcW w:w="1276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287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3,33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85-89</w:t>
            </w:r>
          </w:p>
        </w:tc>
        <w:tc>
          <w:tcPr>
            <w:tcW w:w="2268" w:type="dxa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276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</w:t>
            </w:r>
          </w:p>
        </w:tc>
        <w:tc>
          <w:tcPr>
            <w:tcW w:w="1287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3,0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80-84</w:t>
            </w:r>
          </w:p>
        </w:tc>
        <w:tc>
          <w:tcPr>
            <w:tcW w:w="2268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В-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2,67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75-79</w:t>
            </w:r>
          </w:p>
        </w:tc>
        <w:tc>
          <w:tcPr>
            <w:tcW w:w="2268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С+</w:t>
            </w:r>
          </w:p>
        </w:tc>
        <w:tc>
          <w:tcPr>
            <w:tcW w:w="1276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87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2,33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70-74</w:t>
            </w:r>
          </w:p>
        </w:tc>
        <w:tc>
          <w:tcPr>
            <w:tcW w:w="2268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71" w:type="dxa"/>
            <w:vMerge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1276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1287" w:type="dxa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2,0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E24E54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65-69</w:t>
            </w:r>
          </w:p>
        </w:tc>
        <w:tc>
          <w:tcPr>
            <w:tcW w:w="2268" w:type="dxa"/>
            <w:vMerge w:val="restart"/>
          </w:tcPr>
          <w:p w:rsidR="00CE71A8" w:rsidRPr="00E24E54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B60766" w:rsidTr="00EC422D">
        <w:trPr>
          <w:jc w:val="center"/>
        </w:trPr>
        <w:tc>
          <w:tcPr>
            <w:tcW w:w="1271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С-</w:t>
            </w:r>
          </w:p>
        </w:tc>
        <w:tc>
          <w:tcPr>
            <w:tcW w:w="1276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  <w:tc>
          <w:tcPr>
            <w:tcW w:w="1287" w:type="dxa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1,67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60-64</w:t>
            </w:r>
          </w:p>
        </w:tc>
        <w:tc>
          <w:tcPr>
            <w:tcW w:w="2268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</w:tr>
      <w:tr w:rsidR="00762DCE" w:rsidRPr="00B60766" w:rsidTr="00EC422D">
        <w:trPr>
          <w:jc w:val="center"/>
        </w:trPr>
        <w:tc>
          <w:tcPr>
            <w:tcW w:w="1271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val="en-US" w:bidi="en-US"/>
              </w:rPr>
              <w:t>D+</w:t>
            </w:r>
          </w:p>
        </w:tc>
        <w:tc>
          <w:tcPr>
            <w:tcW w:w="1276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  <w:tc>
          <w:tcPr>
            <w:tcW w:w="1287" w:type="dxa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1,33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55-59</w:t>
            </w:r>
          </w:p>
        </w:tc>
        <w:tc>
          <w:tcPr>
            <w:tcW w:w="2268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</w:tr>
      <w:tr w:rsidR="00762DCE" w:rsidRPr="00B60766" w:rsidTr="00EC422D">
        <w:trPr>
          <w:jc w:val="center"/>
        </w:trPr>
        <w:tc>
          <w:tcPr>
            <w:tcW w:w="1271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  <w:tc>
          <w:tcPr>
            <w:tcW w:w="1276" w:type="dxa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val="en-US" w:bidi="en-US"/>
              </w:rPr>
              <w:t>D</w:t>
            </w:r>
          </w:p>
        </w:tc>
        <w:tc>
          <w:tcPr>
            <w:tcW w:w="1276" w:type="dxa"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val="en-US" w:bidi="en-US"/>
              </w:rPr>
              <w:t>E</w:t>
            </w:r>
          </w:p>
        </w:tc>
        <w:tc>
          <w:tcPr>
            <w:tcW w:w="1287" w:type="dxa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1,0</w:t>
            </w:r>
          </w:p>
        </w:tc>
        <w:tc>
          <w:tcPr>
            <w:tcW w:w="1548" w:type="dxa"/>
            <w:gridSpan w:val="2"/>
            <w:vAlign w:val="bottom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50-54</w:t>
            </w:r>
          </w:p>
        </w:tc>
        <w:tc>
          <w:tcPr>
            <w:tcW w:w="2268" w:type="dxa"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Удовлетворительно</w:t>
            </w:r>
          </w:p>
        </w:tc>
      </w:tr>
      <w:tr w:rsidR="00762DCE" w:rsidRPr="00B60766" w:rsidTr="00EC422D">
        <w:trPr>
          <w:jc w:val="center"/>
        </w:trPr>
        <w:tc>
          <w:tcPr>
            <w:tcW w:w="1271" w:type="dxa"/>
            <w:vMerge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</w:p>
        </w:tc>
        <w:tc>
          <w:tcPr>
            <w:tcW w:w="1276" w:type="dxa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val="en-US" w:bidi="en-US"/>
              </w:rPr>
              <w:t>F</w:t>
            </w:r>
          </w:p>
        </w:tc>
        <w:tc>
          <w:tcPr>
            <w:tcW w:w="1276" w:type="dxa"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val="en-US" w:bidi="en-US"/>
              </w:rPr>
              <w:t>FX, F</w:t>
            </w:r>
          </w:p>
        </w:tc>
        <w:tc>
          <w:tcPr>
            <w:tcW w:w="1287" w:type="dxa"/>
            <w:vAlign w:val="center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0</w:t>
            </w:r>
          </w:p>
        </w:tc>
        <w:tc>
          <w:tcPr>
            <w:tcW w:w="1548" w:type="dxa"/>
            <w:gridSpan w:val="2"/>
          </w:tcPr>
          <w:p w:rsidR="00CE71A8" w:rsidRPr="00B60766" w:rsidRDefault="00CE71A8" w:rsidP="00967ED0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0-49</w:t>
            </w:r>
          </w:p>
        </w:tc>
        <w:tc>
          <w:tcPr>
            <w:tcW w:w="2268" w:type="dxa"/>
          </w:tcPr>
          <w:p w:rsidR="00CE71A8" w:rsidRPr="00B60766" w:rsidRDefault="00CE71A8" w:rsidP="00967ED0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eastAsia="zh-CN"/>
              </w:rPr>
            </w:pPr>
            <w:r w:rsidRPr="00B60766">
              <w:rPr>
                <w:rFonts w:ascii="Times New Roman" w:hAnsi="Times New Roman" w:cs="Times New Roman"/>
                <w:sz w:val="31"/>
                <w:szCs w:val="31"/>
                <w:lang w:eastAsia="ru-RU" w:bidi="ru-RU"/>
              </w:rPr>
              <w:t>Неудовлетворительно</w:t>
            </w:r>
          </w:p>
        </w:tc>
      </w:tr>
    </w:tbl>
    <w:p w:rsidR="00CE71A8" w:rsidRDefault="00CE71A8" w:rsidP="00967ED0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E24E54" w:rsidRPr="00B60766" w:rsidRDefault="00E24E54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tbl>
      <w:tblPr>
        <w:tblStyle w:val="aff4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291"/>
        <w:gridCol w:w="1418"/>
        <w:gridCol w:w="1134"/>
        <w:gridCol w:w="1559"/>
        <w:gridCol w:w="1559"/>
        <w:gridCol w:w="1970"/>
      </w:tblGrid>
      <w:tr w:rsidR="00762DCE" w:rsidRPr="00E24E54" w:rsidTr="00EC422D">
        <w:trPr>
          <w:jc w:val="center"/>
        </w:trPr>
        <w:tc>
          <w:tcPr>
            <w:tcW w:w="1291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Уровень и описание владения языка по ОЕК</w:t>
            </w:r>
          </w:p>
        </w:tc>
        <w:tc>
          <w:tcPr>
            <w:tcW w:w="1418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Оценка по</w:t>
            </w:r>
          </w:p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буквенной</w:t>
            </w:r>
          </w:p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системе</w:t>
            </w:r>
          </w:p>
        </w:tc>
        <w:tc>
          <w:tcPr>
            <w:tcW w:w="1134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 xml:space="preserve">Оценка по </w:t>
            </w:r>
            <w:r w:rsidRPr="00E24E54">
              <w:rPr>
                <w:rFonts w:ascii="Times New Roman" w:hAnsi="Times New Roman" w:cs="Times New Roman"/>
                <w:i/>
                <w:lang w:val="en-US" w:bidi="en-US"/>
              </w:rPr>
              <w:t xml:space="preserve">ECTS </w:t>
            </w: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(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иситиэс</w:t>
            </w:r>
            <w:proofErr w:type="spellEnd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)</w:t>
            </w:r>
          </w:p>
        </w:tc>
        <w:tc>
          <w:tcPr>
            <w:tcW w:w="1559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Цифровой</w:t>
            </w:r>
          </w:p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эквивалент</w:t>
            </w:r>
          </w:p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баллов</w:t>
            </w:r>
          </w:p>
        </w:tc>
        <w:tc>
          <w:tcPr>
            <w:tcW w:w="1559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%-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ное</w:t>
            </w:r>
            <w:proofErr w:type="spellEnd"/>
          </w:p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содержа-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1970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Традиционная шкала оценок</w:t>
            </w: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С1</w:t>
            </w:r>
          </w:p>
        </w:tc>
        <w:tc>
          <w:tcPr>
            <w:tcW w:w="1418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</w:t>
            </w:r>
          </w:p>
        </w:tc>
        <w:tc>
          <w:tcPr>
            <w:tcW w:w="1134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559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4,0</w:t>
            </w:r>
          </w:p>
        </w:tc>
        <w:tc>
          <w:tcPr>
            <w:tcW w:w="1559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95-100</w:t>
            </w:r>
          </w:p>
        </w:tc>
        <w:tc>
          <w:tcPr>
            <w:tcW w:w="1970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Отлично</w:t>
            </w: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А-</w:t>
            </w:r>
          </w:p>
        </w:tc>
        <w:tc>
          <w:tcPr>
            <w:tcW w:w="1134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3,67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90-94</w:t>
            </w:r>
          </w:p>
        </w:tc>
        <w:tc>
          <w:tcPr>
            <w:tcW w:w="1970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В+</w:t>
            </w:r>
          </w:p>
        </w:tc>
        <w:tc>
          <w:tcPr>
            <w:tcW w:w="1134" w:type="dxa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3,33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85-89</w:t>
            </w:r>
          </w:p>
        </w:tc>
        <w:tc>
          <w:tcPr>
            <w:tcW w:w="1970" w:type="dxa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134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3,0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80-84</w:t>
            </w:r>
          </w:p>
        </w:tc>
        <w:tc>
          <w:tcPr>
            <w:tcW w:w="1970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В-</w:t>
            </w:r>
          </w:p>
        </w:tc>
        <w:tc>
          <w:tcPr>
            <w:tcW w:w="1134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2,67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75-79</w:t>
            </w:r>
          </w:p>
        </w:tc>
        <w:tc>
          <w:tcPr>
            <w:tcW w:w="1970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С+</w:t>
            </w:r>
          </w:p>
        </w:tc>
        <w:tc>
          <w:tcPr>
            <w:tcW w:w="1134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2,33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70-74</w:t>
            </w:r>
          </w:p>
        </w:tc>
        <w:tc>
          <w:tcPr>
            <w:tcW w:w="1970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1134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2,0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65-69</w:t>
            </w:r>
          </w:p>
        </w:tc>
        <w:tc>
          <w:tcPr>
            <w:tcW w:w="1970" w:type="dxa"/>
            <w:vMerge w:val="restart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С-</w:t>
            </w:r>
          </w:p>
        </w:tc>
        <w:tc>
          <w:tcPr>
            <w:tcW w:w="1134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1,67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60-64</w:t>
            </w:r>
          </w:p>
        </w:tc>
        <w:tc>
          <w:tcPr>
            <w:tcW w:w="1970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D+</w:t>
            </w:r>
          </w:p>
        </w:tc>
        <w:tc>
          <w:tcPr>
            <w:tcW w:w="1134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1,33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55-59</w:t>
            </w:r>
          </w:p>
        </w:tc>
        <w:tc>
          <w:tcPr>
            <w:tcW w:w="1970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</w:t>
            </w:r>
          </w:p>
        </w:tc>
        <w:tc>
          <w:tcPr>
            <w:tcW w:w="1134" w:type="dxa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1,0</w:t>
            </w:r>
          </w:p>
        </w:tc>
        <w:tc>
          <w:tcPr>
            <w:tcW w:w="1559" w:type="dxa"/>
            <w:vAlign w:val="bottom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50-54</w:t>
            </w:r>
          </w:p>
        </w:tc>
        <w:tc>
          <w:tcPr>
            <w:tcW w:w="1970" w:type="dxa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E24E54" w:rsidTr="00EC422D">
        <w:trPr>
          <w:jc w:val="center"/>
        </w:trPr>
        <w:tc>
          <w:tcPr>
            <w:tcW w:w="1291" w:type="dxa"/>
            <w:vMerge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F</w:t>
            </w:r>
          </w:p>
        </w:tc>
        <w:tc>
          <w:tcPr>
            <w:tcW w:w="1134" w:type="dxa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FX, F</w:t>
            </w:r>
          </w:p>
        </w:tc>
        <w:tc>
          <w:tcPr>
            <w:tcW w:w="1559" w:type="dxa"/>
            <w:vAlign w:val="center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559" w:type="dxa"/>
          </w:tcPr>
          <w:p w:rsidR="00CE71A8" w:rsidRPr="00E24E54" w:rsidRDefault="00CE71A8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0-49</w:t>
            </w:r>
          </w:p>
        </w:tc>
        <w:tc>
          <w:tcPr>
            <w:tcW w:w="1970" w:type="dxa"/>
          </w:tcPr>
          <w:p w:rsidR="00CE71A8" w:rsidRPr="00E24E54" w:rsidRDefault="00CE71A8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Неудовлетворительно</w:t>
            </w:r>
          </w:p>
        </w:tc>
      </w:tr>
    </w:tbl>
    <w:p w:rsidR="00CE71A8" w:rsidRPr="00E24E54" w:rsidRDefault="00CE71A8" w:rsidP="00456CDC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6CDC" w:rsidRDefault="00456CDC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C65C6E" w:rsidRDefault="00C65C6E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C65C6E" w:rsidRDefault="00C65C6E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tbl>
      <w:tblPr>
        <w:tblStyle w:val="aff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1277"/>
        <w:gridCol w:w="1275"/>
        <w:gridCol w:w="1347"/>
        <w:gridCol w:w="1276"/>
        <w:gridCol w:w="2615"/>
      </w:tblGrid>
      <w:tr w:rsidR="00762DCE" w:rsidRPr="00B60766" w:rsidTr="003A3DA3">
        <w:trPr>
          <w:jc w:val="center"/>
        </w:trPr>
        <w:tc>
          <w:tcPr>
            <w:tcW w:w="1419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lastRenderedPageBreak/>
              <w:t>Уровень и описание владения языка по ОЕК</w:t>
            </w:r>
          </w:p>
        </w:tc>
        <w:tc>
          <w:tcPr>
            <w:tcW w:w="1277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Оценка по</w:t>
            </w:r>
          </w:p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буквенной</w:t>
            </w:r>
          </w:p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системе</w:t>
            </w:r>
          </w:p>
        </w:tc>
        <w:tc>
          <w:tcPr>
            <w:tcW w:w="1275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 xml:space="preserve">Оценка по </w:t>
            </w:r>
            <w:r w:rsidRPr="00E24E54">
              <w:rPr>
                <w:rFonts w:ascii="Times New Roman" w:hAnsi="Times New Roman" w:cs="Times New Roman"/>
                <w:i/>
                <w:lang w:val="en-US" w:bidi="en-US"/>
              </w:rPr>
              <w:t xml:space="preserve">ECTS </w:t>
            </w: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(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иситиэс</w:t>
            </w:r>
            <w:proofErr w:type="spellEnd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)</w:t>
            </w:r>
          </w:p>
        </w:tc>
        <w:tc>
          <w:tcPr>
            <w:tcW w:w="1347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Цифровой</w:t>
            </w:r>
          </w:p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эквивалент</w:t>
            </w:r>
          </w:p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баллов</w:t>
            </w:r>
          </w:p>
        </w:tc>
        <w:tc>
          <w:tcPr>
            <w:tcW w:w="1276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%-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ное</w:t>
            </w:r>
            <w:proofErr w:type="spellEnd"/>
          </w:p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содержа-</w:t>
            </w:r>
            <w:proofErr w:type="spellStart"/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ние</w:t>
            </w:r>
            <w:proofErr w:type="spellEnd"/>
            <w:proofErr w:type="gramEnd"/>
          </w:p>
        </w:tc>
        <w:tc>
          <w:tcPr>
            <w:tcW w:w="2615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24E54">
              <w:rPr>
                <w:rFonts w:ascii="Times New Roman" w:hAnsi="Times New Roman" w:cs="Times New Roman"/>
                <w:i/>
                <w:lang w:eastAsia="ru-RU" w:bidi="ru-RU"/>
              </w:rPr>
              <w:t>Традиционная шкала оценок</w:t>
            </w: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С2</w:t>
            </w:r>
          </w:p>
        </w:tc>
        <w:tc>
          <w:tcPr>
            <w:tcW w:w="1277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</w:t>
            </w:r>
          </w:p>
        </w:tc>
        <w:tc>
          <w:tcPr>
            <w:tcW w:w="1275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А</w:t>
            </w:r>
          </w:p>
        </w:tc>
        <w:tc>
          <w:tcPr>
            <w:tcW w:w="1347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4,0</w:t>
            </w:r>
          </w:p>
        </w:tc>
        <w:tc>
          <w:tcPr>
            <w:tcW w:w="1276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95-100</w:t>
            </w:r>
          </w:p>
        </w:tc>
        <w:tc>
          <w:tcPr>
            <w:tcW w:w="2615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Отлично</w:t>
            </w: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А-</w:t>
            </w:r>
          </w:p>
        </w:tc>
        <w:tc>
          <w:tcPr>
            <w:tcW w:w="127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3,67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90-94</w:t>
            </w:r>
          </w:p>
        </w:tc>
        <w:tc>
          <w:tcPr>
            <w:tcW w:w="261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В+</w:t>
            </w:r>
          </w:p>
        </w:tc>
        <w:tc>
          <w:tcPr>
            <w:tcW w:w="1275" w:type="dxa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</w:t>
            </w: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3,33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85-89</w:t>
            </w:r>
          </w:p>
        </w:tc>
        <w:tc>
          <w:tcPr>
            <w:tcW w:w="2615" w:type="dxa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</w:t>
            </w:r>
          </w:p>
        </w:tc>
        <w:tc>
          <w:tcPr>
            <w:tcW w:w="1275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С</w:t>
            </w: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3,0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80-84</w:t>
            </w:r>
          </w:p>
        </w:tc>
        <w:tc>
          <w:tcPr>
            <w:tcW w:w="2615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Хорошо</w:t>
            </w: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В-</w:t>
            </w:r>
          </w:p>
        </w:tc>
        <w:tc>
          <w:tcPr>
            <w:tcW w:w="127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2,67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75-79</w:t>
            </w:r>
          </w:p>
        </w:tc>
        <w:tc>
          <w:tcPr>
            <w:tcW w:w="261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С+</w:t>
            </w:r>
          </w:p>
        </w:tc>
        <w:tc>
          <w:tcPr>
            <w:tcW w:w="127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2,33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70-74</w:t>
            </w:r>
          </w:p>
        </w:tc>
        <w:tc>
          <w:tcPr>
            <w:tcW w:w="261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</w:t>
            </w:r>
          </w:p>
        </w:tc>
        <w:tc>
          <w:tcPr>
            <w:tcW w:w="1275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D</w:t>
            </w: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2,0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65-69</w:t>
            </w:r>
          </w:p>
        </w:tc>
        <w:tc>
          <w:tcPr>
            <w:tcW w:w="2615" w:type="dxa"/>
            <w:vMerge w:val="restart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С-</w:t>
            </w:r>
          </w:p>
        </w:tc>
        <w:tc>
          <w:tcPr>
            <w:tcW w:w="127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1,67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60-64</w:t>
            </w:r>
          </w:p>
        </w:tc>
        <w:tc>
          <w:tcPr>
            <w:tcW w:w="261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D+</w:t>
            </w:r>
          </w:p>
        </w:tc>
        <w:tc>
          <w:tcPr>
            <w:tcW w:w="127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1,33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55-59</w:t>
            </w:r>
          </w:p>
        </w:tc>
        <w:tc>
          <w:tcPr>
            <w:tcW w:w="2615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D</w:t>
            </w:r>
          </w:p>
        </w:tc>
        <w:tc>
          <w:tcPr>
            <w:tcW w:w="1275" w:type="dxa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</w:t>
            </w:r>
          </w:p>
        </w:tc>
        <w:tc>
          <w:tcPr>
            <w:tcW w:w="1347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1,0</w:t>
            </w:r>
          </w:p>
        </w:tc>
        <w:tc>
          <w:tcPr>
            <w:tcW w:w="1276" w:type="dxa"/>
            <w:vAlign w:val="bottom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50-54</w:t>
            </w:r>
          </w:p>
        </w:tc>
        <w:tc>
          <w:tcPr>
            <w:tcW w:w="2615" w:type="dxa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Удовлетворительно</w:t>
            </w:r>
          </w:p>
        </w:tc>
      </w:tr>
      <w:tr w:rsidR="00762DCE" w:rsidRPr="00B60766" w:rsidTr="003A3DA3">
        <w:trPr>
          <w:jc w:val="center"/>
        </w:trPr>
        <w:tc>
          <w:tcPr>
            <w:tcW w:w="1419" w:type="dxa"/>
            <w:vMerge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277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val="en-US" w:bidi="en-US"/>
              </w:rPr>
              <w:t>F</w:t>
            </w:r>
          </w:p>
        </w:tc>
        <w:tc>
          <w:tcPr>
            <w:tcW w:w="1275" w:type="dxa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FX, F</w:t>
            </w:r>
          </w:p>
        </w:tc>
        <w:tc>
          <w:tcPr>
            <w:tcW w:w="1347" w:type="dxa"/>
            <w:vAlign w:val="center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</w:t>
            </w:r>
          </w:p>
        </w:tc>
        <w:tc>
          <w:tcPr>
            <w:tcW w:w="1276" w:type="dxa"/>
          </w:tcPr>
          <w:p w:rsidR="00A30D2F" w:rsidRPr="00E24E54" w:rsidRDefault="00A30D2F" w:rsidP="00456CDC">
            <w:pPr>
              <w:pStyle w:val="28"/>
              <w:shd w:val="clear" w:color="auto" w:fill="auto"/>
              <w:spacing w:before="0" w:after="0" w:line="228" w:lineRule="auto"/>
              <w:jc w:val="center"/>
              <w:rPr>
                <w:rFonts w:ascii="Times New Roman" w:hAnsi="Times New Roman" w:cs="Times New Roman"/>
              </w:rPr>
            </w:pPr>
            <w:r w:rsidRPr="00E24E54">
              <w:rPr>
                <w:rFonts w:ascii="Times New Roman" w:hAnsi="Times New Roman" w:cs="Times New Roman"/>
                <w:lang w:eastAsia="ru-RU" w:bidi="ru-RU"/>
              </w:rPr>
              <w:t>0-49</w:t>
            </w:r>
          </w:p>
        </w:tc>
        <w:tc>
          <w:tcPr>
            <w:tcW w:w="2615" w:type="dxa"/>
          </w:tcPr>
          <w:p w:rsidR="00A30D2F" w:rsidRPr="00E24E54" w:rsidRDefault="00A30D2F" w:rsidP="00456CDC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24E54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Неудовлетворительно</w:t>
            </w:r>
          </w:p>
        </w:tc>
      </w:tr>
    </w:tbl>
    <w:p w:rsidR="004D1FC4" w:rsidRPr="00B60766" w:rsidRDefault="004D1FC4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4D1FC4" w:rsidRPr="00B60766" w:rsidRDefault="004D1FC4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4D1FC4" w:rsidRPr="00B60766" w:rsidRDefault="004D1FC4" w:rsidP="00456CDC">
      <w:pPr>
        <w:spacing w:after="0" w:line="228" w:lineRule="auto"/>
        <w:jc w:val="center"/>
        <w:rPr>
          <w:rFonts w:ascii="Times New Roman" w:hAnsi="Times New Roman" w:cs="Times New Roman"/>
          <w:sz w:val="31"/>
          <w:szCs w:val="31"/>
        </w:rPr>
      </w:pPr>
    </w:p>
    <w:p w:rsidR="000041AA" w:rsidRPr="00B60766" w:rsidRDefault="000041AA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0041AA" w:rsidRPr="00B60766" w:rsidRDefault="000041AA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FB4395" w:rsidRPr="00B60766" w:rsidRDefault="00FB439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en-US" w:eastAsia="zh-CN"/>
        </w:rPr>
      </w:pPr>
    </w:p>
    <w:p w:rsidR="00A036A5" w:rsidRPr="00B60766" w:rsidRDefault="00A036A5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A92CDD" w:rsidRPr="00B60766" w:rsidRDefault="00A92CDD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982EF3" w:rsidRPr="00B60766" w:rsidRDefault="00982EF3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982EF3" w:rsidRPr="00B60766" w:rsidRDefault="00982EF3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8C124C" w:rsidRPr="00B60766" w:rsidRDefault="008C124C" w:rsidP="00456CDC">
      <w:pPr>
        <w:spacing w:line="228" w:lineRule="auto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br w:type="page"/>
      </w:r>
    </w:p>
    <w:p w:rsidR="00982EF3" w:rsidRPr="00B60766" w:rsidRDefault="00982EF3" w:rsidP="00456CDC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982EF3" w:rsidRPr="00B60766" w:rsidRDefault="00982EF3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982EF3" w:rsidRPr="00B60766" w:rsidRDefault="00982EF3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982EF3" w:rsidRPr="00B60766" w:rsidRDefault="00982EF3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177A8A" w:rsidRPr="00B60766" w:rsidRDefault="00177A8A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</w:p>
    <w:p w:rsidR="006A1119" w:rsidRPr="00B60766" w:rsidRDefault="006A1119" w:rsidP="00A036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</w:pPr>
      <w:r w:rsidRPr="00B60766">
        <w:rPr>
          <w:rFonts w:ascii="Times New Roman" w:eastAsia="Times New Roman" w:hAnsi="Times New Roman" w:cs="Times New Roman"/>
          <w:b/>
          <w:bCs/>
          <w:sz w:val="31"/>
          <w:szCs w:val="31"/>
          <w:lang w:eastAsia="zh-CN"/>
        </w:rPr>
        <w:t>АКАДЕМИЧЕСКАЯ ПОЛИТИКА ВУЗА</w:t>
      </w:r>
    </w:p>
    <w:p w:rsidR="006A1119" w:rsidRPr="00B60766" w:rsidRDefault="006A1119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Pr="00B60766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Pr="00B60766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Pr="00B60766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Pr="00B60766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Pr="00B60766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Pr="00B60766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15436B" w:rsidRDefault="0015436B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0D7F8E" w:rsidRPr="00B60766" w:rsidRDefault="000D7F8E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shd w:val="clear" w:color="auto" w:fill="FFFFFF"/>
          <w:lang w:eastAsia="zh-CN"/>
        </w:rPr>
      </w:pPr>
    </w:p>
    <w:p w:rsidR="00FE193D" w:rsidRPr="00011714" w:rsidRDefault="00FE193D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</w:pP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Главный редактор </w:t>
      </w:r>
      <w:r w:rsidRPr="000117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zh-CN"/>
        </w:rPr>
        <w:t>Нуржигитова М.М.</w:t>
      </w:r>
    </w:p>
    <w:p w:rsidR="00FE193D" w:rsidRPr="00011714" w:rsidRDefault="00FE193D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zh-CN"/>
        </w:rPr>
      </w:pP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Редактор </w:t>
      </w:r>
      <w:r w:rsidR="00362997" w:rsidRPr="000117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zh-CN"/>
        </w:rPr>
        <w:t>Шешенбаева Ж.Р.</w:t>
      </w:r>
    </w:p>
    <w:p w:rsidR="00FE193D" w:rsidRPr="00011714" w:rsidRDefault="00FE193D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zh-CN"/>
        </w:rPr>
      </w:pP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Технический редактор </w:t>
      </w:r>
      <w:r w:rsidR="00362997" w:rsidRPr="000117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zh-CN"/>
        </w:rPr>
        <w:t>Борамбаев М.Н.</w:t>
      </w:r>
    </w:p>
    <w:p w:rsidR="006A1119" w:rsidRPr="00011714" w:rsidRDefault="006A1119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</w:pP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Подписано </w:t>
      </w:r>
      <w:r w:rsidR="00FE193D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к</w:t>
      </w:r>
      <w:r w:rsidR="005F2530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 </w:t>
      </w:r>
      <w:proofErr w:type="spellStart"/>
      <w:r w:rsidR="00FE193D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печат</w:t>
      </w:r>
      <w:proofErr w:type="spellEnd"/>
      <w:r w:rsidR="00FE193D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и</w:t>
      </w:r>
      <w:r w:rsidR="005F2530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 </w:t>
      </w:r>
      <w:r w:rsidR="00456CDC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31</w:t>
      </w:r>
      <w:r w:rsidR="00B119C5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.</w:t>
      </w:r>
      <w:r w:rsidR="00281CCA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0</w:t>
      </w:r>
      <w:r w:rsidR="00456CDC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8</w:t>
      </w:r>
      <w:r w:rsidR="00B119C5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.</w:t>
      </w:r>
      <w:r w:rsidR="00281CCA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202</w:t>
      </w:r>
      <w:r w:rsidR="006C2288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2</w:t>
      </w:r>
      <w:r w:rsidR="00B119C5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 </w:t>
      </w: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г. Формат 60х84 1/16.</w:t>
      </w:r>
    </w:p>
    <w:p w:rsidR="006A1119" w:rsidRPr="00011714" w:rsidRDefault="006A1119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</w:pP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Объем </w:t>
      </w:r>
      <w:r w:rsidR="00734CB1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4,62</w:t>
      </w:r>
      <w:r w:rsidR="00FE193D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 xml:space="preserve"> усл.п.л. Гарнитура «Т</w:t>
      </w:r>
      <w:r w:rsidR="00FE193D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zh-CN"/>
        </w:rPr>
        <w:t>IMES</w:t>
      </w:r>
      <w:r w:rsidR="00FE193D"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»</w:t>
      </w:r>
    </w:p>
    <w:p w:rsidR="00826ECB" w:rsidRPr="00011714" w:rsidRDefault="00B00DF7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</w:pPr>
      <w:r w:rsidRPr="00011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kk-KZ" w:eastAsia="zh-CN"/>
        </w:rPr>
        <w:t>Тираж 20</w:t>
      </w:r>
    </w:p>
    <w:p w:rsidR="006A1119" w:rsidRPr="00011714" w:rsidRDefault="006A1119" w:rsidP="00A036A5">
      <w:pPr>
        <w:keepNext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117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kk-KZ" w:eastAsia="zh-CN"/>
        </w:rPr>
        <w:t>Отпечатано в РИО «Болашак-Баспа»</w:t>
      </w:r>
    </w:p>
    <w:p w:rsidR="008A4073" w:rsidRPr="00011714" w:rsidRDefault="00826ECB" w:rsidP="00A036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1714">
        <w:rPr>
          <w:rFonts w:ascii="Times New Roman" w:eastAsia="Times New Roman" w:hAnsi="Times New Roman" w:cs="Times New Roman"/>
          <w:b/>
          <w:sz w:val="28"/>
          <w:szCs w:val="28"/>
          <w:lang w:val="kk-KZ" w:eastAsia="zh-CN"/>
        </w:rPr>
        <w:t>г.</w:t>
      </w:r>
      <w:r w:rsidR="00347F48" w:rsidRPr="000117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Караганда, ул. </w:t>
      </w:r>
      <w:proofErr w:type="spellStart"/>
      <w:r w:rsidR="00347F48" w:rsidRPr="000117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Ерубаева</w:t>
      </w:r>
      <w:proofErr w:type="spellEnd"/>
      <w:r w:rsidR="00347F48" w:rsidRPr="0001171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="00347F48" w:rsidRPr="00011714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16/6</w:t>
      </w:r>
    </w:p>
    <w:sectPr w:rsidR="008A4073" w:rsidRPr="00011714" w:rsidSect="006255E4">
      <w:pgSz w:w="11906" w:h="16838"/>
      <w:pgMar w:top="1134" w:right="1134" w:bottom="1134" w:left="1134" w:header="1077" w:footer="567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F4" w:rsidRDefault="008F00F4">
      <w:pPr>
        <w:spacing w:after="0" w:line="240" w:lineRule="auto"/>
      </w:pPr>
      <w:r>
        <w:separator/>
      </w:r>
    </w:p>
  </w:endnote>
  <w:endnote w:type="continuationSeparator" w:id="0">
    <w:p w:rsidR="008F00F4" w:rsidRDefault="008F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B" w:rsidRDefault="00CD0BCB" w:rsidP="00E0323E">
    <w:pPr>
      <w:pStyle w:val="ad"/>
      <w:spacing w:line="240" w:lineRule="aut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F4" w:rsidRDefault="008F00F4">
      <w:pPr>
        <w:spacing w:after="0" w:line="240" w:lineRule="auto"/>
      </w:pPr>
      <w:r>
        <w:separator/>
      </w:r>
    </w:p>
  </w:footnote>
  <w:footnote w:type="continuationSeparator" w:id="0">
    <w:p w:rsidR="008F00F4" w:rsidRDefault="008F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331"/>
      <w:gridCol w:w="2414"/>
    </w:tblGrid>
    <w:tr w:rsidR="00CD0BCB" w:rsidTr="008D7561">
      <w:trPr>
        <w:cantSplit/>
        <w:trHeight w:val="844"/>
        <w:jc w:val="center"/>
      </w:trPr>
      <w:tc>
        <w:tcPr>
          <w:tcW w:w="2410" w:type="dxa"/>
          <w:shd w:val="clear" w:color="auto" w:fill="auto"/>
        </w:tcPr>
        <w:p w:rsidR="00CD0BCB" w:rsidRDefault="00CD0BCB" w:rsidP="005C50E5">
          <w:pPr>
            <w:pStyle w:val="ac"/>
            <w:tabs>
              <w:tab w:val="center" w:pos="3402"/>
            </w:tabs>
            <w:spacing w:line="240" w:lineRule="auto"/>
            <w:ind w:firstLine="0"/>
            <w:jc w:val="center"/>
            <w:rPr>
              <w:sz w:val="20"/>
              <w:lang w:val="sr-Cyrl-CS"/>
            </w:rPr>
          </w:pPr>
          <w:r w:rsidRPr="00B25F39">
            <w:rPr>
              <w:b/>
              <w:caps/>
              <w:noProof/>
              <w:color w:val="00000A"/>
              <w:lang w:eastAsia="ru-RU"/>
            </w:rPr>
            <w:drawing>
              <wp:inline distT="0" distB="0" distL="0" distR="0" wp14:anchorId="68EE1F1D" wp14:editId="122C790C">
                <wp:extent cx="1031142" cy="404038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0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lang w:val="kk-KZ"/>
            </w:rPr>
            <w:t>Академия</w:t>
          </w:r>
          <w:r>
            <w:rPr>
              <w:sz w:val="20"/>
              <w:lang w:val="sr-Cyrl-CS"/>
            </w:rPr>
            <w:t xml:space="preserve"> «</w:t>
          </w:r>
          <w:proofErr w:type="spellStart"/>
          <w:r>
            <w:rPr>
              <w:sz w:val="20"/>
              <w:lang w:val="en-US"/>
            </w:rPr>
            <w:t>Bolashaq</w:t>
          </w:r>
          <w:proofErr w:type="spellEnd"/>
          <w:r>
            <w:rPr>
              <w:sz w:val="20"/>
              <w:lang w:val="kk-KZ"/>
            </w:rPr>
            <w:t>»</w:t>
          </w:r>
        </w:p>
      </w:tc>
      <w:tc>
        <w:tcPr>
          <w:tcW w:w="4331" w:type="dxa"/>
          <w:shd w:val="clear" w:color="auto" w:fill="auto"/>
          <w:vAlign w:val="center"/>
        </w:tcPr>
        <w:p w:rsidR="00CD0BCB" w:rsidRDefault="00CD0BCB" w:rsidP="005C50E5">
          <w:pPr>
            <w:pStyle w:val="ac"/>
            <w:tabs>
              <w:tab w:val="center" w:pos="3402"/>
            </w:tabs>
            <w:spacing w:line="240" w:lineRule="auto"/>
            <w:ind w:firstLine="0"/>
            <w:jc w:val="center"/>
            <w:rPr>
              <w:b/>
              <w:sz w:val="20"/>
              <w:lang w:val="kk-KZ"/>
            </w:rPr>
          </w:pPr>
          <w:r>
            <w:rPr>
              <w:sz w:val="20"/>
              <w:lang w:val="sr-Cyrl-CS"/>
            </w:rPr>
            <w:t>Система менеджмента качества</w:t>
          </w:r>
        </w:p>
        <w:p w:rsidR="00CD0BCB" w:rsidRDefault="00CD0BCB" w:rsidP="005C50E5">
          <w:pPr>
            <w:pStyle w:val="1a"/>
            <w:ind w:firstLine="0"/>
            <w:jc w:val="center"/>
            <w:rPr>
              <w:sz w:val="20"/>
            </w:rPr>
          </w:pPr>
          <w:r>
            <w:rPr>
              <w:b/>
              <w:sz w:val="20"/>
              <w:lang w:val="kk-KZ"/>
            </w:rPr>
            <w:t xml:space="preserve">Академическая политика </w:t>
          </w:r>
        </w:p>
      </w:tc>
      <w:tc>
        <w:tcPr>
          <w:tcW w:w="2414" w:type="dxa"/>
          <w:shd w:val="clear" w:color="auto" w:fill="auto"/>
          <w:vAlign w:val="center"/>
        </w:tcPr>
        <w:p w:rsidR="00CD0BCB" w:rsidRDefault="00CD0BCB" w:rsidP="005C50E5">
          <w:pPr>
            <w:pStyle w:val="ac"/>
            <w:tabs>
              <w:tab w:val="center" w:pos="3402"/>
            </w:tabs>
            <w:spacing w:line="240" w:lineRule="auto"/>
            <w:ind w:firstLine="0"/>
            <w:jc w:val="center"/>
            <w:rPr>
              <w:sz w:val="20"/>
            </w:rPr>
          </w:pPr>
          <w:r w:rsidRPr="001A53F4">
            <w:rPr>
              <w:sz w:val="20"/>
            </w:rPr>
            <w:t>СМК АП 01-2022</w:t>
          </w:r>
        </w:p>
        <w:p w:rsidR="00CD0BCB" w:rsidRDefault="00CD0BCB" w:rsidP="005C50E5">
          <w:pPr>
            <w:pStyle w:val="ac"/>
            <w:tabs>
              <w:tab w:val="center" w:pos="3402"/>
            </w:tabs>
            <w:spacing w:line="240" w:lineRule="auto"/>
            <w:ind w:firstLine="0"/>
            <w:jc w:val="center"/>
            <w:rPr>
              <w:sz w:val="20"/>
              <w:lang w:val="kk-KZ"/>
            </w:rPr>
          </w:pPr>
          <w:r>
            <w:rPr>
              <w:sz w:val="20"/>
            </w:rPr>
            <w:t>Версия 3</w:t>
          </w:r>
        </w:p>
        <w:p w:rsidR="00CD0BCB" w:rsidRPr="00211D3A" w:rsidRDefault="00CD0BCB" w:rsidP="00805A07">
          <w:pPr>
            <w:pStyle w:val="ac"/>
            <w:spacing w:line="240" w:lineRule="auto"/>
            <w:ind w:firstLine="0"/>
            <w:jc w:val="center"/>
            <w:rPr>
              <w:sz w:val="20"/>
              <w:lang w:val="kk-KZ"/>
            </w:rPr>
          </w:pPr>
          <w:r>
            <w:rPr>
              <w:sz w:val="20"/>
            </w:rPr>
            <w:t>Дата 2022.3</w:t>
          </w:r>
          <w:r w:rsidRPr="00823E8C">
            <w:rPr>
              <w:sz w:val="20"/>
            </w:rPr>
            <w:t>1</w:t>
          </w:r>
          <w:r>
            <w:rPr>
              <w:sz w:val="20"/>
            </w:rPr>
            <w:t>.</w:t>
          </w:r>
          <w:r w:rsidRPr="00823E8C">
            <w:rPr>
              <w:sz w:val="20"/>
            </w:rPr>
            <w:t>0</w:t>
          </w:r>
          <w:r>
            <w:rPr>
              <w:sz w:val="20"/>
              <w:lang w:val="kk-KZ"/>
            </w:rPr>
            <w:t>8</w:t>
          </w:r>
        </w:p>
        <w:p w:rsidR="00CD0BCB" w:rsidRDefault="00CD0BCB" w:rsidP="005C50E5">
          <w:pPr>
            <w:pStyle w:val="ac"/>
            <w:tabs>
              <w:tab w:val="center" w:pos="3402"/>
            </w:tabs>
            <w:spacing w:line="240" w:lineRule="auto"/>
            <w:ind w:firstLine="0"/>
            <w:jc w:val="center"/>
          </w:pPr>
          <w:r w:rsidRPr="0098584F">
            <w:rPr>
              <w:sz w:val="20"/>
            </w:rPr>
            <w:t>Стр.</w:t>
          </w:r>
          <w:r w:rsidRPr="0098584F">
            <w:rPr>
              <w:sz w:val="20"/>
            </w:rPr>
            <w:fldChar w:fldCharType="begin"/>
          </w:r>
          <w:r w:rsidRPr="0098584F">
            <w:rPr>
              <w:sz w:val="20"/>
            </w:rPr>
            <w:instrText xml:space="preserve"> PAGE </w:instrText>
          </w:r>
          <w:r w:rsidRPr="0098584F">
            <w:rPr>
              <w:sz w:val="20"/>
            </w:rPr>
            <w:fldChar w:fldCharType="separate"/>
          </w:r>
          <w:r w:rsidR="0004112D">
            <w:rPr>
              <w:noProof/>
              <w:sz w:val="20"/>
            </w:rPr>
            <w:t>75</w:t>
          </w:r>
          <w:r w:rsidRPr="0098584F">
            <w:rPr>
              <w:sz w:val="20"/>
            </w:rPr>
            <w:fldChar w:fldCharType="end"/>
          </w:r>
          <w:r w:rsidRPr="0098584F">
            <w:rPr>
              <w:sz w:val="20"/>
            </w:rPr>
            <w:t xml:space="preserve"> из </w:t>
          </w:r>
          <w:r w:rsidRPr="0098584F">
            <w:rPr>
              <w:sz w:val="20"/>
            </w:rPr>
            <w:fldChar w:fldCharType="begin"/>
          </w:r>
          <w:r w:rsidRPr="0098584F">
            <w:rPr>
              <w:sz w:val="20"/>
            </w:rPr>
            <w:instrText xml:space="preserve"> NUMPAGES \* ARABIC </w:instrText>
          </w:r>
          <w:r w:rsidRPr="0098584F">
            <w:rPr>
              <w:sz w:val="20"/>
            </w:rPr>
            <w:fldChar w:fldCharType="separate"/>
          </w:r>
          <w:r w:rsidR="0004112D">
            <w:rPr>
              <w:noProof/>
              <w:sz w:val="20"/>
            </w:rPr>
            <w:t>75</w:t>
          </w:r>
          <w:r w:rsidRPr="0098584F">
            <w:rPr>
              <w:sz w:val="20"/>
            </w:rPr>
            <w:fldChar w:fldCharType="end"/>
          </w:r>
        </w:p>
      </w:tc>
    </w:tr>
  </w:tbl>
  <w:p w:rsidR="00CD0BCB" w:rsidRDefault="00CD0BCB" w:rsidP="005C50E5">
    <w:pPr>
      <w:pStyle w:val="ac"/>
      <w:spacing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-721"/>
        </w:tabs>
        <w:ind w:left="70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721"/>
        </w:tabs>
        <w:ind w:left="71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1"/>
        </w:tabs>
        <w:ind w:left="143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21"/>
        </w:tabs>
        <w:ind w:left="215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721"/>
        </w:tabs>
        <w:ind w:left="287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1"/>
        </w:tabs>
        <w:ind w:left="359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21"/>
        </w:tabs>
        <w:ind w:left="431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721"/>
        </w:tabs>
        <w:ind w:left="503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1"/>
        </w:tabs>
        <w:ind w:left="5759" w:hanging="360"/>
      </w:pPr>
      <w:rPr>
        <w:rFonts w:ascii="Wingdings" w:hAnsi="Wingdings" w:cs="Wingdings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-862"/>
        </w:tabs>
        <w:ind w:left="567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862"/>
        </w:tabs>
        <w:ind w:left="128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862"/>
        </w:tabs>
        <w:ind w:left="200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862"/>
        </w:tabs>
        <w:ind w:left="2727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862"/>
        </w:tabs>
        <w:ind w:left="344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862"/>
        </w:tabs>
        <w:ind w:left="416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862"/>
        </w:tabs>
        <w:ind w:left="4887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862"/>
        </w:tabs>
        <w:ind w:left="560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862"/>
        </w:tabs>
        <w:ind w:left="6327" w:hanging="360"/>
      </w:pPr>
      <w:rPr>
        <w:rFonts w:ascii="Wingdings" w:hAnsi="Wingdings" w:cs="Wingdings"/>
      </w:rPr>
    </w:lvl>
  </w:abstractNum>
  <w:abstractNum w:abstractNumId="7">
    <w:nsid w:val="015B3878"/>
    <w:multiLevelType w:val="hybridMultilevel"/>
    <w:tmpl w:val="1714A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4554DA6"/>
    <w:multiLevelType w:val="hybridMultilevel"/>
    <w:tmpl w:val="EA4C2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8490326"/>
    <w:multiLevelType w:val="hybridMultilevel"/>
    <w:tmpl w:val="CB1A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07E5C"/>
    <w:multiLevelType w:val="hybridMultilevel"/>
    <w:tmpl w:val="5EF65D6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181C18E5"/>
    <w:multiLevelType w:val="multilevel"/>
    <w:tmpl w:val="869A2FE6"/>
    <w:lvl w:ilvl="0">
      <w:start w:val="2"/>
      <w:numFmt w:val="decimal"/>
      <w:lvlText w:val="%1"/>
      <w:lvlJc w:val="left"/>
      <w:pPr>
        <w:ind w:left="405" w:hanging="405"/>
      </w:pPr>
      <w:rPr>
        <w:rFonts w:eastAsia="SimSun"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SimSu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SimSu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SimSun"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SimSu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  <w:b w:val="0"/>
      </w:rPr>
    </w:lvl>
  </w:abstractNum>
  <w:abstractNum w:abstractNumId="12">
    <w:nsid w:val="1F274F31"/>
    <w:multiLevelType w:val="hybridMultilevel"/>
    <w:tmpl w:val="BD12F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64B6D"/>
    <w:multiLevelType w:val="hybridMultilevel"/>
    <w:tmpl w:val="D8364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C85860"/>
    <w:multiLevelType w:val="hybridMultilevel"/>
    <w:tmpl w:val="744C25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091F3E"/>
    <w:multiLevelType w:val="multilevel"/>
    <w:tmpl w:val="9E6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D14ED"/>
    <w:multiLevelType w:val="hybridMultilevel"/>
    <w:tmpl w:val="DDEAF1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BB7515"/>
    <w:multiLevelType w:val="hybridMultilevel"/>
    <w:tmpl w:val="1E48F32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489D7904"/>
    <w:multiLevelType w:val="hybridMultilevel"/>
    <w:tmpl w:val="987C6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71034"/>
    <w:multiLevelType w:val="hybridMultilevel"/>
    <w:tmpl w:val="0CDA5AFE"/>
    <w:lvl w:ilvl="0" w:tplc="E23A60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BD20A09"/>
    <w:multiLevelType w:val="hybridMultilevel"/>
    <w:tmpl w:val="40DA439A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B36B7"/>
    <w:multiLevelType w:val="hybridMultilevel"/>
    <w:tmpl w:val="B40A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A96160"/>
    <w:multiLevelType w:val="multilevel"/>
    <w:tmpl w:val="504011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4B657F8"/>
    <w:multiLevelType w:val="hybridMultilevel"/>
    <w:tmpl w:val="0BAAB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CE6E9C"/>
    <w:multiLevelType w:val="hybridMultilevel"/>
    <w:tmpl w:val="6B749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B3E6B5E"/>
    <w:multiLevelType w:val="hybridMultilevel"/>
    <w:tmpl w:val="662E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E204B4"/>
    <w:multiLevelType w:val="hybridMultilevel"/>
    <w:tmpl w:val="7542D57E"/>
    <w:lvl w:ilvl="0" w:tplc="8A0692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B754F4"/>
    <w:multiLevelType w:val="multilevel"/>
    <w:tmpl w:val="6CA8E8FC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1"/>
        <w:szCs w:val="3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11F79B4"/>
    <w:multiLevelType w:val="hybridMultilevel"/>
    <w:tmpl w:val="EBA8504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798E1F4A"/>
    <w:multiLevelType w:val="multilevel"/>
    <w:tmpl w:val="408E08F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0">
    <w:nsid w:val="7F9C5260"/>
    <w:multiLevelType w:val="multilevel"/>
    <w:tmpl w:val="4F0E2E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8" w:hanging="375"/>
      </w:pPr>
      <w:rPr>
        <w:rFonts w:ascii="Symbol" w:hAnsi="Symbol" w:hint="default"/>
        <w:lang w:val="ru-RU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7FEF3DAA"/>
    <w:multiLevelType w:val="hybridMultilevel"/>
    <w:tmpl w:val="C3FA0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27"/>
  </w:num>
  <w:num w:numId="4">
    <w:abstractNumId w:val="20"/>
  </w:num>
  <w:num w:numId="5">
    <w:abstractNumId w:val="19"/>
  </w:num>
  <w:num w:numId="6">
    <w:abstractNumId w:val="26"/>
  </w:num>
  <w:num w:numId="7">
    <w:abstractNumId w:val="11"/>
  </w:num>
  <w:num w:numId="8">
    <w:abstractNumId w:val="24"/>
  </w:num>
  <w:num w:numId="9">
    <w:abstractNumId w:val="12"/>
  </w:num>
  <w:num w:numId="10">
    <w:abstractNumId w:val="7"/>
  </w:num>
  <w:num w:numId="11">
    <w:abstractNumId w:val="13"/>
  </w:num>
  <w:num w:numId="12">
    <w:abstractNumId w:val="18"/>
  </w:num>
  <w:num w:numId="13">
    <w:abstractNumId w:val="14"/>
  </w:num>
  <w:num w:numId="14">
    <w:abstractNumId w:val="29"/>
  </w:num>
  <w:num w:numId="15">
    <w:abstractNumId w:val="25"/>
  </w:num>
  <w:num w:numId="16">
    <w:abstractNumId w:val="8"/>
  </w:num>
  <w:num w:numId="17">
    <w:abstractNumId w:val="9"/>
  </w:num>
  <w:num w:numId="18">
    <w:abstractNumId w:val="21"/>
  </w:num>
  <w:num w:numId="19">
    <w:abstractNumId w:val="31"/>
  </w:num>
  <w:num w:numId="20">
    <w:abstractNumId w:val="16"/>
  </w:num>
  <w:num w:numId="21">
    <w:abstractNumId w:val="22"/>
  </w:num>
  <w:num w:numId="22">
    <w:abstractNumId w:val="23"/>
  </w:num>
  <w:num w:numId="23">
    <w:abstractNumId w:val="17"/>
  </w:num>
  <w:num w:numId="24">
    <w:abstractNumId w:val="10"/>
  </w:num>
  <w:num w:numId="25">
    <w:abstractNumId w:val="28"/>
  </w:num>
  <w:num w:numId="26">
    <w:abstractNumId w:val="1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3C"/>
    <w:rsid w:val="00000458"/>
    <w:rsid w:val="00000A85"/>
    <w:rsid w:val="0000123D"/>
    <w:rsid w:val="00001D1A"/>
    <w:rsid w:val="0000280E"/>
    <w:rsid w:val="000029CF"/>
    <w:rsid w:val="00002AA6"/>
    <w:rsid w:val="00002F36"/>
    <w:rsid w:val="00003A3B"/>
    <w:rsid w:val="000041AA"/>
    <w:rsid w:val="000046A1"/>
    <w:rsid w:val="000057FC"/>
    <w:rsid w:val="00005D05"/>
    <w:rsid w:val="000070DE"/>
    <w:rsid w:val="0000768F"/>
    <w:rsid w:val="00010088"/>
    <w:rsid w:val="0001092C"/>
    <w:rsid w:val="00011181"/>
    <w:rsid w:val="00011714"/>
    <w:rsid w:val="00012CE2"/>
    <w:rsid w:val="00013D12"/>
    <w:rsid w:val="0001462D"/>
    <w:rsid w:val="00015E53"/>
    <w:rsid w:val="00020CC6"/>
    <w:rsid w:val="000210C0"/>
    <w:rsid w:val="00021680"/>
    <w:rsid w:val="00021863"/>
    <w:rsid w:val="0002355B"/>
    <w:rsid w:val="00023B5F"/>
    <w:rsid w:val="00023FFD"/>
    <w:rsid w:val="00026DE7"/>
    <w:rsid w:val="00030F4C"/>
    <w:rsid w:val="00031330"/>
    <w:rsid w:val="00032760"/>
    <w:rsid w:val="00032C5D"/>
    <w:rsid w:val="0003448F"/>
    <w:rsid w:val="0003517A"/>
    <w:rsid w:val="00035C65"/>
    <w:rsid w:val="00035F3F"/>
    <w:rsid w:val="000367A3"/>
    <w:rsid w:val="00036F47"/>
    <w:rsid w:val="00037BCE"/>
    <w:rsid w:val="00040823"/>
    <w:rsid w:val="0004112D"/>
    <w:rsid w:val="00041ADB"/>
    <w:rsid w:val="0004236D"/>
    <w:rsid w:val="0004377B"/>
    <w:rsid w:val="00044334"/>
    <w:rsid w:val="00045C00"/>
    <w:rsid w:val="0004747B"/>
    <w:rsid w:val="00047A3C"/>
    <w:rsid w:val="00050043"/>
    <w:rsid w:val="00050367"/>
    <w:rsid w:val="00051952"/>
    <w:rsid w:val="00054BE3"/>
    <w:rsid w:val="00056708"/>
    <w:rsid w:val="0005788A"/>
    <w:rsid w:val="00060A45"/>
    <w:rsid w:val="00060A98"/>
    <w:rsid w:val="000628E8"/>
    <w:rsid w:val="00062BB2"/>
    <w:rsid w:val="000643DC"/>
    <w:rsid w:val="00065D59"/>
    <w:rsid w:val="000672E4"/>
    <w:rsid w:val="00072969"/>
    <w:rsid w:val="00072BCB"/>
    <w:rsid w:val="000734B2"/>
    <w:rsid w:val="0007554F"/>
    <w:rsid w:val="0007626A"/>
    <w:rsid w:val="00080339"/>
    <w:rsid w:val="00080B7D"/>
    <w:rsid w:val="000814A7"/>
    <w:rsid w:val="00083B73"/>
    <w:rsid w:val="00083FC6"/>
    <w:rsid w:val="0008583B"/>
    <w:rsid w:val="000877AA"/>
    <w:rsid w:val="000946F1"/>
    <w:rsid w:val="000950AC"/>
    <w:rsid w:val="0009541B"/>
    <w:rsid w:val="000954F1"/>
    <w:rsid w:val="0009607D"/>
    <w:rsid w:val="00097770"/>
    <w:rsid w:val="000A1C61"/>
    <w:rsid w:val="000A1CA6"/>
    <w:rsid w:val="000A23D3"/>
    <w:rsid w:val="000A2CBC"/>
    <w:rsid w:val="000A34F5"/>
    <w:rsid w:val="000A654E"/>
    <w:rsid w:val="000A7609"/>
    <w:rsid w:val="000B0E99"/>
    <w:rsid w:val="000B1DC1"/>
    <w:rsid w:val="000B2645"/>
    <w:rsid w:val="000B2F5F"/>
    <w:rsid w:val="000B3B47"/>
    <w:rsid w:val="000B42EC"/>
    <w:rsid w:val="000B481D"/>
    <w:rsid w:val="000B510E"/>
    <w:rsid w:val="000B5E0A"/>
    <w:rsid w:val="000B6230"/>
    <w:rsid w:val="000B7080"/>
    <w:rsid w:val="000C1B09"/>
    <w:rsid w:val="000C1FE7"/>
    <w:rsid w:val="000C32B0"/>
    <w:rsid w:val="000C3957"/>
    <w:rsid w:val="000C3F5D"/>
    <w:rsid w:val="000C485C"/>
    <w:rsid w:val="000C5641"/>
    <w:rsid w:val="000C5830"/>
    <w:rsid w:val="000C7603"/>
    <w:rsid w:val="000C7B96"/>
    <w:rsid w:val="000D097E"/>
    <w:rsid w:val="000D35E7"/>
    <w:rsid w:val="000D3DF0"/>
    <w:rsid w:val="000D4C09"/>
    <w:rsid w:val="000D4DA5"/>
    <w:rsid w:val="000D53E0"/>
    <w:rsid w:val="000D6CA6"/>
    <w:rsid w:val="000D7DC3"/>
    <w:rsid w:val="000D7F72"/>
    <w:rsid w:val="000D7F8E"/>
    <w:rsid w:val="000E2FF7"/>
    <w:rsid w:val="000E341C"/>
    <w:rsid w:val="000E38D8"/>
    <w:rsid w:val="000E66C5"/>
    <w:rsid w:val="000E78FD"/>
    <w:rsid w:val="000E7EB1"/>
    <w:rsid w:val="000F02D6"/>
    <w:rsid w:val="000F0387"/>
    <w:rsid w:val="000F269D"/>
    <w:rsid w:val="000F2862"/>
    <w:rsid w:val="000F2924"/>
    <w:rsid w:val="000F41D1"/>
    <w:rsid w:val="000F46D8"/>
    <w:rsid w:val="000F4A7A"/>
    <w:rsid w:val="000F5C19"/>
    <w:rsid w:val="000F6D61"/>
    <w:rsid w:val="000F6EE3"/>
    <w:rsid w:val="000F7C48"/>
    <w:rsid w:val="000F7D88"/>
    <w:rsid w:val="001013C6"/>
    <w:rsid w:val="00102AA3"/>
    <w:rsid w:val="00102C76"/>
    <w:rsid w:val="00103D70"/>
    <w:rsid w:val="00103E50"/>
    <w:rsid w:val="00104736"/>
    <w:rsid w:val="0010545F"/>
    <w:rsid w:val="001062A0"/>
    <w:rsid w:val="001063DF"/>
    <w:rsid w:val="001065C3"/>
    <w:rsid w:val="00106AE7"/>
    <w:rsid w:val="00107DEE"/>
    <w:rsid w:val="0011053D"/>
    <w:rsid w:val="00110DB0"/>
    <w:rsid w:val="00111C2F"/>
    <w:rsid w:val="00112594"/>
    <w:rsid w:val="0011295E"/>
    <w:rsid w:val="0011347B"/>
    <w:rsid w:val="00113FA7"/>
    <w:rsid w:val="00114C49"/>
    <w:rsid w:val="001154B2"/>
    <w:rsid w:val="001160C6"/>
    <w:rsid w:val="00116EA6"/>
    <w:rsid w:val="00116FA5"/>
    <w:rsid w:val="001173FE"/>
    <w:rsid w:val="00117FC5"/>
    <w:rsid w:val="001200ED"/>
    <w:rsid w:val="0012176D"/>
    <w:rsid w:val="00123D2E"/>
    <w:rsid w:val="0012425F"/>
    <w:rsid w:val="00124973"/>
    <w:rsid w:val="001249DC"/>
    <w:rsid w:val="00124A4C"/>
    <w:rsid w:val="00125704"/>
    <w:rsid w:val="00126370"/>
    <w:rsid w:val="00126843"/>
    <w:rsid w:val="00127029"/>
    <w:rsid w:val="00127934"/>
    <w:rsid w:val="00130CF5"/>
    <w:rsid w:val="00132462"/>
    <w:rsid w:val="00132AE6"/>
    <w:rsid w:val="00133F9E"/>
    <w:rsid w:val="00134EA4"/>
    <w:rsid w:val="001375AA"/>
    <w:rsid w:val="001403DE"/>
    <w:rsid w:val="001412DC"/>
    <w:rsid w:val="00141D3B"/>
    <w:rsid w:val="00142159"/>
    <w:rsid w:val="001441EE"/>
    <w:rsid w:val="00145C5C"/>
    <w:rsid w:val="00146489"/>
    <w:rsid w:val="00147B06"/>
    <w:rsid w:val="0015166B"/>
    <w:rsid w:val="00151DDA"/>
    <w:rsid w:val="0015436B"/>
    <w:rsid w:val="00154983"/>
    <w:rsid w:val="001551D0"/>
    <w:rsid w:val="001559EE"/>
    <w:rsid w:val="00155B4F"/>
    <w:rsid w:val="001579F2"/>
    <w:rsid w:val="00157C3F"/>
    <w:rsid w:val="00160025"/>
    <w:rsid w:val="00160478"/>
    <w:rsid w:val="0016148F"/>
    <w:rsid w:val="00161519"/>
    <w:rsid w:val="001641DF"/>
    <w:rsid w:val="00164566"/>
    <w:rsid w:val="001647E6"/>
    <w:rsid w:val="001651ED"/>
    <w:rsid w:val="00166274"/>
    <w:rsid w:val="0016732E"/>
    <w:rsid w:val="001703B2"/>
    <w:rsid w:val="0017128C"/>
    <w:rsid w:val="001735DE"/>
    <w:rsid w:val="0017495A"/>
    <w:rsid w:val="00176908"/>
    <w:rsid w:val="00177969"/>
    <w:rsid w:val="00177A8A"/>
    <w:rsid w:val="001806E2"/>
    <w:rsid w:val="001825E3"/>
    <w:rsid w:val="001829CB"/>
    <w:rsid w:val="00184C45"/>
    <w:rsid w:val="00185A15"/>
    <w:rsid w:val="001862EC"/>
    <w:rsid w:val="00186623"/>
    <w:rsid w:val="00186C55"/>
    <w:rsid w:val="001875BD"/>
    <w:rsid w:val="001901EB"/>
    <w:rsid w:val="00190598"/>
    <w:rsid w:val="00190BC2"/>
    <w:rsid w:val="00190E62"/>
    <w:rsid w:val="00190F54"/>
    <w:rsid w:val="00193109"/>
    <w:rsid w:val="00193292"/>
    <w:rsid w:val="00193A97"/>
    <w:rsid w:val="001940F2"/>
    <w:rsid w:val="00194490"/>
    <w:rsid w:val="00195C45"/>
    <w:rsid w:val="00195FEC"/>
    <w:rsid w:val="00197A7B"/>
    <w:rsid w:val="001A0562"/>
    <w:rsid w:val="001A0F7E"/>
    <w:rsid w:val="001A34F0"/>
    <w:rsid w:val="001A4453"/>
    <w:rsid w:val="001A53F4"/>
    <w:rsid w:val="001A7D23"/>
    <w:rsid w:val="001B0A78"/>
    <w:rsid w:val="001B1D2B"/>
    <w:rsid w:val="001B1E68"/>
    <w:rsid w:val="001B2742"/>
    <w:rsid w:val="001B2E1C"/>
    <w:rsid w:val="001B3A68"/>
    <w:rsid w:val="001B4DD9"/>
    <w:rsid w:val="001B6E35"/>
    <w:rsid w:val="001B7D64"/>
    <w:rsid w:val="001C0BE1"/>
    <w:rsid w:val="001C1116"/>
    <w:rsid w:val="001C1343"/>
    <w:rsid w:val="001C2973"/>
    <w:rsid w:val="001C52F0"/>
    <w:rsid w:val="001C65F7"/>
    <w:rsid w:val="001D400F"/>
    <w:rsid w:val="001D50A3"/>
    <w:rsid w:val="001D640D"/>
    <w:rsid w:val="001D6A5D"/>
    <w:rsid w:val="001D720D"/>
    <w:rsid w:val="001D734B"/>
    <w:rsid w:val="001D756E"/>
    <w:rsid w:val="001E03C8"/>
    <w:rsid w:val="001E2B12"/>
    <w:rsid w:val="001E33A4"/>
    <w:rsid w:val="001E4663"/>
    <w:rsid w:val="001E5AEF"/>
    <w:rsid w:val="001E6750"/>
    <w:rsid w:val="001E6D90"/>
    <w:rsid w:val="001E6E38"/>
    <w:rsid w:val="001E7529"/>
    <w:rsid w:val="001E7CAE"/>
    <w:rsid w:val="001F03C7"/>
    <w:rsid w:val="001F03F6"/>
    <w:rsid w:val="001F320C"/>
    <w:rsid w:val="001F35E3"/>
    <w:rsid w:val="001F389B"/>
    <w:rsid w:val="001F718A"/>
    <w:rsid w:val="001F77CB"/>
    <w:rsid w:val="00203198"/>
    <w:rsid w:val="00203F15"/>
    <w:rsid w:val="00206B6B"/>
    <w:rsid w:val="0020752A"/>
    <w:rsid w:val="0021015C"/>
    <w:rsid w:val="00210DA6"/>
    <w:rsid w:val="002115AC"/>
    <w:rsid w:val="00211D3A"/>
    <w:rsid w:val="00212334"/>
    <w:rsid w:val="00213EA0"/>
    <w:rsid w:val="00213FB9"/>
    <w:rsid w:val="00214C32"/>
    <w:rsid w:val="0021534F"/>
    <w:rsid w:val="00215BC5"/>
    <w:rsid w:val="00215EFE"/>
    <w:rsid w:val="0021738C"/>
    <w:rsid w:val="00220314"/>
    <w:rsid w:val="00221462"/>
    <w:rsid w:val="00221A49"/>
    <w:rsid w:val="002223CF"/>
    <w:rsid w:val="00222AFA"/>
    <w:rsid w:val="00223A13"/>
    <w:rsid w:val="00223AB2"/>
    <w:rsid w:val="00225D73"/>
    <w:rsid w:val="0022637B"/>
    <w:rsid w:val="002266A8"/>
    <w:rsid w:val="00227ED6"/>
    <w:rsid w:val="00231615"/>
    <w:rsid w:val="00231DCF"/>
    <w:rsid w:val="00232AC0"/>
    <w:rsid w:val="00233B7F"/>
    <w:rsid w:val="00233C3D"/>
    <w:rsid w:val="00234B4C"/>
    <w:rsid w:val="00234E40"/>
    <w:rsid w:val="00235770"/>
    <w:rsid w:val="0023583C"/>
    <w:rsid w:val="0023744E"/>
    <w:rsid w:val="002375FA"/>
    <w:rsid w:val="0024029B"/>
    <w:rsid w:val="00241A9E"/>
    <w:rsid w:val="002439F3"/>
    <w:rsid w:val="00245030"/>
    <w:rsid w:val="0024533C"/>
    <w:rsid w:val="0024577F"/>
    <w:rsid w:val="00247226"/>
    <w:rsid w:val="002536BA"/>
    <w:rsid w:val="00254091"/>
    <w:rsid w:val="0025449F"/>
    <w:rsid w:val="00254541"/>
    <w:rsid w:val="00255007"/>
    <w:rsid w:val="00255657"/>
    <w:rsid w:val="00255A3B"/>
    <w:rsid w:val="00260D8E"/>
    <w:rsid w:val="00260EB8"/>
    <w:rsid w:val="00263F3E"/>
    <w:rsid w:val="00264178"/>
    <w:rsid w:val="002661EE"/>
    <w:rsid w:val="00266575"/>
    <w:rsid w:val="00266A15"/>
    <w:rsid w:val="00270AC8"/>
    <w:rsid w:val="002710AF"/>
    <w:rsid w:val="0027161D"/>
    <w:rsid w:val="002716B6"/>
    <w:rsid w:val="00271B71"/>
    <w:rsid w:val="00273C1C"/>
    <w:rsid w:val="0027645F"/>
    <w:rsid w:val="00277978"/>
    <w:rsid w:val="00277A0D"/>
    <w:rsid w:val="00281198"/>
    <w:rsid w:val="002812C7"/>
    <w:rsid w:val="00281CCA"/>
    <w:rsid w:val="00282493"/>
    <w:rsid w:val="00282607"/>
    <w:rsid w:val="00284FA6"/>
    <w:rsid w:val="00285731"/>
    <w:rsid w:val="00285B27"/>
    <w:rsid w:val="0028712B"/>
    <w:rsid w:val="00287756"/>
    <w:rsid w:val="002877A8"/>
    <w:rsid w:val="00287ADB"/>
    <w:rsid w:val="00287EB1"/>
    <w:rsid w:val="00290716"/>
    <w:rsid w:val="002935FE"/>
    <w:rsid w:val="00293833"/>
    <w:rsid w:val="00293898"/>
    <w:rsid w:val="002944B4"/>
    <w:rsid w:val="00295821"/>
    <w:rsid w:val="0029673F"/>
    <w:rsid w:val="002A0455"/>
    <w:rsid w:val="002A081B"/>
    <w:rsid w:val="002A0B2D"/>
    <w:rsid w:val="002A41A8"/>
    <w:rsid w:val="002A4946"/>
    <w:rsid w:val="002A4ADF"/>
    <w:rsid w:val="002A4D37"/>
    <w:rsid w:val="002B0BA7"/>
    <w:rsid w:val="002B1159"/>
    <w:rsid w:val="002B1C6F"/>
    <w:rsid w:val="002B2697"/>
    <w:rsid w:val="002B296B"/>
    <w:rsid w:val="002B3427"/>
    <w:rsid w:val="002B471A"/>
    <w:rsid w:val="002B47FB"/>
    <w:rsid w:val="002B6596"/>
    <w:rsid w:val="002B7C88"/>
    <w:rsid w:val="002C1530"/>
    <w:rsid w:val="002C241D"/>
    <w:rsid w:val="002C2A77"/>
    <w:rsid w:val="002C3E1E"/>
    <w:rsid w:val="002C55A2"/>
    <w:rsid w:val="002C5DAF"/>
    <w:rsid w:val="002C6E28"/>
    <w:rsid w:val="002C74C1"/>
    <w:rsid w:val="002C7831"/>
    <w:rsid w:val="002D1244"/>
    <w:rsid w:val="002D32DB"/>
    <w:rsid w:val="002D3A66"/>
    <w:rsid w:val="002D4622"/>
    <w:rsid w:val="002D5D7B"/>
    <w:rsid w:val="002E03A7"/>
    <w:rsid w:val="002E1A61"/>
    <w:rsid w:val="002E27A8"/>
    <w:rsid w:val="002E2DC8"/>
    <w:rsid w:val="002E435E"/>
    <w:rsid w:val="002E57BF"/>
    <w:rsid w:val="002E62AB"/>
    <w:rsid w:val="002E76C5"/>
    <w:rsid w:val="002F005C"/>
    <w:rsid w:val="002F0932"/>
    <w:rsid w:val="002F1630"/>
    <w:rsid w:val="002F1C10"/>
    <w:rsid w:val="002F3F5C"/>
    <w:rsid w:val="002F46C4"/>
    <w:rsid w:val="002F6D6A"/>
    <w:rsid w:val="002F6E40"/>
    <w:rsid w:val="002F6FD2"/>
    <w:rsid w:val="00300F64"/>
    <w:rsid w:val="00303B9A"/>
    <w:rsid w:val="0030526A"/>
    <w:rsid w:val="00306A5E"/>
    <w:rsid w:val="00306ED0"/>
    <w:rsid w:val="003076E5"/>
    <w:rsid w:val="00310844"/>
    <w:rsid w:val="00310AB1"/>
    <w:rsid w:val="00312289"/>
    <w:rsid w:val="00312784"/>
    <w:rsid w:val="00313C1D"/>
    <w:rsid w:val="0032012B"/>
    <w:rsid w:val="003201B3"/>
    <w:rsid w:val="00320942"/>
    <w:rsid w:val="003220F5"/>
    <w:rsid w:val="00324B39"/>
    <w:rsid w:val="003259A6"/>
    <w:rsid w:val="00325A26"/>
    <w:rsid w:val="00327B41"/>
    <w:rsid w:val="00330523"/>
    <w:rsid w:val="00332373"/>
    <w:rsid w:val="0033325E"/>
    <w:rsid w:val="00333825"/>
    <w:rsid w:val="00335555"/>
    <w:rsid w:val="00335E84"/>
    <w:rsid w:val="00336F46"/>
    <w:rsid w:val="003372DA"/>
    <w:rsid w:val="003374DB"/>
    <w:rsid w:val="003375B8"/>
    <w:rsid w:val="0034168F"/>
    <w:rsid w:val="00343C85"/>
    <w:rsid w:val="00345540"/>
    <w:rsid w:val="003474FF"/>
    <w:rsid w:val="00347EAE"/>
    <w:rsid w:val="00347F48"/>
    <w:rsid w:val="00350DFF"/>
    <w:rsid w:val="003525F5"/>
    <w:rsid w:val="00352C7C"/>
    <w:rsid w:val="00353881"/>
    <w:rsid w:val="00353D1F"/>
    <w:rsid w:val="00353DE9"/>
    <w:rsid w:val="00354D5E"/>
    <w:rsid w:val="00355306"/>
    <w:rsid w:val="00355583"/>
    <w:rsid w:val="00356DE3"/>
    <w:rsid w:val="00357242"/>
    <w:rsid w:val="00360C66"/>
    <w:rsid w:val="00361967"/>
    <w:rsid w:val="0036293A"/>
    <w:rsid w:val="00362997"/>
    <w:rsid w:val="00362C67"/>
    <w:rsid w:val="00363E4E"/>
    <w:rsid w:val="00365838"/>
    <w:rsid w:val="0036643C"/>
    <w:rsid w:val="0036773B"/>
    <w:rsid w:val="003678BF"/>
    <w:rsid w:val="00367A3C"/>
    <w:rsid w:val="00367C57"/>
    <w:rsid w:val="00370E2F"/>
    <w:rsid w:val="00371BEE"/>
    <w:rsid w:val="003763E7"/>
    <w:rsid w:val="00377709"/>
    <w:rsid w:val="00377954"/>
    <w:rsid w:val="00380C2C"/>
    <w:rsid w:val="0038103E"/>
    <w:rsid w:val="003830B1"/>
    <w:rsid w:val="00384483"/>
    <w:rsid w:val="00384A7E"/>
    <w:rsid w:val="003854B0"/>
    <w:rsid w:val="00385512"/>
    <w:rsid w:val="0038552B"/>
    <w:rsid w:val="0038615C"/>
    <w:rsid w:val="00387969"/>
    <w:rsid w:val="0039009D"/>
    <w:rsid w:val="003914F7"/>
    <w:rsid w:val="0039222F"/>
    <w:rsid w:val="00394BD3"/>
    <w:rsid w:val="00394E87"/>
    <w:rsid w:val="003950FB"/>
    <w:rsid w:val="003967E9"/>
    <w:rsid w:val="00397126"/>
    <w:rsid w:val="003A0316"/>
    <w:rsid w:val="003A06C8"/>
    <w:rsid w:val="003A15BF"/>
    <w:rsid w:val="003A1664"/>
    <w:rsid w:val="003A3CE8"/>
    <w:rsid w:val="003A3DA3"/>
    <w:rsid w:val="003A4166"/>
    <w:rsid w:val="003A444D"/>
    <w:rsid w:val="003A58F3"/>
    <w:rsid w:val="003A73FA"/>
    <w:rsid w:val="003B1FA4"/>
    <w:rsid w:val="003B26F1"/>
    <w:rsid w:val="003B33FC"/>
    <w:rsid w:val="003B4189"/>
    <w:rsid w:val="003B49D2"/>
    <w:rsid w:val="003B5027"/>
    <w:rsid w:val="003B54EF"/>
    <w:rsid w:val="003B5913"/>
    <w:rsid w:val="003B702B"/>
    <w:rsid w:val="003B733B"/>
    <w:rsid w:val="003B770E"/>
    <w:rsid w:val="003C08E9"/>
    <w:rsid w:val="003C140E"/>
    <w:rsid w:val="003C1626"/>
    <w:rsid w:val="003C17E2"/>
    <w:rsid w:val="003C251E"/>
    <w:rsid w:val="003C2F89"/>
    <w:rsid w:val="003C4572"/>
    <w:rsid w:val="003C4B78"/>
    <w:rsid w:val="003C6826"/>
    <w:rsid w:val="003C6F22"/>
    <w:rsid w:val="003D18AF"/>
    <w:rsid w:val="003D29C8"/>
    <w:rsid w:val="003D32F8"/>
    <w:rsid w:val="003D35DA"/>
    <w:rsid w:val="003D4279"/>
    <w:rsid w:val="003D438D"/>
    <w:rsid w:val="003D4832"/>
    <w:rsid w:val="003D52E8"/>
    <w:rsid w:val="003D6297"/>
    <w:rsid w:val="003D7E86"/>
    <w:rsid w:val="003E08EB"/>
    <w:rsid w:val="003E14CB"/>
    <w:rsid w:val="003E169A"/>
    <w:rsid w:val="003E1A94"/>
    <w:rsid w:val="003E201E"/>
    <w:rsid w:val="003E3294"/>
    <w:rsid w:val="003E34E5"/>
    <w:rsid w:val="003E3529"/>
    <w:rsid w:val="003E3C56"/>
    <w:rsid w:val="003E4039"/>
    <w:rsid w:val="003E5492"/>
    <w:rsid w:val="003E67B3"/>
    <w:rsid w:val="003E69B7"/>
    <w:rsid w:val="003E6B9F"/>
    <w:rsid w:val="003E78DC"/>
    <w:rsid w:val="003F0B47"/>
    <w:rsid w:val="003F0F87"/>
    <w:rsid w:val="003F6B3C"/>
    <w:rsid w:val="003F7021"/>
    <w:rsid w:val="004003CB"/>
    <w:rsid w:val="00400ABC"/>
    <w:rsid w:val="00401E76"/>
    <w:rsid w:val="0040274A"/>
    <w:rsid w:val="0040394B"/>
    <w:rsid w:val="004041AF"/>
    <w:rsid w:val="00406575"/>
    <w:rsid w:val="00407D6E"/>
    <w:rsid w:val="004104EA"/>
    <w:rsid w:val="004129D9"/>
    <w:rsid w:val="00413E79"/>
    <w:rsid w:val="00415302"/>
    <w:rsid w:val="00416D76"/>
    <w:rsid w:val="00417206"/>
    <w:rsid w:val="00417398"/>
    <w:rsid w:val="00417426"/>
    <w:rsid w:val="00417441"/>
    <w:rsid w:val="0041799E"/>
    <w:rsid w:val="00417F74"/>
    <w:rsid w:val="0042364B"/>
    <w:rsid w:val="004238D6"/>
    <w:rsid w:val="00424105"/>
    <w:rsid w:val="00425AB5"/>
    <w:rsid w:val="004268D4"/>
    <w:rsid w:val="00430C9D"/>
    <w:rsid w:val="004331E7"/>
    <w:rsid w:val="00433C87"/>
    <w:rsid w:val="004379EE"/>
    <w:rsid w:val="00440FBA"/>
    <w:rsid w:val="00441320"/>
    <w:rsid w:val="00441BB3"/>
    <w:rsid w:val="00441FF8"/>
    <w:rsid w:val="0044219C"/>
    <w:rsid w:val="0044480D"/>
    <w:rsid w:val="00444AC5"/>
    <w:rsid w:val="00445962"/>
    <w:rsid w:val="00447430"/>
    <w:rsid w:val="004507FC"/>
    <w:rsid w:val="00450944"/>
    <w:rsid w:val="004515FB"/>
    <w:rsid w:val="00451AFA"/>
    <w:rsid w:val="004528E9"/>
    <w:rsid w:val="00453C04"/>
    <w:rsid w:val="00455F15"/>
    <w:rsid w:val="00456841"/>
    <w:rsid w:val="00456CDC"/>
    <w:rsid w:val="00456DD7"/>
    <w:rsid w:val="00457123"/>
    <w:rsid w:val="00460E05"/>
    <w:rsid w:val="004611DD"/>
    <w:rsid w:val="004616E7"/>
    <w:rsid w:val="00461DA9"/>
    <w:rsid w:val="00463A84"/>
    <w:rsid w:val="00465D25"/>
    <w:rsid w:val="00466A8E"/>
    <w:rsid w:val="00467BEB"/>
    <w:rsid w:val="00467EBF"/>
    <w:rsid w:val="0047232D"/>
    <w:rsid w:val="0047304B"/>
    <w:rsid w:val="00474089"/>
    <w:rsid w:val="004753D1"/>
    <w:rsid w:val="00480825"/>
    <w:rsid w:val="004808C3"/>
    <w:rsid w:val="00482A48"/>
    <w:rsid w:val="00486E0B"/>
    <w:rsid w:val="004875E1"/>
    <w:rsid w:val="004904DC"/>
    <w:rsid w:val="0049355B"/>
    <w:rsid w:val="004939E4"/>
    <w:rsid w:val="00494B37"/>
    <w:rsid w:val="00494B8E"/>
    <w:rsid w:val="00495BC9"/>
    <w:rsid w:val="004977BA"/>
    <w:rsid w:val="004A0ED7"/>
    <w:rsid w:val="004A2382"/>
    <w:rsid w:val="004A2936"/>
    <w:rsid w:val="004A5C69"/>
    <w:rsid w:val="004A6ED9"/>
    <w:rsid w:val="004A7D00"/>
    <w:rsid w:val="004B13E1"/>
    <w:rsid w:val="004B2CBB"/>
    <w:rsid w:val="004B2CFC"/>
    <w:rsid w:val="004B49C2"/>
    <w:rsid w:val="004B75D8"/>
    <w:rsid w:val="004C1D11"/>
    <w:rsid w:val="004C2160"/>
    <w:rsid w:val="004C2BFB"/>
    <w:rsid w:val="004C3E27"/>
    <w:rsid w:val="004C4FD0"/>
    <w:rsid w:val="004C57D1"/>
    <w:rsid w:val="004C5C88"/>
    <w:rsid w:val="004C60B6"/>
    <w:rsid w:val="004C610B"/>
    <w:rsid w:val="004D018A"/>
    <w:rsid w:val="004D044D"/>
    <w:rsid w:val="004D1BF8"/>
    <w:rsid w:val="004D1FC4"/>
    <w:rsid w:val="004D431E"/>
    <w:rsid w:val="004D4CF9"/>
    <w:rsid w:val="004D7FF7"/>
    <w:rsid w:val="004E079E"/>
    <w:rsid w:val="004E07C9"/>
    <w:rsid w:val="004E14E5"/>
    <w:rsid w:val="004E16A8"/>
    <w:rsid w:val="004E2B24"/>
    <w:rsid w:val="004E2F93"/>
    <w:rsid w:val="004E3820"/>
    <w:rsid w:val="004E3E3B"/>
    <w:rsid w:val="004E4D96"/>
    <w:rsid w:val="004E5F09"/>
    <w:rsid w:val="004E604F"/>
    <w:rsid w:val="004E6CCF"/>
    <w:rsid w:val="004F0073"/>
    <w:rsid w:val="004F00E0"/>
    <w:rsid w:val="004F134D"/>
    <w:rsid w:val="004F20D5"/>
    <w:rsid w:val="004F2B61"/>
    <w:rsid w:val="004F2B64"/>
    <w:rsid w:val="004F3342"/>
    <w:rsid w:val="004F3A57"/>
    <w:rsid w:val="004F4BBF"/>
    <w:rsid w:val="004F78BA"/>
    <w:rsid w:val="005010B6"/>
    <w:rsid w:val="005015B7"/>
    <w:rsid w:val="005034D7"/>
    <w:rsid w:val="005046DB"/>
    <w:rsid w:val="00504A82"/>
    <w:rsid w:val="00507729"/>
    <w:rsid w:val="005116A4"/>
    <w:rsid w:val="00511B95"/>
    <w:rsid w:val="00511EBF"/>
    <w:rsid w:val="0051417B"/>
    <w:rsid w:val="005157DE"/>
    <w:rsid w:val="00515984"/>
    <w:rsid w:val="00515CEC"/>
    <w:rsid w:val="00520256"/>
    <w:rsid w:val="00520D8F"/>
    <w:rsid w:val="00521265"/>
    <w:rsid w:val="00522436"/>
    <w:rsid w:val="005232D3"/>
    <w:rsid w:val="0052574F"/>
    <w:rsid w:val="00525831"/>
    <w:rsid w:val="00530D92"/>
    <w:rsid w:val="00530E88"/>
    <w:rsid w:val="00530F39"/>
    <w:rsid w:val="00532045"/>
    <w:rsid w:val="005332C0"/>
    <w:rsid w:val="00534937"/>
    <w:rsid w:val="00534B2D"/>
    <w:rsid w:val="00536C2E"/>
    <w:rsid w:val="005416B6"/>
    <w:rsid w:val="00541A97"/>
    <w:rsid w:val="00542239"/>
    <w:rsid w:val="00542338"/>
    <w:rsid w:val="00542674"/>
    <w:rsid w:val="005428AD"/>
    <w:rsid w:val="00543758"/>
    <w:rsid w:val="005448D0"/>
    <w:rsid w:val="0054561F"/>
    <w:rsid w:val="005479C6"/>
    <w:rsid w:val="0055323A"/>
    <w:rsid w:val="00554D8F"/>
    <w:rsid w:val="0055591B"/>
    <w:rsid w:val="00555D7B"/>
    <w:rsid w:val="00560E98"/>
    <w:rsid w:val="0056121A"/>
    <w:rsid w:val="00561677"/>
    <w:rsid w:val="00563408"/>
    <w:rsid w:val="00563564"/>
    <w:rsid w:val="00564789"/>
    <w:rsid w:val="00565B26"/>
    <w:rsid w:val="0056670D"/>
    <w:rsid w:val="00566C0E"/>
    <w:rsid w:val="00571046"/>
    <w:rsid w:val="00572E4A"/>
    <w:rsid w:val="00573ED2"/>
    <w:rsid w:val="0057428D"/>
    <w:rsid w:val="005754EC"/>
    <w:rsid w:val="0057602F"/>
    <w:rsid w:val="00576287"/>
    <w:rsid w:val="00576827"/>
    <w:rsid w:val="00576EED"/>
    <w:rsid w:val="0057728F"/>
    <w:rsid w:val="0057754E"/>
    <w:rsid w:val="005806B2"/>
    <w:rsid w:val="00581319"/>
    <w:rsid w:val="00581654"/>
    <w:rsid w:val="00581E02"/>
    <w:rsid w:val="00583146"/>
    <w:rsid w:val="00585145"/>
    <w:rsid w:val="00585964"/>
    <w:rsid w:val="00585F2B"/>
    <w:rsid w:val="00587612"/>
    <w:rsid w:val="005900E1"/>
    <w:rsid w:val="00590540"/>
    <w:rsid w:val="00590E1D"/>
    <w:rsid w:val="00592689"/>
    <w:rsid w:val="00592A1C"/>
    <w:rsid w:val="00595E6C"/>
    <w:rsid w:val="00596EB6"/>
    <w:rsid w:val="005A19AE"/>
    <w:rsid w:val="005A1A31"/>
    <w:rsid w:val="005A37A4"/>
    <w:rsid w:val="005A4434"/>
    <w:rsid w:val="005A75A5"/>
    <w:rsid w:val="005B03DB"/>
    <w:rsid w:val="005B131C"/>
    <w:rsid w:val="005B1C07"/>
    <w:rsid w:val="005B3A4F"/>
    <w:rsid w:val="005B455A"/>
    <w:rsid w:val="005B5C71"/>
    <w:rsid w:val="005B60D1"/>
    <w:rsid w:val="005B6B23"/>
    <w:rsid w:val="005B782B"/>
    <w:rsid w:val="005C048B"/>
    <w:rsid w:val="005C0C77"/>
    <w:rsid w:val="005C3A7C"/>
    <w:rsid w:val="005C4EC2"/>
    <w:rsid w:val="005C50E5"/>
    <w:rsid w:val="005C5CF5"/>
    <w:rsid w:val="005C645F"/>
    <w:rsid w:val="005C6712"/>
    <w:rsid w:val="005C7599"/>
    <w:rsid w:val="005C79CC"/>
    <w:rsid w:val="005D05DD"/>
    <w:rsid w:val="005D1017"/>
    <w:rsid w:val="005D10DB"/>
    <w:rsid w:val="005D42A4"/>
    <w:rsid w:val="005D481A"/>
    <w:rsid w:val="005D4E9A"/>
    <w:rsid w:val="005D689B"/>
    <w:rsid w:val="005D7CA2"/>
    <w:rsid w:val="005D7CB1"/>
    <w:rsid w:val="005D7DA5"/>
    <w:rsid w:val="005D7E41"/>
    <w:rsid w:val="005E068E"/>
    <w:rsid w:val="005E1A73"/>
    <w:rsid w:val="005E30E6"/>
    <w:rsid w:val="005E3C67"/>
    <w:rsid w:val="005E5D26"/>
    <w:rsid w:val="005E78C4"/>
    <w:rsid w:val="005E7CD5"/>
    <w:rsid w:val="005F0315"/>
    <w:rsid w:val="005F2530"/>
    <w:rsid w:val="005F2702"/>
    <w:rsid w:val="005F4350"/>
    <w:rsid w:val="005F4DCD"/>
    <w:rsid w:val="005F56EA"/>
    <w:rsid w:val="005F784F"/>
    <w:rsid w:val="005F7B89"/>
    <w:rsid w:val="006025DF"/>
    <w:rsid w:val="00602AA3"/>
    <w:rsid w:val="00602DCC"/>
    <w:rsid w:val="0060596F"/>
    <w:rsid w:val="00606ADE"/>
    <w:rsid w:val="006118C7"/>
    <w:rsid w:val="00614941"/>
    <w:rsid w:val="00623306"/>
    <w:rsid w:val="00623AF6"/>
    <w:rsid w:val="00624485"/>
    <w:rsid w:val="00624798"/>
    <w:rsid w:val="006255E4"/>
    <w:rsid w:val="00626401"/>
    <w:rsid w:val="00626FAC"/>
    <w:rsid w:val="006271A4"/>
    <w:rsid w:val="0063324F"/>
    <w:rsid w:val="00637EFD"/>
    <w:rsid w:val="00645564"/>
    <w:rsid w:val="00645A82"/>
    <w:rsid w:val="00646E2F"/>
    <w:rsid w:val="006479B6"/>
    <w:rsid w:val="00650A7B"/>
    <w:rsid w:val="00652057"/>
    <w:rsid w:val="006521C9"/>
    <w:rsid w:val="0065310D"/>
    <w:rsid w:val="006535B2"/>
    <w:rsid w:val="00653F33"/>
    <w:rsid w:val="00653F96"/>
    <w:rsid w:val="00654541"/>
    <w:rsid w:val="0065497C"/>
    <w:rsid w:val="0065577F"/>
    <w:rsid w:val="00655F7A"/>
    <w:rsid w:val="0065669E"/>
    <w:rsid w:val="00656999"/>
    <w:rsid w:val="006602BC"/>
    <w:rsid w:val="0066046A"/>
    <w:rsid w:val="006613A9"/>
    <w:rsid w:val="00661B52"/>
    <w:rsid w:val="006631AE"/>
    <w:rsid w:val="006633F5"/>
    <w:rsid w:val="0066517B"/>
    <w:rsid w:val="00665BBD"/>
    <w:rsid w:val="006675EF"/>
    <w:rsid w:val="0067092B"/>
    <w:rsid w:val="00670B2A"/>
    <w:rsid w:val="00673D40"/>
    <w:rsid w:val="0067434C"/>
    <w:rsid w:val="006807C6"/>
    <w:rsid w:val="0068166D"/>
    <w:rsid w:val="00681BE0"/>
    <w:rsid w:val="00681BF5"/>
    <w:rsid w:val="00683314"/>
    <w:rsid w:val="0068356A"/>
    <w:rsid w:val="006837F8"/>
    <w:rsid w:val="006935F1"/>
    <w:rsid w:val="006951EF"/>
    <w:rsid w:val="00695A3F"/>
    <w:rsid w:val="006A06C3"/>
    <w:rsid w:val="006A1119"/>
    <w:rsid w:val="006A2FF5"/>
    <w:rsid w:val="006A3D27"/>
    <w:rsid w:val="006A5CA3"/>
    <w:rsid w:val="006A5CD0"/>
    <w:rsid w:val="006A5CED"/>
    <w:rsid w:val="006A5F46"/>
    <w:rsid w:val="006A69E1"/>
    <w:rsid w:val="006A7C76"/>
    <w:rsid w:val="006B03A5"/>
    <w:rsid w:val="006B093E"/>
    <w:rsid w:val="006B16D1"/>
    <w:rsid w:val="006B1B72"/>
    <w:rsid w:val="006B21CA"/>
    <w:rsid w:val="006B2926"/>
    <w:rsid w:val="006B2E23"/>
    <w:rsid w:val="006B303D"/>
    <w:rsid w:val="006B5609"/>
    <w:rsid w:val="006C0C14"/>
    <w:rsid w:val="006C2288"/>
    <w:rsid w:val="006C24A0"/>
    <w:rsid w:val="006C291F"/>
    <w:rsid w:val="006C2C75"/>
    <w:rsid w:val="006C4EF7"/>
    <w:rsid w:val="006C6102"/>
    <w:rsid w:val="006C737C"/>
    <w:rsid w:val="006C7FC0"/>
    <w:rsid w:val="006D0D07"/>
    <w:rsid w:val="006D3323"/>
    <w:rsid w:val="006D3439"/>
    <w:rsid w:val="006D402D"/>
    <w:rsid w:val="006D5D83"/>
    <w:rsid w:val="006D7CB6"/>
    <w:rsid w:val="006E0B3F"/>
    <w:rsid w:val="006E0F3B"/>
    <w:rsid w:val="006E3079"/>
    <w:rsid w:val="006E466D"/>
    <w:rsid w:val="006E79DA"/>
    <w:rsid w:val="006F1A78"/>
    <w:rsid w:val="006F21C3"/>
    <w:rsid w:val="006F279E"/>
    <w:rsid w:val="006F388C"/>
    <w:rsid w:val="006F4B64"/>
    <w:rsid w:val="006F631D"/>
    <w:rsid w:val="006F63E6"/>
    <w:rsid w:val="006F7A41"/>
    <w:rsid w:val="006F7F78"/>
    <w:rsid w:val="0070128A"/>
    <w:rsid w:val="0070165A"/>
    <w:rsid w:val="00704A23"/>
    <w:rsid w:val="0070584B"/>
    <w:rsid w:val="00705BDF"/>
    <w:rsid w:val="007065B1"/>
    <w:rsid w:val="007073F9"/>
    <w:rsid w:val="00710381"/>
    <w:rsid w:val="007114BF"/>
    <w:rsid w:val="007157ED"/>
    <w:rsid w:val="0071608E"/>
    <w:rsid w:val="0071660F"/>
    <w:rsid w:val="00716961"/>
    <w:rsid w:val="00716E3D"/>
    <w:rsid w:val="00723609"/>
    <w:rsid w:val="00723789"/>
    <w:rsid w:val="00723A90"/>
    <w:rsid w:val="00724F1F"/>
    <w:rsid w:val="00725173"/>
    <w:rsid w:val="007253FC"/>
    <w:rsid w:val="00726B73"/>
    <w:rsid w:val="007302CC"/>
    <w:rsid w:val="0073155F"/>
    <w:rsid w:val="00731FC5"/>
    <w:rsid w:val="00732737"/>
    <w:rsid w:val="00734839"/>
    <w:rsid w:val="00734CB1"/>
    <w:rsid w:val="00735397"/>
    <w:rsid w:val="00735E7E"/>
    <w:rsid w:val="00740385"/>
    <w:rsid w:val="007407FA"/>
    <w:rsid w:val="00740F42"/>
    <w:rsid w:val="00741931"/>
    <w:rsid w:val="007424C5"/>
    <w:rsid w:val="007436EE"/>
    <w:rsid w:val="00743A3B"/>
    <w:rsid w:val="0074405E"/>
    <w:rsid w:val="00744232"/>
    <w:rsid w:val="0074440E"/>
    <w:rsid w:val="00747AAE"/>
    <w:rsid w:val="00747E6D"/>
    <w:rsid w:val="00747F7A"/>
    <w:rsid w:val="007527F6"/>
    <w:rsid w:val="00756FCA"/>
    <w:rsid w:val="0076229A"/>
    <w:rsid w:val="00762DCE"/>
    <w:rsid w:val="0076306A"/>
    <w:rsid w:val="00763218"/>
    <w:rsid w:val="00765168"/>
    <w:rsid w:val="007656D8"/>
    <w:rsid w:val="00767583"/>
    <w:rsid w:val="00770816"/>
    <w:rsid w:val="00770867"/>
    <w:rsid w:val="00771DB8"/>
    <w:rsid w:val="00772AB2"/>
    <w:rsid w:val="007737DD"/>
    <w:rsid w:val="00773E6F"/>
    <w:rsid w:val="00774864"/>
    <w:rsid w:val="00774FEF"/>
    <w:rsid w:val="00775BB6"/>
    <w:rsid w:val="00775DFB"/>
    <w:rsid w:val="00777DA4"/>
    <w:rsid w:val="00777F2A"/>
    <w:rsid w:val="00780E9A"/>
    <w:rsid w:val="0078159B"/>
    <w:rsid w:val="00782B11"/>
    <w:rsid w:val="00782D19"/>
    <w:rsid w:val="007849AC"/>
    <w:rsid w:val="007850EA"/>
    <w:rsid w:val="00785B18"/>
    <w:rsid w:val="00785C21"/>
    <w:rsid w:val="00790786"/>
    <w:rsid w:val="00790846"/>
    <w:rsid w:val="00791BBD"/>
    <w:rsid w:val="0079246C"/>
    <w:rsid w:val="00792C3F"/>
    <w:rsid w:val="00794719"/>
    <w:rsid w:val="007959B4"/>
    <w:rsid w:val="00796E56"/>
    <w:rsid w:val="007A31A7"/>
    <w:rsid w:val="007A4650"/>
    <w:rsid w:val="007A49F3"/>
    <w:rsid w:val="007B3049"/>
    <w:rsid w:val="007B47F9"/>
    <w:rsid w:val="007B4E6E"/>
    <w:rsid w:val="007B52B2"/>
    <w:rsid w:val="007B6D77"/>
    <w:rsid w:val="007B7F68"/>
    <w:rsid w:val="007C03D1"/>
    <w:rsid w:val="007C0C06"/>
    <w:rsid w:val="007C0FAD"/>
    <w:rsid w:val="007C120D"/>
    <w:rsid w:val="007C1CA4"/>
    <w:rsid w:val="007C3354"/>
    <w:rsid w:val="007C3C35"/>
    <w:rsid w:val="007C3D2D"/>
    <w:rsid w:val="007C440C"/>
    <w:rsid w:val="007C46EA"/>
    <w:rsid w:val="007C488B"/>
    <w:rsid w:val="007C4C31"/>
    <w:rsid w:val="007C50C6"/>
    <w:rsid w:val="007C76B3"/>
    <w:rsid w:val="007C7F87"/>
    <w:rsid w:val="007D1226"/>
    <w:rsid w:val="007D2D32"/>
    <w:rsid w:val="007D35DD"/>
    <w:rsid w:val="007D553C"/>
    <w:rsid w:val="007D5B84"/>
    <w:rsid w:val="007D6162"/>
    <w:rsid w:val="007D70C9"/>
    <w:rsid w:val="007D7E74"/>
    <w:rsid w:val="007E1A4C"/>
    <w:rsid w:val="007E1F3B"/>
    <w:rsid w:val="007E2A2A"/>
    <w:rsid w:val="007E3FA3"/>
    <w:rsid w:val="007E4B34"/>
    <w:rsid w:val="007E6478"/>
    <w:rsid w:val="007E6C49"/>
    <w:rsid w:val="007E6FD0"/>
    <w:rsid w:val="007F0202"/>
    <w:rsid w:val="007F0FD9"/>
    <w:rsid w:val="007F105E"/>
    <w:rsid w:val="007F121E"/>
    <w:rsid w:val="007F1F3A"/>
    <w:rsid w:val="007F2099"/>
    <w:rsid w:val="007F2E0C"/>
    <w:rsid w:val="007F2FD3"/>
    <w:rsid w:val="007F4F9B"/>
    <w:rsid w:val="007F4FD2"/>
    <w:rsid w:val="007F5AC5"/>
    <w:rsid w:val="007F61A5"/>
    <w:rsid w:val="007F7074"/>
    <w:rsid w:val="00800C99"/>
    <w:rsid w:val="0080102C"/>
    <w:rsid w:val="008019BD"/>
    <w:rsid w:val="00803E22"/>
    <w:rsid w:val="00805A07"/>
    <w:rsid w:val="00805E98"/>
    <w:rsid w:val="008064DF"/>
    <w:rsid w:val="00806615"/>
    <w:rsid w:val="00806865"/>
    <w:rsid w:val="00807428"/>
    <w:rsid w:val="0081093A"/>
    <w:rsid w:val="00814C23"/>
    <w:rsid w:val="0081577D"/>
    <w:rsid w:val="00815F6B"/>
    <w:rsid w:val="00816440"/>
    <w:rsid w:val="00816F54"/>
    <w:rsid w:val="00821B1B"/>
    <w:rsid w:val="0082262A"/>
    <w:rsid w:val="00823E30"/>
    <w:rsid w:val="00823E8C"/>
    <w:rsid w:val="0082449F"/>
    <w:rsid w:val="00824E6A"/>
    <w:rsid w:val="00825896"/>
    <w:rsid w:val="00826ECB"/>
    <w:rsid w:val="008272F3"/>
    <w:rsid w:val="00827357"/>
    <w:rsid w:val="008328DC"/>
    <w:rsid w:val="00833833"/>
    <w:rsid w:val="00833FDB"/>
    <w:rsid w:val="00836852"/>
    <w:rsid w:val="008404BB"/>
    <w:rsid w:val="00840D05"/>
    <w:rsid w:val="00841D1A"/>
    <w:rsid w:val="00842FD7"/>
    <w:rsid w:val="00843188"/>
    <w:rsid w:val="008437BB"/>
    <w:rsid w:val="0084528B"/>
    <w:rsid w:val="00845406"/>
    <w:rsid w:val="0084559A"/>
    <w:rsid w:val="00846C71"/>
    <w:rsid w:val="00850999"/>
    <w:rsid w:val="00850AE8"/>
    <w:rsid w:val="00852AAD"/>
    <w:rsid w:val="00854412"/>
    <w:rsid w:val="008569AD"/>
    <w:rsid w:val="008605F4"/>
    <w:rsid w:val="00861865"/>
    <w:rsid w:val="0086388C"/>
    <w:rsid w:val="00864060"/>
    <w:rsid w:val="0086469A"/>
    <w:rsid w:val="0086491F"/>
    <w:rsid w:val="00866393"/>
    <w:rsid w:val="00870EC5"/>
    <w:rsid w:val="00871699"/>
    <w:rsid w:val="00871811"/>
    <w:rsid w:val="00871F97"/>
    <w:rsid w:val="00872874"/>
    <w:rsid w:val="008728B3"/>
    <w:rsid w:val="00872A0E"/>
    <w:rsid w:val="0087309B"/>
    <w:rsid w:val="0087330A"/>
    <w:rsid w:val="00873FA2"/>
    <w:rsid w:val="00876E8C"/>
    <w:rsid w:val="00876F80"/>
    <w:rsid w:val="00877A4A"/>
    <w:rsid w:val="00877EFE"/>
    <w:rsid w:val="008803CA"/>
    <w:rsid w:val="008826A4"/>
    <w:rsid w:val="00884273"/>
    <w:rsid w:val="00886BC6"/>
    <w:rsid w:val="00890430"/>
    <w:rsid w:val="00890E51"/>
    <w:rsid w:val="00891561"/>
    <w:rsid w:val="00891D78"/>
    <w:rsid w:val="00892733"/>
    <w:rsid w:val="0089315D"/>
    <w:rsid w:val="00894C4D"/>
    <w:rsid w:val="00894D32"/>
    <w:rsid w:val="008A01B4"/>
    <w:rsid w:val="008A0D04"/>
    <w:rsid w:val="008A296F"/>
    <w:rsid w:val="008A3B1A"/>
    <w:rsid w:val="008A4073"/>
    <w:rsid w:val="008A5B1E"/>
    <w:rsid w:val="008A6C99"/>
    <w:rsid w:val="008A6D6D"/>
    <w:rsid w:val="008B0DEC"/>
    <w:rsid w:val="008B1A94"/>
    <w:rsid w:val="008B68A0"/>
    <w:rsid w:val="008C124C"/>
    <w:rsid w:val="008C18FA"/>
    <w:rsid w:val="008C2533"/>
    <w:rsid w:val="008C395D"/>
    <w:rsid w:val="008C6492"/>
    <w:rsid w:val="008C6957"/>
    <w:rsid w:val="008C6E4E"/>
    <w:rsid w:val="008D0005"/>
    <w:rsid w:val="008D012A"/>
    <w:rsid w:val="008D0547"/>
    <w:rsid w:val="008D0F2A"/>
    <w:rsid w:val="008D13C8"/>
    <w:rsid w:val="008D176B"/>
    <w:rsid w:val="008D245C"/>
    <w:rsid w:val="008D2FCB"/>
    <w:rsid w:val="008D3950"/>
    <w:rsid w:val="008D402F"/>
    <w:rsid w:val="008D7561"/>
    <w:rsid w:val="008E42FF"/>
    <w:rsid w:val="008E43C1"/>
    <w:rsid w:val="008E506E"/>
    <w:rsid w:val="008F00F4"/>
    <w:rsid w:val="008F2F11"/>
    <w:rsid w:val="008F518D"/>
    <w:rsid w:val="008F555D"/>
    <w:rsid w:val="008F56C6"/>
    <w:rsid w:val="008F7430"/>
    <w:rsid w:val="00900595"/>
    <w:rsid w:val="009011B2"/>
    <w:rsid w:val="0090259C"/>
    <w:rsid w:val="0090403B"/>
    <w:rsid w:val="009074CB"/>
    <w:rsid w:val="00907520"/>
    <w:rsid w:val="00910127"/>
    <w:rsid w:val="00913328"/>
    <w:rsid w:val="0091423F"/>
    <w:rsid w:val="009160E7"/>
    <w:rsid w:val="00916C4A"/>
    <w:rsid w:val="0091732C"/>
    <w:rsid w:val="00921413"/>
    <w:rsid w:val="00922AC3"/>
    <w:rsid w:val="00923A12"/>
    <w:rsid w:val="009253B0"/>
    <w:rsid w:val="00926812"/>
    <w:rsid w:val="00934A93"/>
    <w:rsid w:val="00934EF5"/>
    <w:rsid w:val="00935249"/>
    <w:rsid w:val="0093591E"/>
    <w:rsid w:val="00935E5E"/>
    <w:rsid w:val="00936012"/>
    <w:rsid w:val="00936276"/>
    <w:rsid w:val="00940326"/>
    <w:rsid w:val="0094095A"/>
    <w:rsid w:val="00941F5D"/>
    <w:rsid w:val="009438E9"/>
    <w:rsid w:val="00945AF1"/>
    <w:rsid w:val="009466A7"/>
    <w:rsid w:val="00946BA4"/>
    <w:rsid w:val="0094734C"/>
    <w:rsid w:val="00947734"/>
    <w:rsid w:val="009515A2"/>
    <w:rsid w:val="009532D2"/>
    <w:rsid w:val="00954103"/>
    <w:rsid w:val="00955DE3"/>
    <w:rsid w:val="0095646C"/>
    <w:rsid w:val="009572A7"/>
    <w:rsid w:val="009578F6"/>
    <w:rsid w:val="009618A7"/>
    <w:rsid w:val="00964AF5"/>
    <w:rsid w:val="00966376"/>
    <w:rsid w:val="0096772B"/>
    <w:rsid w:val="00967D26"/>
    <w:rsid w:val="00967ED0"/>
    <w:rsid w:val="00970A12"/>
    <w:rsid w:val="009712B2"/>
    <w:rsid w:val="00971FB7"/>
    <w:rsid w:val="00971FF6"/>
    <w:rsid w:val="009721A1"/>
    <w:rsid w:val="00972733"/>
    <w:rsid w:val="00973B21"/>
    <w:rsid w:val="009754C5"/>
    <w:rsid w:val="0097614B"/>
    <w:rsid w:val="00976CCB"/>
    <w:rsid w:val="00977900"/>
    <w:rsid w:val="00977DD1"/>
    <w:rsid w:val="00980073"/>
    <w:rsid w:val="0098106A"/>
    <w:rsid w:val="009812FA"/>
    <w:rsid w:val="009821A0"/>
    <w:rsid w:val="00982EF3"/>
    <w:rsid w:val="00984C0E"/>
    <w:rsid w:val="0098584F"/>
    <w:rsid w:val="00985FAF"/>
    <w:rsid w:val="00985FE0"/>
    <w:rsid w:val="009872BF"/>
    <w:rsid w:val="00987A95"/>
    <w:rsid w:val="0099060F"/>
    <w:rsid w:val="00990822"/>
    <w:rsid w:val="009920D4"/>
    <w:rsid w:val="00993B8D"/>
    <w:rsid w:val="0099430E"/>
    <w:rsid w:val="0099739B"/>
    <w:rsid w:val="00997DB5"/>
    <w:rsid w:val="009A09D9"/>
    <w:rsid w:val="009A17AE"/>
    <w:rsid w:val="009A21D1"/>
    <w:rsid w:val="009A2604"/>
    <w:rsid w:val="009A393F"/>
    <w:rsid w:val="009A717C"/>
    <w:rsid w:val="009B43A8"/>
    <w:rsid w:val="009B58E2"/>
    <w:rsid w:val="009B75F4"/>
    <w:rsid w:val="009B775E"/>
    <w:rsid w:val="009C00C5"/>
    <w:rsid w:val="009C13AD"/>
    <w:rsid w:val="009C21A8"/>
    <w:rsid w:val="009C2ABD"/>
    <w:rsid w:val="009C2FD2"/>
    <w:rsid w:val="009C31D1"/>
    <w:rsid w:val="009C35D6"/>
    <w:rsid w:val="009C3FF0"/>
    <w:rsid w:val="009C41C7"/>
    <w:rsid w:val="009C4972"/>
    <w:rsid w:val="009C58F4"/>
    <w:rsid w:val="009C66C2"/>
    <w:rsid w:val="009C67AA"/>
    <w:rsid w:val="009C7477"/>
    <w:rsid w:val="009D2B9F"/>
    <w:rsid w:val="009D4566"/>
    <w:rsid w:val="009D523B"/>
    <w:rsid w:val="009D5932"/>
    <w:rsid w:val="009D599A"/>
    <w:rsid w:val="009D5F4C"/>
    <w:rsid w:val="009E1769"/>
    <w:rsid w:val="009E1FCE"/>
    <w:rsid w:val="009E2670"/>
    <w:rsid w:val="009E2CF9"/>
    <w:rsid w:val="009E3E39"/>
    <w:rsid w:val="009E4461"/>
    <w:rsid w:val="009E5C3C"/>
    <w:rsid w:val="009E5D8E"/>
    <w:rsid w:val="009E6367"/>
    <w:rsid w:val="009E6803"/>
    <w:rsid w:val="009F0036"/>
    <w:rsid w:val="009F29F8"/>
    <w:rsid w:val="009F2F29"/>
    <w:rsid w:val="009F3405"/>
    <w:rsid w:val="009F34B4"/>
    <w:rsid w:val="009F4146"/>
    <w:rsid w:val="009F4DD0"/>
    <w:rsid w:val="009F55D4"/>
    <w:rsid w:val="009F66B6"/>
    <w:rsid w:val="00A011A7"/>
    <w:rsid w:val="00A01CBE"/>
    <w:rsid w:val="00A02C36"/>
    <w:rsid w:val="00A033D1"/>
    <w:rsid w:val="00A036A5"/>
    <w:rsid w:val="00A03C39"/>
    <w:rsid w:val="00A03CC6"/>
    <w:rsid w:val="00A06D7F"/>
    <w:rsid w:val="00A07FC0"/>
    <w:rsid w:val="00A11219"/>
    <w:rsid w:val="00A114FC"/>
    <w:rsid w:val="00A11EC8"/>
    <w:rsid w:val="00A1268B"/>
    <w:rsid w:val="00A12C07"/>
    <w:rsid w:val="00A12FB0"/>
    <w:rsid w:val="00A13AC7"/>
    <w:rsid w:val="00A14CAD"/>
    <w:rsid w:val="00A14D46"/>
    <w:rsid w:val="00A15DF4"/>
    <w:rsid w:val="00A166B3"/>
    <w:rsid w:val="00A174CA"/>
    <w:rsid w:val="00A2049C"/>
    <w:rsid w:val="00A204E9"/>
    <w:rsid w:val="00A20A5C"/>
    <w:rsid w:val="00A21326"/>
    <w:rsid w:val="00A217E3"/>
    <w:rsid w:val="00A21FB5"/>
    <w:rsid w:val="00A22987"/>
    <w:rsid w:val="00A23B85"/>
    <w:rsid w:val="00A25D5B"/>
    <w:rsid w:val="00A25FB0"/>
    <w:rsid w:val="00A27102"/>
    <w:rsid w:val="00A2783F"/>
    <w:rsid w:val="00A30D2F"/>
    <w:rsid w:val="00A31E24"/>
    <w:rsid w:val="00A348F6"/>
    <w:rsid w:val="00A34AA6"/>
    <w:rsid w:val="00A35114"/>
    <w:rsid w:val="00A35C59"/>
    <w:rsid w:val="00A4222A"/>
    <w:rsid w:val="00A4281B"/>
    <w:rsid w:val="00A433E8"/>
    <w:rsid w:val="00A438EB"/>
    <w:rsid w:val="00A46F34"/>
    <w:rsid w:val="00A473C9"/>
    <w:rsid w:val="00A50086"/>
    <w:rsid w:val="00A5115C"/>
    <w:rsid w:val="00A5148B"/>
    <w:rsid w:val="00A516EE"/>
    <w:rsid w:val="00A52995"/>
    <w:rsid w:val="00A533E5"/>
    <w:rsid w:val="00A53E97"/>
    <w:rsid w:val="00A55C64"/>
    <w:rsid w:val="00A57A2B"/>
    <w:rsid w:val="00A602F3"/>
    <w:rsid w:val="00A628CB"/>
    <w:rsid w:val="00A6770B"/>
    <w:rsid w:val="00A7088B"/>
    <w:rsid w:val="00A71119"/>
    <w:rsid w:val="00A726F0"/>
    <w:rsid w:val="00A73047"/>
    <w:rsid w:val="00A7347C"/>
    <w:rsid w:val="00A7405F"/>
    <w:rsid w:val="00A74EE0"/>
    <w:rsid w:val="00A755F1"/>
    <w:rsid w:val="00A7609D"/>
    <w:rsid w:val="00A7648D"/>
    <w:rsid w:val="00A76E74"/>
    <w:rsid w:val="00A774F1"/>
    <w:rsid w:val="00A77CEA"/>
    <w:rsid w:val="00A80FA8"/>
    <w:rsid w:val="00A856AE"/>
    <w:rsid w:val="00A87590"/>
    <w:rsid w:val="00A92271"/>
    <w:rsid w:val="00A92CDD"/>
    <w:rsid w:val="00A96059"/>
    <w:rsid w:val="00A96ACB"/>
    <w:rsid w:val="00A96EC5"/>
    <w:rsid w:val="00AA0020"/>
    <w:rsid w:val="00AA19D5"/>
    <w:rsid w:val="00AA25F1"/>
    <w:rsid w:val="00AA274C"/>
    <w:rsid w:val="00AA2C78"/>
    <w:rsid w:val="00AA3680"/>
    <w:rsid w:val="00AA582D"/>
    <w:rsid w:val="00AA6F3C"/>
    <w:rsid w:val="00AA7B61"/>
    <w:rsid w:val="00AA7EBC"/>
    <w:rsid w:val="00AB16A4"/>
    <w:rsid w:val="00AB21CE"/>
    <w:rsid w:val="00AB34F6"/>
    <w:rsid w:val="00AB3856"/>
    <w:rsid w:val="00AB41FB"/>
    <w:rsid w:val="00AB52DB"/>
    <w:rsid w:val="00AB5B67"/>
    <w:rsid w:val="00AB6C67"/>
    <w:rsid w:val="00AC0D3A"/>
    <w:rsid w:val="00AC1B0B"/>
    <w:rsid w:val="00AC22A7"/>
    <w:rsid w:val="00AC2D73"/>
    <w:rsid w:val="00AC3447"/>
    <w:rsid w:val="00AC3605"/>
    <w:rsid w:val="00AC4F82"/>
    <w:rsid w:val="00AC5A44"/>
    <w:rsid w:val="00AC6B3B"/>
    <w:rsid w:val="00AC6E92"/>
    <w:rsid w:val="00AC72A1"/>
    <w:rsid w:val="00AC77B5"/>
    <w:rsid w:val="00AC79D0"/>
    <w:rsid w:val="00AD1999"/>
    <w:rsid w:val="00AD2853"/>
    <w:rsid w:val="00AD3B45"/>
    <w:rsid w:val="00AD5E59"/>
    <w:rsid w:val="00AD618A"/>
    <w:rsid w:val="00AD7B86"/>
    <w:rsid w:val="00AD7FF2"/>
    <w:rsid w:val="00AE1954"/>
    <w:rsid w:val="00AE2F42"/>
    <w:rsid w:val="00AE4592"/>
    <w:rsid w:val="00AE4CCE"/>
    <w:rsid w:val="00AE5AC3"/>
    <w:rsid w:val="00AE6647"/>
    <w:rsid w:val="00AE6B03"/>
    <w:rsid w:val="00AE6FC7"/>
    <w:rsid w:val="00AE797F"/>
    <w:rsid w:val="00AE7BB0"/>
    <w:rsid w:val="00AE7CD1"/>
    <w:rsid w:val="00AF146C"/>
    <w:rsid w:val="00AF3279"/>
    <w:rsid w:val="00AF3965"/>
    <w:rsid w:val="00AF39B0"/>
    <w:rsid w:val="00AF5367"/>
    <w:rsid w:val="00AF5526"/>
    <w:rsid w:val="00AF6917"/>
    <w:rsid w:val="00B00306"/>
    <w:rsid w:val="00B00DF7"/>
    <w:rsid w:val="00B00E91"/>
    <w:rsid w:val="00B01A4B"/>
    <w:rsid w:val="00B028C5"/>
    <w:rsid w:val="00B02C22"/>
    <w:rsid w:val="00B02EF0"/>
    <w:rsid w:val="00B0337D"/>
    <w:rsid w:val="00B045F6"/>
    <w:rsid w:val="00B067ED"/>
    <w:rsid w:val="00B06936"/>
    <w:rsid w:val="00B06C59"/>
    <w:rsid w:val="00B07634"/>
    <w:rsid w:val="00B07F14"/>
    <w:rsid w:val="00B119C5"/>
    <w:rsid w:val="00B12579"/>
    <w:rsid w:val="00B12B02"/>
    <w:rsid w:val="00B130C2"/>
    <w:rsid w:val="00B13327"/>
    <w:rsid w:val="00B157A6"/>
    <w:rsid w:val="00B20E76"/>
    <w:rsid w:val="00B2181E"/>
    <w:rsid w:val="00B222A6"/>
    <w:rsid w:val="00B223E4"/>
    <w:rsid w:val="00B231F5"/>
    <w:rsid w:val="00B23665"/>
    <w:rsid w:val="00B238F6"/>
    <w:rsid w:val="00B23F70"/>
    <w:rsid w:val="00B250F2"/>
    <w:rsid w:val="00B25541"/>
    <w:rsid w:val="00B255C7"/>
    <w:rsid w:val="00B2599D"/>
    <w:rsid w:val="00B26464"/>
    <w:rsid w:val="00B3310B"/>
    <w:rsid w:val="00B33D24"/>
    <w:rsid w:val="00B33EC5"/>
    <w:rsid w:val="00B34881"/>
    <w:rsid w:val="00B3760B"/>
    <w:rsid w:val="00B37796"/>
    <w:rsid w:val="00B40591"/>
    <w:rsid w:val="00B41978"/>
    <w:rsid w:val="00B41E78"/>
    <w:rsid w:val="00B427CD"/>
    <w:rsid w:val="00B42C2D"/>
    <w:rsid w:val="00B42E26"/>
    <w:rsid w:val="00B42F1B"/>
    <w:rsid w:val="00B43A54"/>
    <w:rsid w:val="00B44BC1"/>
    <w:rsid w:val="00B44FDC"/>
    <w:rsid w:val="00B4504D"/>
    <w:rsid w:val="00B47AD4"/>
    <w:rsid w:val="00B52784"/>
    <w:rsid w:val="00B536BA"/>
    <w:rsid w:val="00B54433"/>
    <w:rsid w:val="00B54FE4"/>
    <w:rsid w:val="00B562B7"/>
    <w:rsid w:val="00B56E8B"/>
    <w:rsid w:val="00B57D13"/>
    <w:rsid w:val="00B60766"/>
    <w:rsid w:val="00B65213"/>
    <w:rsid w:val="00B65A13"/>
    <w:rsid w:val="00B6748A"/>
    <w:rsid w:val="00B71A03"/>
    <w:rsid w:val="00B73B4C"/>
    <w:rsid w:val="00B748E7"/>
    <w:rsid w:val="00B76C90"/>
    <w:rsid w:val="00B77FAB"/>
    <w:rsid w:val="00B806A7"/>
    <w:rsid w:val="00B80DE0"/>
    <w:rsid w:val="00B82958"/>
    <w:rsid w:val="00B82CB5"/>
    <w:rsid w:val="00B850BE"/>
    <w:rsid w:val="00B853BB"/>
    <w:rsid w:val="00B856EA"/>
    <w:rsid w:val="00B85701"/>
    <w:rsid w:val="00B85810"/>
    <w:rsid w:val="00B859B9"/>
    <w:rsid w:val="00B864D7"/>
    <w:rsid w:val="00B87127"/>
    <w:rsid w:val="00B91475"/>
    <w:rsid w:val="00B938F3"/>
    <w:rsid w:val="00B94BF3"/>
    <w:rsid w:val="00BA15FE"/>
    <w:rsid w:val="00BA16D3"/>
    <w:rsid w:val="00BA1F48"/>
    <w:rsid w:val="00BA266F"/>
    <w:rsid w:val="00BA2B75"/>
    <w:rsid w:val="00BA3009"/>
    <w:rsid w:val="00BA3724"/>
    <w:rsid w:val="00BA3C1C"/>
    <w:rsid w:val="00BA5B16"/>
    <w:rsid w:val="00BA5E30"/>
    <w:rsid w:val="00BB0208"/>
    <w:rsid w:val="00BB277B"/>
    <w:rsid w:val="00BB2950"/>
    <w:rsid w:val="00BB3022"/>
    <w:rsid w:val="00BB3C21"/>
    <w:rsid w:val="00BB3D86"/>
    <w:rsid w:val="00BB5F6C"/>
    <w:rsid w:val="00BB6379"/>
    <w:rsid w:val="00BC1937"/>
    <w:rsid w:val="00BC25F9"/>
    <w:rsid w:val="00BC2976"/>
    <w:rsid w:val="00BC3A93"/>
    <w:rsid w:val="00BC48B3"/>
    <w:rsid w:val="00BC4AA3"/>
    <w:rsid w:val="00BC4AC3"/>
    <w:rsid w:val="00BC69DF"/>
    <w:rsid w:val="00BC7B2F"/>
    <w:rsid w:val="00BC7F54"/>
    <w:rsid w:val="00BD0BE1"/>
    <w:rsid w:val="00BD0DCA"/>
    <w:rsid w:val="00BD1735"/>
    <w:rsid w:val="00BD4630"/>
    <w:rsid w:val="00BD5347"/>
    <w:rsid w:val="00BD5E5D"/>
    <w:rsid w:val="00BD7B7D"/>
    <w:rsid w:val="00BD7F9E"/>
    <w:rsid w:val="00BE024E"/>
    <w:rsid w:val="00BE0A3E"/>
    <w:rsid w:val="00BE0C42"/>
    <w:rsid w:val="00BE22F5"/>
    <w:rsid w:val="00BE30E7"/>
    <w:rsid w:val="00BE36F3"/>
    <w:rsid w:val="00BE3B8B"/>
    <w:rsid w:val="00BE45E0"/>
    <w:rsid w:val="00BE4F04"/>
    <w:rsid w:val="00BE537D"/>
    <w:rsid w:val="00BE634B"/>
    <w:rsid w:val="00BF0632"/>
    <w:rsid w:val="00BF17A8"/>
    <w:rsid w:val="00BF3A65"/>
    <w:rsid w:val="00BF48C1"/>
    <w:rsid w:val="00BF4D37"/>
    <w:rsid w:val="00BF5D62"/>
    <w:rsid w:val="00BF6BF5"/>
    <w:rsid w:val="00C0102E"/>
    <w:rsid w:val="00C02BF5"/>
    <w:rsid w:val="00C03D62"/>
    <w:rsid w:val="00C03E5A"/>
    <w:rsid w:val="00C0625D"/>
    <w:rsid w:val="00C06C3F"/>
    <w:rsid w:val="00C076A0"/>
    <w:rsid w:val="00C07C79"/>
    <w:rsid w:val="00C10627"/>
    <w:rsid w:val="00C10ED4"/>
    <w:rsid w:val="00C11415"/>
    <w:rsid w:val="00C13157"/>
    <w:rsid w:val="00C1354F"/>
    <w:rsid w:val="00C13AC6"/>
    <w:rsid w:val="00C14782"/>
    <w:rsid w:val="00C14ABA"/>
    <w:rsid w:val="00C1550E"/>
    <w:rsid w:val="00C163E5"/>
    <w:rsid w:val="00C16E95"/>
    <w:rsid w:val="00C172C0"/>
    <w:rsid w:val="00C21072"/>
    <w:rsid w:val="00C22239"/>
    <w:rsid w:val="00C24796"/>
    <w:rsid w:val="00C26B24"/>
    <w:rsid w:val="00C2743F"/>
    <w:rsid w:val="00C3149C"/>
    <w:rsid w:val="00C32885"/>
    <w:rsid w:val="00C32BB2"/>
    <w:rsid w:val="00C34C8C"/>
    <w:rsid w:val="00C34E50"/>
    <w:rsid w:val="00C36B07"/>
    <w:rsid w:val="00C41005"/>
    <w:rsid w:val="00C41A9A"/>
    <w:rsid w:val="00C43034"/>
    <w:rsid w:val="00C44AD9"/>
    <w:rsid w:val="00C45DDB"/>
    <w:rsid w:val="00C4649F"/>
    <w:rsid w:val="00C512E7"/>
    <w:rsid w:val="00C5193B"/>
    <w:rsid w:val="00C51CE8"/>
    <w:rsid w:val="00C52503"/>
    <w:rsid w:val="00C52985"/>
    <w:rsid w:val="00C53B3F"/>
    <w:rsid w:val="00C5450E"/>
    <w:rsid w:val="00C549D1"/>
    <w:rsid w:val="00C55CE0"/>
    <w:rsid w:val="00C56DDC"/>
    <w:rsid w:val="00C56E7B"/>
    <w:rsid w:val="00C579BB"/>
    <w:rsid w:val="00C57C57"/>
    <w:rsid w:val="00C57FEA"/>
    <w:rsid w:val="00C6176B"/>
    <w:rsid w:val="00C622C4"/>
    <w:rsid w:val="00C6359A"/>
    <w:rsid w:val="00C64613"/>
    <w:rsid w:val="00C64F7A"/>
    <w:rsid w:val="00C65C6E"/>
    <w:rsid w:val="00C65F89"/>
    <w:rsid w:val="00C66F68"/>
    <w:rsid w:val="00C67B77"/>
    <w:rsid w:val="00C67D4E"/>
    <w:rsid w:val="00C70FC7"/>
    <w:rsid w:val="00C74EF3"/>
    <w:rsid w:val="00C756D0"/>
    <w:rsid w:val="00C760BF"/>
    <w:rsid w:val="00C760F4"/>
    <w:rsid w:val="00C766C8"/>
    <w:rsid w:val="00C7735A"/>
    <w:rsid w:val="00C7781C"/>
    <w:rsid w:val="00C8009C"/>
    <w:rsid w:val="00C80EF7"/>
    <w:rsid w:val="00C80F07"/>
    <w:rsid w:val="00C81FC8"/>
    <w:rsid w:val="00C86BE3"/>
    <w:rsid w:val="00C87DFE"/>
    <w:rsid w:val="00C912CB"/>
    <w:rsid w:val="00C91718"/>
    <w:rsid w:val="00C92A27"/>
    <w:rsid w:val="00C92CA4"/>
    <w:rsid w:val="00C93A36"/>
    <w:rsid w:val="00C94934"/>
    <w:rsid w:val="00C95BDA"/>
    <w:rsid w:val="00C9628A"/>
    <w:rsid w:val="00C967B3"/>
    <w:rsid w:val="00C96C23"/>
    <w:rsid w:val="00C96C3D"/>
    <w:rsid w:val="00C9723D"/>
    <w:rsid w:val="00C97A43"/>
    <w:rsid w:val="00C97F18"/>
    <w:rsid w:val="00C97F2A"/>
    <w:rsid w:val="00CA0065"/>
    <w:rsid w:val="00CA0B4F"/>
    <w:rsid w:val="00CA0F5C"/>
    <w:rsid w:val="00CA2438"/>
    <w:rsid w:val="00CA2646"/>
    <w:rsid w:val="00CA31BD"/>
    <w:rsid w:val="00CA38A5"/>
    <w:rsid w:val="00CB14F2"/>
    <w:rsid w:val="00CB2A8B"/>
    <w:rsid w:val="00CB3B8E"/>
    <w:rsid w:val="00CC65D5"/>
    <w:rsid w:val="00CD0BCB"/>
    <w:rsid w:val="00CD647B"/>
    <w:rsid w:val="00CE05C8"/>
    <w:rsid w:val="00CE3E8D"/>
    <w:rsid w:val="00CE4AEE"/>
    <w:rsid w:val="00CE4BD3"/>
    <w:rsid w:val="00CE71A8"/>
    <w:rsid w:val="00CE7519"/>
    <w:rsid w:val="00CF02FA"/>
    <w:rsid w:val="00CF1F3D"/>
    <w:rsid w:val="00CF2929"/>
    <w:rsid w:val="00CF2955"/>
    <w:rsid w:val="00CF2EF3"/>
    <w:rsid w:val="00CF2EF6"/>
    <w:rsid w:val="00CF33C9"/>
    <w:rsid w:val="00CF3BFE"/>
    <w:rsid w:val="00CF3C1F"/>
    <w:rsid w:val="00CF3C9A"/>
    <w:rsid w:val="00CF44AE"/>
    <w:rsid w:val="00CF5094"/>
    <w:rsid w:val="00CF58F7"/>
    <w:rsid w:val="00CF5AE2"/>
    <w:rsid w:val="00CF612F"/>
    <w:rsid w:val="00D00ECB"/>
    <w:rsid w:val="00D013B7"/>
    <w:rsid w:val="00D03541"/>
    <w:rsid w:val="00D03A0A"/>
    <w:rsid w:val="00D042D1"/>
    <w:rsid w:val="00D047C3"/>
    <w:rsid w:val="00D05E16"/>
    <w:rsid w:val="00D05EFE"/>
    <w:rsid w:val="00D07A87"/>
    <w:rsid w:val="00D12290"/>
    <w:rsid w:val="00D16144"/>
    <w:rsid w:val="00D16554"/>
    <w:rsid w:val="00D17CAC"/>
    <w:rsid w:val="00D200BB"/>
    <w:rsid w:val="00D215B5"/>
    <w:rsid w:val="00D22B7F"/>
    <w:rsid w:val="00D2339C"/>
    <w:rsid w:val="00D2394F"/>
    <w:rsid w:val="00D24011"/>
    <w:rsid w:val="00D259D4"/>
    <w:rsid w:val="00D266AD"/>
    <w:rsid w:val="00D27BCD"/>
    <w:rsid w:val="00D27CF2"/>
    <w:rsid w:val="00D30025"/>
    <w:rsid w:val="00D3069B"/>
    <w:rsid w:val="00D354CC"/>
    <w:rsid w:val="00D401EF"/>
    <w:rsid w:val="00D422B6"/>
    <w:rsid w:val="00D430A9"/>
    <w:rsid w:val="00D43199"/>
    <w:rsid w:val="00D435A3"/>
    <w:rsid w:val="00D44487"/>
    <w:rsid w:val="00D454F1"/>
    <w:rsid w:val="00D46021"/>
    <w:rsid w:val="00D46D0F"/>
    <w:rsid w:val="00D4794B"/>
    <w:rsid w:val="00D51E3A"/>
    <w:rsid w:val="00D533FB"/>
    <w:rsid w:val="00D56841"/>
    <w:rsid w:val="00D57454"/>
    <w:rsid w:val="00D57DB2"/>
    <w:rsid w:val="00D606A0"/>
    <w:rsid w:val="00D60BA6"/>
    <w:rsid w:val="00D60E44"/>
    <w:rsid w:val="00D61802"/>
    <w:rsid w:val="00D64263"/>
    <w:rsid w:val="00D6487D"/>
    <w:rsid w:val="00D65E8F"/>
    <w:rsid w:val="00D66F32"/>
    <w:rsid w:val="00D73E9E"/>
    <w:rsid w:val="00D7452A"/>
    <w:rsid w:val="00D74C89"/>
    <w:rsid w:val="00D759A2"/>
    <w:rsid w:val="00D761B9"/>
    <w:rsid w:val="00D768A2"/>
    <w:rsid w:val="00D76D5A"/>
    <w:rsid w:val="00D77015"/>
    <w:rsid w:val="00D8020E"/>
    <w:rsid w:val="00D80348"/>
    <w:rsid w:val="00D82D3E"/>
    <w:rsid w:val="00D85039"/>
    <w:rsid w:val="00D85F34"/>
    <w:rsid w:val="00D85F84"/>
    <w:rsid w:val="00D872FC"/>
    <w:rsid w:val="00D92761"/>
    <w:rsid w:val="00D93477"/>
    <w:rsid w:val="00D9627E"/>
    <w:rsid w:val="00D96545"/>
    <w:rsid w:val="00D97560"/>
    <w:rsid w:val="00D97713"/>
    <w:rsid w:val="00D978A3"/>
    <w:rsid w:val="00D97939"/>
    <w:rsid w:val="00D97B08"/>
    <w:rsid w:val="00DA0146"/>
    <w:rsid w:val="00DA0366"/>
    <w:rsid w:val="00DA1BCC"/>
    <w:rsid w:val="00DA1EEE"/>
    <w:rsid w:val="00DA2987"/>
    <w:rsid w:val="00DA3930"/>
    <w:rsid w:val="00DA4550"/>
    <w:rsid w:val="00DA48B7"/>
    <w:rsid w:val="00DA4B85"/>
    <w:rsid w:val="00DA678F"/>
    <w:rsid w:val="00DA6A3E"/>
    <w:rsid w:val="00DA6DC2"/>
    <w:rsid w:val="00DB0FB9"/>
    <w:rsid w:val="00DB229B"/>
    <w:rsid w:val="00DB3C31"/>
    <w:rsid w:val="00DB418C"/>
    <w:rsid w:val="00DB4D98"/>
    <w:rsid w:val="00DB4F77"/>
    <w:rsid w:val="00DB6862"/>
    <w:rsid w:val="00DB7012"/>
    <w:rsid w:val="00DB7D1D"/>
    <w:rsid w:val="00DC04BA"/>
    <w:rsid w:val="00DC1BBF"/>
    <w:rsid w:val="00DC2896"/>
    <w:rsid w:val="00DC4805"/>
    <w:rsid w:val="00DC5BA8"/>
    <w:rsid w:val="00DC62D1"/>
    <w:rsid w:val="00DC7923"/>
    <w:rsid w:val="00DC79D9"/>
    <w:rsid w:val="00DD0BF0"/>
    <w:rsid w:val="00DD14FD"/>
    <w:rsid w:val="00DD1815"/>
    <w:rsid w:val="00DD25EF"/>
    <w:rsid w:val="00DD2A90"/>
    <w:rsid w:val="00DD2DAA"/>
    <w:rsid w:val="00DD37CC"/>
    <w:rsid w:val="00DD422C"/>
    <w:rsid w:val="00DD4C41"/>
    <w:rsid w:val="00DD5ADE"/>
    <w:rsid w:val="00DE1057"/>
    <w:rsid w:val="00DE1185"/>
    <w:rsid w:val="00DE1C85"/>
    <w:rsid w:val="00DE5760"/>
    <w:rsid w:val="00DE7E8B"/>
    <w:rsid w:val="00DF0275"/>
    <w:rsid w:val="00DF03C1"/>
    <w:rsid w:val="00DF0B8D"/>
    <w:rsid w:val="00DF0CAB"/>
    <w:rsid w:val="00DF0E74"/>
    <w:rsid w:val="00DF1B95"/>
    <w:rsid w:val="00DF2511"/>
    <w:rsid w:val="00DF39E5"/>
    <w:rsid w:val="00DF4A25"/>
    <w:rsid w:val="00DF62B2"/>
    <w:rsid w:val="00DF7BCB"/>
    <w:rsid w:val="00E00434"/>
    <w:rsid w:val="00E00F98"/>
    <w:rsid w:val="00E0323E"/>
    <w:rsid w:val="00E04DFD"/>
    <w:rsid w:val="00E0772E"/>
    <w:rsid w:val="00E13158"/>
    <w:rsid w:val="00E15A70"/>
    <w:rsid w:val="00E15C3D"/>
    <w:rsid w:val="00E16560"/>
    <w:rsid w:val="00E17CC7"/>
    <w:rsid w:val="00E200F9"/>
    <w:rsid w:val="00E20931"/>
    <w:rsid w:val="00E21070"/>
    <w:rsid w:val="00E2116C"/>
    <w:rsid w:val="00E215F1"/>
    <w:rsid w:val="00E22F3E"/>
    <w:rsid w:val="00E23A22"/>
    <w:rsid w:val="00E24386"/>
    <w:rsid w:val="00E24449"/>
    <w:rsid w:val="00E24E54"/>
    <w:rsid w:val="00E30D3F"/>
    <w:rsid w:val="00E3108E"/>
    <w:rsid w:val="00E315ED"/>
    <w:rsid w:val="00E3287D"/>
    <w:rsid w:val="00E33700"/>
    <w:rsid w:val="00E34D6A"/>
    <w:rsid w:val="00E3547E"/>
    <w:rsid w:val="00E356ED"/>
    <w:rsid w:val="00E360F5"/>
    <w:rsid w:val="00E368CC"/>
    <w:rsid w:val="00E37B9D"/>
    <w:rsid w:val="00E40418"/>
    <w:rsid w:val="00E40443"/>
    <w:rsid w:val="00E4156F"/>
    <w:rsid w:val="00E4303E"/>
    <w:rsid w:val="00E43ABE"/>
    <w:rsid w:val="00E46084"/>
    <w:rsid w:val="00E4665A"/>
    <w:rsid w:val="00E5041C"/>
    <w:rsid w:val="00E50AC4"/>
    <w:rsid w:val="00E51002"/>
    <w:rsid w:val="00E55F79"/>
    <w:rsid w:val="00E5615E"/>
    <w:rsid w:val="00E60929"/>
    <w:rsid w:val="00E6155F"/>
    <w:rsid w:val="00E61BA9"/>
    <w:rsid w:val="00E62402"/>
    <w:rsid w:val="00E6303F"/>
    <w:rsid w:val="00E63ECB"/>
    <w:rsid w:val="00E6430E"/>
    <w:rsid w:val="00E645E3"/>
    <w:rsid w:val="00E65287"/>
    <w:rsid w:val="00E653C1"/>
    <w:rsid w:val="00E67395"/>
    <w:rsid w:val="00E67583"/>
    <w:rsid w:val="00E67772"/>
    <w:rsid w:val="00E67EB7"/>
    <w:rsid w:val="00E728DC"/>
    <w:rsid w:val="00E761DE"/>
    <w:rsid w:val="00E762FB"/>
    <w:rsid w:val="00E76831"/>
    <w:rsid w:val="00E80309"/>
    <w:rsid w:val="00E81653"/>
    <w:rsid w:val="00E8311E"/>
    <w:rsid w:val="00E83AA4"/>
    <w:rsid w:val="00E851E1"/>
    <w:rsid w:val="00E851F2"/>
    <w:rsid w:val="00E91282"/>
    <w:rsid w:val="00E91998"/>
    <w:rsid w:val="00E95688"/>
    <w:rsid w:val="00E97CDB"/>
    <w:rsid w:val="00E97DE6"/>
    <w:rsid w:val="00EA1BBF"/>
    <w:rsid w:val="00EA1DD2"/>
    <w:rsid w:val="00EA2C4C"/>
    <w:rsid w:val="00EA6B79"/>
    <w:rsid w:val="00EB179A"/>
    <w:rsid w:val="00EB4939"/>
    <w:rsid w:val="00EB59E2"/>
    <w:rsid w:val="00EB7A73"/>
    <w:rsid w:val="00EB7CC2"/>
    <w:rsid w:val="00EB7FF9"/>
    <w:rsid w:val="00EC0214"/>
    <w:rsid w:val="00EC10C0"/>
    <w:rsid w:val="00EC1D0B"/>
    <w:rsid w:val="00EC2187"/>
    <w:rsid w:val="00EC283C"/>
    <w:rsid w:val="00EC334F"/>
    <w:rsid w:val="00EC3C4B"/>
    <w:rsid w:val="00EC3CF6"/>
    <w:rsid w:val="00EC422D"/>
    <w:rsid w:val="00EC4C84"/>
    <w:rsid w:val="00EC4F84"/>
    <w:rsid w:val="00EC5FA0"/>
    <w:rsid w:val="00EC6E35"/>
    <w:rsid w:val="00EC7F9E"/>
    <w:rsid w:val="00ED0BD4"/>
    <w:rsid w:val="00ED0F36"/>
    <w:rsid w:val="00ED2B1B"/>
    <w:rsid w:val="00ED388D"/>
    <w:rsid w:val="00ED4962"/>
    <w:rsid w:val="00ED56F3"/>
    <w:rsid w:val="00ED6459"/>
    <w:rsid w:val="00ED669C"/>
    <w:rsid w:val="00EE09E0"/>
    <w:rsid w:val="00EE0DC7"/>
    <w:rsid w:val="00EE1662"/>
    <w:rsid w:val="00EE19E7"/>
    <w:rsid w:val="00EE2F40"/>
    <w:rsid w:val="00EE522F"/>
    <w:rsid w:val="00EE58CF"/>
    <w:rsid w:val="00EE591A"/>
    <w:rsid w:val="00EE7E4F"/>
    <w:rsid w:val="00EF087B"/>
    <w:rsid w:val="00EF3913"/>
    <w:rsid w:val="00EF3CD6"/>
    <w:rsid w:val="00EF773E"/>
    <w:rsid w:val="00EF7F51"/>
    <w:rsid w:val="00F025A5"/>
    <w:rsid w:val="00F031F4"/>
    <w:rsid w:val="00F03671"/>
    <w:rsid w:val="00F04688"/>
    <w:rsid w:val="00F04CA9"/>
    <w:rsid w:val="00F04F68"/>
    <w:rsid w:val="00F059D7"/>
    <w:rsid w:val="00F05C7B"/>
    <w:rsid w:val="00F07009"/>
    <w:rsid w:val="00F102D8"/>
    <w:rsid w:val="00F111A6"/>
    <w:rsid w:val="00F11CF4"/>
    <w:rsid w:val="00F1241F"/>
    <w:rsid w:val="00F14A41"/>
    <w:rsid w:val="00F15F85"/>
    <w:rsid w:val="00F22439"/>
    <w:rsid w:val="00F23868"/>
    <w:rsid w:val="00F24A74"/>
    <w:rsid w:val="00F26BDA"/>
    <w:rsid w:val="00F26DC2"/>
    <w:rsid w:val="00F26F65"/>
    <w:rsid w:val="00F270A6"/>
    <w:rsid w:val="00F2779D"/>
    <w:rsid w:val="00F31862"/>
    <w:rsid w:val="00F319E5"/>
    <w:rsid w:val="00F32762"/>
    <w:rsid w:val="00F34309"/>
    <w:rsid w:val="00F359B3"/>
    <w:rsid w:val="00F360B5"/>
    <w:rsid w:val="00F37C5F"/>
    <w:rsid w:val="00F4070A"/>
    <w:rsid w:val="00F426E7"/>
    <w:rsid w:val="00F4296E"/>
    <w:rsid w:val="00F4469F"/>
    <w:rsid w:val="00F44C48"/>
    <w:rsid w:val="00F454E6"/>
    <w:rsid w:val="00F4584C"/>
    <w:rsid w:val="00F45AB7"/>
    <w:rsid w:val="00F45D65"/>
    <w:rsid w:val="00F47221"/>
    <w:rsid w:val="00F47616"/>
    <w:rsid w:val="00F50657"/>
    <w:rsid w:val="00F5078D"/>
    <w:rsid w:val="00F50F6A"/>
    <w:rsid w:val="00F51896"/>
    <w:rsid w:val="00F52577"/>
    <w:rsid w:val="00F575F8"/>
    <w:rsid w:val="00F603D7"/>
    <w:rsid w:val="00F60E9A"/>
    <w:rsid w:val="00F61416"/>
    <w:rsid w:val="00F619CC"/>
    <w:rsid w:val="00F625C4"/>
    <w:rsid w:val="00F62600"/>
    <w:rsid w:val="00F63043"/>
    <w:rsid w:val="00F64C24"/>
    <w:rsid w:val="00F66BF2"/>
    <w:rsid w:val="00F709A8"/>
    <w:rsid w:val="00F71593"/>
    <w:rsid w:val="00F723C5"/>
    <w:rsid w:val="00F728AB"/>
    <w:rsid w:val="00F72AFB"/>
    <w:rsid w:val="00F72C04"/>
    <w:rsid w:val="00F75B55"/>
    <w:rsid w:val="00F7615D"/>
    <w:rsid w:val="00F76655"/>
    <w:rsid w:val="00F80F63"/>
    <w:rsid w:val="00F839BE"/>
    <w:rsid w:val="00F86661"/>
    <w:rsid w:val="00F874B1"/>
    <w:rsid w:val="00F90C50"/>
    <w:rsid w:val="00F90CC9"/>
    <w:rsid w:val="00F93426"/>
    <w:rsid w:val="00F936B9"/>
    <w:rsid w:val="00F941A7"/>
    <w:rsid w:val="00F95889"/>
    <w:rsid w:val="00F95FD4"/>
    <w:rsid w:val="00F96988"/>
    <w:rsid w:val="00F97CDB"/>
    <w:rsid w:val="00FA180D"/>
    <w:rsid w:val="00FA2E4E"/>
    <w:rsid w:val="00FA2ECA"/>
    <w:rsid w:val="00FA318A"/>
    <w:rsid w:val="00FA3EED"/>
    <w:rsid w:val="00FA49EB"/>
    <w:rsid w:val="00FA5223"/>
    <w:rsid w:val="00FA53A8"/>
    <w:rsid w:val="00FA5BBD"/>
    <w:rsid w:val="00FA7745"/>
    <w:rsid w:val="00FA7B50"/>
    <w:rsid w:val="00FB2D01"/>
    <w:rsid w:val="00FB37C0"/>
    <w:rsid w:val="00FB4395"/>
    <w:rsid w:val="00FB4E25"/>
    <w:rsid w:val="00FB5893"/>
    <w:rsid w:val="00FB6D2E"/>
    <w:rsid w:val="00FC055B"/>
    <w:rsid w:val="00FC0B79"/>
    <w:rsid w:val="00FC28B9"/>
    <w:rsid w:val="00FC4649"/>
    <w:rsid w:val="00FC4811"/>
    <w:rsid w:val="00FC50CA"/>
    <w:rsid w:val="00FC578B"/>
    <w:rsid w:val="00FC6421"/>
    <w:rsid w:val="00FC6552"/>
    <w:rsid w:val="00FC7260"/>
    <w:rsid w:val="00FD08EC"/>
    <w:rsid w:val="00FD4193"/>
    <w:rsid w:val="00FD4D03"/>
    <w:rsid w:val="00FD71E1"/>
    <w:rsid w:val="00FE040B"/>
    <w:rsid w:val="00FE06E5"/>
    <w:rsid w:val="00FE0799"/>
    <w:rsid w:val="00FE0A8F"/>
    <w:rsid w:val="00FE193D"/>
    <w:rsid w:val="00FE1FEF"/>
    <w:rsid w:val="00FE217A"/>
    <w:rsid w:val="00FE27DC"/>
    <w:rsid w:val="00FE30E4"/>
    <w:rsid w:val="00FE4012"/>
    <w:rsid w:val="00FE43D3"/>
    <w:rsid w:val="00FE637E"/>
    <w:rsid w:val="00FE6B29"/>
    <w:rsid w:val="00FE7F75"/>
    <w:rsid w:val="00FF0ECD"/>
    <w:rsid w:val="00FF11D6"/>
    <w:rsid w:val="00FF249C"/>
    <w:rsid w:val="00FF319B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6"/>
  </w:style>
  <w:style w:type="paragraph" w:styleId="1">
    <w:name w:val="heading 1"/>
    <w:basedOn w:val="a"/>
    <w:next w:val="a"/>
    <w:link w:val="10"/>
    <w:qFormat/>
    <w:rsid w:val="006A1119"/>
    <w:pPr>
      <w:keepNext/>
      <w:widowControl w:val="0"/>
      <w:tabs>
        <w:tab w:val="num" w:pos="0"/>
      </w:tabs>
      <w:snapToGrid w:val="0"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A111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A1119"/>
    <w:pPr>
      <w:keepNext/>
      <w:pageBreakBefore/>
      <w:widowControl w:val="0"/>
      <w:tabs>
        <w:tab w:val="num" w:pos="0"/>
      </w:tabs>
      <w:snapToGrid w:val="0"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1119"/>
    <w:pPr>
      <w:keepNext/>
      <w:widowControl w:val="0"/>
      <w:tabs>
        <w:tab w:val="num" w:pos="0"/>
      </w:tabs>
      <w:snapToGrid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A1119"/>
    <w:pPr>
      <w:keepNext/>
      <w:shd w:val="clear" w:color="auto" w:fill="FFFFFF"/>
      <w:tabs>
        <w:tab w:val="num" w:pos="0"/>
      </w:tabs>
      <w:spacing w:after="0" w:line="240" w:lineRule="auto"/>
      <w:ind w:firstLine="567"/>
      <w:outlineLvl w:val="4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A1119"/>
    <w:pPr>
      <w:keepNext/>
      <w:widowControl w:val="0"/>
      <w:tabs>
        <w:tab w:val="num" w:pos="0"/>
      </w:tabs>
      <w:snapToGrid w:val="0"/>
      <w:spacing w:before="120" w:after="120" w:line="240" w:lineRule="auto"/>
      <w:ind w:left="1296" w:hanging="1296"/>
      <w:jc w:val="center"/>
      <w:outlineLvl w:val="6"/>
    </w:pPr>
    <w:rPr>
      <w:rFonts w:ascii="Arial" w:eastAsia="Times New Roman" w:hAnsi="Arial" w:cs="Arial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A1119"/>
    <w:pPr>
      <w:keepNext/>
      <w:widowControl w:val="0"/>
      <w:tabs>
        <w:tab w:val="num" w:pos="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A1119"/>
    <w:pPr>
      <w:keepNext/>
      <w:pageBreakBefore/>
      <w:widowControl w:val="0"/>
      <w:tabs>
        <w:tab w:val="num" w:pos="0"/>
      </w:tabs>
      <w:snapToGrid w:val="0"/>
      <w:spacing w:before="120" w:after="12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1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A111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A111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A111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A1119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6A1119"/>
    <w:rPr>
      <w:rFonts w:ascii="Arial" w:eastAsia="Times New Roman" w:hAnsi="Arial" w:cs="Arial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A1119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A1119"/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A1119"/>
  </w:style>
  <w:style w:type="character" w:customStyle="1" w:styleId="WW8Num1z0">
    <w:name w:val="WW8Num1z0"/>
    <w:rsid w:val="006A1119"/>
  </w:style>
  <w:style w:type="character" w:customStyle="1" w:styleId="WW8Num1z1">
    <w:name w:val="WW8Num1z1"/>
    <w:rsid w:val="006A1119"/>
  </w:style>
  <w:style w:type="character" w:customStyle="1" w:styleId="WW8Num1z2">
    <w:name w:val="WW8Num1z2"/>
    <w:rsid w:val="006A1119"/>
  </w:style>
  <w:style w:type="character" w:customStyle="1" w:styleId="WW8Num1z3">
    <w:name w:val="WW8Num1z3"/>
    <w:rsid w:val="006A1119"/>
  </w:style>
  <w:style w:type="character" w:customStyle="1" w:styleId="WW8Num1z4">
    <w:name w:val="WW8Num1z4"/>
    <w:rsid w:val="006A1119"/>
  </w:style>
  <w:style w:type="character" w:customStyle="1" w:styleId="WW8Num1z5">
    <w:name w:val="WW8Num1z5"/>
    <w:rsid w:val="006A1119"/>
  </w:style>
  <w:style w:type="character" w:customStyle="1" w:styleId="WW8Num1z6">
    <w:name w:val="WW8Num1z6"/>
    <w:rsid w:val="006A1119"/>
  </w:style>
  <w:style w:type="character" w:customStyle="1" w:styleId="WW8Num1z7">
    <w:name w:val="WW8Num1z7"/>
    <w:rsid w:val="006A1119"/>
  </w:style>
  <w:style w:type="character" w:customStyle="1" w:styleId="WW8Num1z8">
    <w:name w:val="WW8Num1z8"/>
    <w:rsid w:val="006A1119"/>
  </w:style>
  <w:style w:type="character" w:customStyle="1" w:styleId="WW8Num2z0">
    <w:name w:val="WW8Num2z0"/>
    <w:rsid w:val="006A1119"/>
  </w:style>
  <w:style w:type="character" w:customStyle="1" w:styleId="WW8Num2z1">
    <w:name w:val="WW8Num2z1"/>
    <w:rsid w:val="006A1119"/>
  </w:style>
  <w:style w:type="character" w:customStyle="1" w:styleId="WW8Num2z2">
    <w:name w:val="WW8Num2z2"/>
    <w:rsid w:val="006A1119"/>
  </w:style>
  <w:style w:type="character" w:customStyle="1" w:styleId="WW8Num2z3">
    <w:name w:val="WW8Num2z3"/>
    <w:rsid w:val="006A1119"/>
  </w:style>
  <w:style w:type="character" w:customStyle="1" w:styleId="WW8Num2z4">
    <w:name w:val="WW8Num2z4"/>
    <w:rsid w:val="006A1119"/>
  </w:style>
  <w:style w:type="character" w:customStyle="1" w:styleId="WW8Num2z5">
    <w:name w:val="WW8Num2z5"/>
    <w:rsid w:val="006A1119"/>
  </w:style>
  <w:style w:type="character" w:customStyle="1" w:styleId="WW8Num2z6">
    <w:name w:val="WW8Num2z6"/>
    <w:rsid w:val="006A1119"/>
  </w:style>
  <w:style w:type="character" w:customStyle="1" w:styleId="WW8Num2z7">
    <w:name w:val="WW8Num2z7"/>
    <w:rsid w:val="006A1119"/>
  </w:style>
  <w:style w:type="character" w:customStyle="1" w:styleId="WW8Num2z8">
    <w:name w:val="WW8Num2z8"/>
    <w:rsid w:val="006A1119"/>
  </w:style>
  <w:style w:type="character" w:customStyle="1" w:styleId="WW8Num3z0">
    <w:name w:val="WW8Num3z0"/>
    <w:rsid w:val="006A1119"/>
  </w:style>
  <w:style w:type="character" w:customStyle="1" w:styleId="WW8Num4z0">
    <w:name w:val="WW8Num4z0"/>
    <w:rsid w:val="006A1119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6A1119"/>
    <w:rPr>
      <w:rFonts w:ascii="Symbol" w:hAnsi="Symbol" w:cs="Symbol" w:hint="default"/>
    </w:rPr>
  </w:style>
  <w:style w:type="character" w:customStyle="1" w:styleId="WW8Num6z0">
    <w:name w:val="WW8Num6z0"/>
    <w:rsid w:val="006A1119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sid w:val="006A1119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6A1119"/>
    <w:rPr>
      <w:rFonts w:ascii="Courier New" w:hAnsi="Courier New" w:cs="Courier New"/>
    </w:rPr>
  </w:style>
  <w:style w:type="character" w:customStyle="1" w:styleId="WW8Num7z2">
    <w:name w:val="WW8Num7z2"/>
    <w:rsid w:val="006A1119"/>
    <w:rPr>
      <w:rFonts w:ascii="Wingdings" w:hAnsi="Wingdings" w:cs="Wingdings"/>
    </w:rPr>
  </w:style>
  <w:style w:type="character" w:customStyle="1" w:styleId="WW8Num8z0">
    <w:name w:val="WW8Num8z0"/>
    <w:rsid w:val="006A1119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6A1119"/>
    <w:rPr>
      <w:rFonts w:ascii="Courier New" w:hAnsi="Courier New" w:cs="Courier New"/>
    </w:rPr>
  </w:style>
  <w:style w:type="character" w:customStyle="1" w:styleId="WW8Num8z2">
    <w:name w:val="WW8Num8z2"/>
    <w:rsid w:val="006A1119"/>
    <w:rPr>
      <w:rFonts w:ascii="Wingdings" w:hAnsi="Wingdings" w:cs="Wingdings"/>
    </w:rPr>
  </w:style>
  <w:style w:type="character" w:customStyle="1" w:styleId="41">
    <w:name w:val="Основной шрифт абзаца4"/>
    <w:rsid w:val="006A1119"/>
  </w:style>
  <w:style w:type="character" w:customStyle="1" w:styleId="WW8Num9z0">
    <w:name w:val="WW8Num9z0"/>
    <w:rsid w:val="006A1119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6A1119"/>
    <w:rPr>
      <w:rFonts w:ascii="Courier New" w:hAnsi="Courier New" w:cs="Courier New"/>
    </w:rPr>
  </w:style>
  <w:style w:type="character" w:customStyle="1" w:styleId="WW8Num9z2">
    <w:name w:val="WW8Num9z2"/>
    <w:rsid w:val="006A1119"/>
    <w:rPr>
      <w:rFonts w:ascii="Wingdings" w:hAnsi="Wingdings" w:cs="Wingdings"/>
    </w:rPr>
  </w:style>
  <w:style w:type="character" w:customStyle="1" w:styleId="WW8Num10z0">
    <w:name w:val="WW8Num10z0"/>
    <w:rsid w:val="006A1119"/>
    <w:rPr>
      <w:rFonts w:hint="default"/>
      <w:color w:val="000000"/>
      <w:sz w:val="24"/>
    </w:rPr>
  </w:style>
  <w:style w:type="character" w:customStyle="1" w:styleId="WW8Num10z1">
    <w:name w:val="WW8Num10z1"/>
    <w:rsid w:val="006A1119"/>
  </w:style>
  <w:style w:type="character" w:customStyle="1" w:styleId="WW8Num10z2">
    <w:name w:val="WW8Num10z2"/>
    <w:rsid w:val="006A1119"/>
  </w:style>
  <w:style w:type="character" w:customStyle="1" w:styleId="WW8Num10z3">
    <w:name w:val="WW8Num10z3"/>
    <w:rsid w:val="006A1119"/>
  </w:style>
  <w:style w:type="character" w:customStyle="1" w:styleId="WW8Num10z4">
    <w:name w:val="WW8Num10z4"/>
    <w:rsid w:val="006A1119"/>
  </w:style>
  <w:style w:type="character" w:customStyle="1" w:styleId="WW8Num10z5">
    <w:name w:val="WW8Num10z5"/>
    <w:rsid w:val="006A1119"/>
  </w:style>
  <w:style w:type="character" w:customStyle="1" w:styleId="WW8Num10z6">
    <w:name w:val="WW8Num10z6"/>
    <w:rsid w:val="006A1119"/>
  </w:style>
  <w:style w:type="character" w:customStyle="1" w:styleId="WW8Num10z7">
    <w:name w:val="WW8Num10z7"/>
    <w:rsid w:val="006A1119"/>
  </w:style>
  <w:style w:type="character" w:customStyle="1" w:styleId="WW8Num10z8">
    <w:name w:val="WW8Num10z8"/>
    <w:rsid w:val="006A1119"/>
  </w:style>
  <w:style w:type="character" w:customStyle="1" w:styleId="WW8Num11z0">
    <w:name w:val="WW8Num11z0"/>
    <w:rsid w:val="006A1119"/>
    <w:rPr>
      <w:rFonts w:hint="default"/>
      <w:b/>
    </w:rPr>
  </w:style>
  <w:style w:type="character" w:customStyle="1" w:styleId="WW8Num11z1">
    <w:name w:val="WW8Num11z1"/>
    <w:rsid w:val="006A1119"/>
  </w:style>
  <w:style w:type="character" w:customStyle="1" w:styleId="WW8Num11z2">
    <w:name w:val="WW8Num11z2"/>
    <w:rsid w:val="006A1119"/>
  </w:style>
  <w:style w:type="character" w:customStyle="1" w:styleId="WW8Num11z3">
    <w:name w:val="WW8Num11z3"/>
    <w:rsid w:val="006A1119"/>
  </w:style>
  <w:style w:type="character" w:customStyle="1" w:styleId="WW8Num11z4">
    <w:name w:val="WW8Num11z4"/>
    <w:rsid w:val="006A1119"/>
  </w:style>
  <w:style w:type="character" w:customStyle="1" w:styleId="WW8Num11z5">
    <w:name w:val="WW8Num11z5"/>
    <w:rsid w:val="006A1119"/>
  </w:style>
  <w:style w:type="character" w:customStyle="1" w:styleId="WW8Num11z6">
    <w:name w:val="WW8Num11z6"/>
    <w:rsid w:val="006A1119"/>
  </w:style>
  <w:style w:type="character" w:customStyle="1" w:styleId="WW8Num11z7">
    <w:name w:val="WW8Num11z7"/>
    <w:rsid w:val="006A1119"/>
  </w:style>
  <w:style w:type="character" w:customStyle="1" w:styleId="WW8Num11z8">
    <w:name w:val="WW8Num11z8"/>
    <w:rsid w:val="006A1119"/>
  </w:style>
  <w:style w:type="character" w:customStyle="1" w:styleId="WW8Num12z0">
    <w:name w:val="WW8Num12z0"/>
    <w:rsid w:val="006A1119"/>
    <w:rPr>
      <w:rFonts w:hint="default"/>
    </w:rPr>
  </w:style>
  <w:style w:type="character" w:customStyle="1" w:styleId="31">
    <w:name w:val="Основной шрифт абзаца3"/>
    <w:rsid w:val="006A1119"/>
  </w:style>
  <w:style w:type="character" w:customStyle="1" w:styleId="WW8Num7z4">
    <w:name w:val="WW8Num7z4"/>
    <w:rsid w:val="006A1119"/>
    <w:rPr>
      <w:rFonts w:ascii="Courier New" w:hAnsi="Courier New" w:cs="Courier New" w:hint="default"/>
    </w:rPr>
  </w:style>
  <w:style w:type="character" w:customStyle="1" w:styleId="WW8Num9z4">
    <w:name w:val="WW8Num9z4"/>
    <w:rsid w:val="006A1119"/>
    <w:rPr>
      <w:rFonts w:ascii="Courier New" w:hAnsi="Courier New" w:cs="Courier New" w:hint="default"/>
    </w:rPr>
  </w:style>
  <w:style w:type="character" w:customStyle="1" w:styleId="WW8Num9z5">
    <w:name w:val="WW8Num9z5"/>
    <w:rsid w:val="006A1119"/>
    <w:rPr>
      <w:rFonts w:ascii="Wingdings" w:hAnsi="Wingdings" w:cs="Wingdings" w:hint="default"/>
    </w:rPr>
  </w:style>
  <w:style w:type="character" w:customStyle="1" w:styleId="WW8Num13z0">
    <w:name w:val="WW8Num13z0"/>
    <w:rsid w:val="006A1119"/>
    <w:rPr>
      <w:rFonts w:ascii="Symbol" w:hAnsi="Symbol" w:cs="Symbol" w:hint="default"/>
    </w:rPr>
  </w:style>
  <w:style w:type="character" w:customStyle="1" w:styleId="WW8Num14z0">
    <w:name w:val="WW8Num14z0"/>
    <w:rsid w:val="006A1119"/>
    <w:rPr>
      <w:rFonts w:hint="default"/>
      <w:b/>
      <w:sz w:val="24"/>
      <w:szCs w:val="24"/>
    </w:rPr>
  </w:style>
  <w:style w:type="character" w:customStyle="1" w:styleId="WW8Num15z0">
    <w:name w:val="WW8Num15z0"/>
    <w:rsid w:val="006A1119"/>
    <w:rPr>
      <w:rFonts w:ascii="Symbol" w:hAnsi="Symbol" w:cs="Symbol" w:hint="default"/>
    </w:rPr>
  </w:style>
  <w:style w:type="character" w:customStyle="1" w:styleId="WW8Num16z0">
    <w:name w:val="WW8Num16z0"/>
    <w:rsid w:val="006A1119"/>
    <w:rPr>
      <w:rFonts w:ascii="Symbol" w:hAnsi="Symbol" w:cs="Symbol" w:hint="default"/>
    </w:rPr>
  </w:style>
  <w:style w:type="character" w:customStyle="1" w:styleId="WW8Num17z0">
    <w:name w:val="WW8Num17z0"/>
    <w:rsid w:val="006A1119"/>
    <w:rPr>
      <w:rFonts w:ascii="Symbol" w:hAnsi="Symbol" w:cs="Symbol" w:hint="default"/>
    </w:rPr>
  </w:style>
  <w:style w:type="character" w:customStyle="1" w:styleId="WW8Num18z0">
    <w:name w:val="WW8Num18z0"/>
    <w:rsid w:val="006A1119"/>
    <w:rPr>
      <w:rFonts w:ascii="Symbol" w:hAnsi="Symbol" w:cs="Symbol" w:hint="default"/>
    </w:rPr>
  </w:style>
  <w:style w:type="character" w:customStyle="1" w:styleId="WW8Num19z0">
    <w:name w:val="WW8Num19z0"/>
    <w:rsid w:val="006A1119"/>
    <w:rPr>
      <w:rFonts w:ascii="Symbol" w:hAnsi="Symbol" w:cs="Symbol" w:hint="default"/>
    </w:rPr>
  </w:style>
  <w:style w:type="character" w:customStyle="1" w:styleId="WW8Num20z0">
    <w:name w:val="WW8Num20z0"/>
    <w:rsid w:val="006A1119"/>
    <w:rPr>
      <w:rFonts w:ascii="Symbol" w:hAnsi="Symbol" w:cs="Symbol" w:hint="default"/>
    </w:rPr>
  </w:style>
  <w:style w:type="character" w:customStyle="1" w:styleId="WW8Num21z0">
    <w:name w:val="WW8Num21z0"/>
    <w:rsid w:val="006A1119"/>
    <w:rPr>
      <w:rFonts w:hint="default"/>
      <w:color w:val="auto"/>
      <w:lang w:val="kk-KZ"/>
    </w:rPr>
  </w:style>
  <w:style w:type="character" w:customStyle="1" w:styleId="WW8Num22z0">
    <w:name w:val="WW8Num22z0"/>
    <w:rsid w:val="006A1119"/>
    <w:rPr>
      <w:rFonts w:ascii="Symbol" w:hAnsi="Symbol" w:cs="Symbol" w:hint="default"/>
    </w:rPr>
  </w:style>
  <w:style w:type="character" w:customStyle="1" w:styleId="WW8Num23z0">
    <w:name w:val="WW8Num23z0"/>
    <w:rsid w:val="006A1119"/>
    <w:rPr>
      <w:rFonts w:ascii="Symbol" w:hAnsi="Symbol" w:cs="Symbol" w:hint="default"/>
    </w:rPr>
  </w:style>
  <w:style w:type="character" w:customStyle="1" w:styleId="21">
    <w:name w:val="Основной шрифт абзаца2"/>
    <w:rsid w:val="006A1119"/>
  </w:style>
  <w:style w:type="character" w:customStyle="1" w:styleId="WW8Num4z1">
    <w:name w:val="WW8Num4z1"/>
    <w:rsid w:val="006A1119"/>
    <w:rPr>
      <w:rFonts w:ascii="Courier New" w:hAnsi="Courier New" w:cs="Courier New" w:hint="default"/>
    </w:rPr>
  </w:style>
  <w:style w:type="character" w:customStyle="1" w:styleId="WW8Num4z2">
    <w:name w:val="WW8Num4z2"/>
    <w:rsid w:val="006A1119"/>
    <w:rPr>
      <w:rFonts w:ascii="Wingdings" w:hAnsi="Wingdings" w:cs="Wingdings" w:hint="default"/>
    </w:rPr>
  </w:style>
  <w:style w:type="character" w:customStyle="1" w:styleId="WW8Num5z1">
    <w:name w:val="WW8Num5z1"/>
    <w:rsid w:val="006A1119"/>
    <w:rPr>
      <w:rFonts w:ascii="Courier New" w:hAnsi="Courier New" w:cs="Courier New" w:hint="default"/>
    </w:rPr>
  </w:style>
  <w:style w:type="character" w:customStyle="1" w:styleId="WW8Num5z2">
    <w:name w:val="WW8Num5z2"/>
    <w:rsid w:val="006A1119"/>
    <w:rPr>
      <w:rFonts w:ascii="Wingdings" w:hAnsi="Wingdings" w:cs="Wingdings" w:hint="default"/>
    </w:rPr>
  </w:style>
  <w:style w:type="character" w:customStyle="1" w:styleId="WW8Num6z1">
    <w:name w:val="WW8Num6z1"/>
    <w:rsid w:val="006A1119"/>
    <w:rPr>
      <w:rFonts w:ascii="Courier New" w:hAnsi="Courier New" w:cs="Courier New" w:hint="default"/>
    </w:rPr>
  </w:style>
  <w:style w:type="character" w:customStyle="1" w:styleId="WW8Num6z2">
    <w:name w:val="WW8Num6z2"/>
    <w:rsid w:val="006A1119"/>
    <w:rPr>
      <w:rFonts w:ascii="Wingdings" w:hAnsi="Wingdings" w:cs="Wingdings" w:hint="default"/>
    </w:rPr>
  </w:style>
  <w:style w:type="character" w:customStyle="1" w:styleId="WW8Num9z3">
    <w:name w:val="WW8Num9z3"/>
    <w:rsid w:val="006A1119"/>
  </w:style>
  <w:style w:type="character" w:customStyle="1" w:styleId="WW8Num9z6">
    <w:name w:val="WW8Num9z6"/>
    <w:rsid w:val="006A1119"/>
  </w:style>
  <w:style w:type="character" w:customStyle="1" w:styleId="WW8Num9z7">
    <w:name w:val="WW8Num9z7"/>
    <w:rsid w:val="006A1119"/>
  </w:style>
  <w:style w:type="character" w:customStyle="1" w:styleId="WW8Num9z8">
    <w:name w:val="WW8Num9z8"/>
    <w:rsid w:val="006A1119"/>
  </w:style>
  <w:style w:type="character" w:customStyle="1" w:styleId="WW8Num12z1">
    <w:name w:val="WW8Num12z1"/>
    <w:rsid w:val="006A1119"/>
    <w:rPr>
      <w:rFonts w:ascii="Courier New" w:hAnsi="Courier New" w:cs="Courier New" w:hint="default"/>
    </w:rPr>
  </w:style>
  <w:style w:type="character" w:customStyle="1" w:styleId="WW8Num12z2">
    <w:name w:val="WW8Num12z2"/>
    <w:rsid w:val="006A1119"/>
    <w:rPr>
      <w:rFonts w:ascii="Wingdings" w:hAnsi="Wingdings" w:cs="Wingdings" w:hint="default"/>
    </w:rPr>
  </w:style>
  <w:style w:type="character" w:customStyle="1" w:styleId="WW8Num13z1">
    <w:name w:val="WW8Num13z1"/>
    <w:rsid w:val="006A1119"/>
  </w:style>
  <w:style w:type="character" w:customStyle="1" w:styleId="WW8Num13z2">
    <w:name w:val="WW8Num13z2"/>
    <w:rsid w:val="006A1119"/>
  </w:style>
  <w:style w:type="character" w:customStyle="1" w:styleId="WW8Num13z3">
    <w:name w:val="WW8Num13z3"/>
    <w:rsid w:val="006A1119"/>
  </w:style>
  <w:style w:type="character" w:customStyle="1" w:styleId="WW8Num13z4">
    <w:name w:val="WW8Num13z4"/>
    <w:rsid w:val="006A1119"/>
  </w:style>
  <w:style w:type="character" w:customStyle="1" w:styleId="WW8Num13z5">
    <w:name w:val="WW8Num13z5"/>
    <w:rsid w:val="006A1119"/>
  </w:style>
  <w:style w:type="character" w:customStyle="1" w:styleId="WW8Num13z6">
    <w:name w:val="WW8Num13z6"/>
    <w:rsid w:val="006A1119"/>
  </w:style>
  <w:style w:type="character" w:customStyle="1" w:styleId="WW8Num13z7">
    <w:name w:val="WW8Num13z7"/>
    <w:rsid w:val="006A1119"/>
  </w:style>
  <w:style w:type="character" w:customStyle="1" w:styleId="WW8Num13z8">
    <w:name w:val="WW8Num13z8"/>
    <w:rsid w:val="006A1119"/>
  </w:style>
  <w:style w:type="character" w:customStyle="1" w:styleId="WW8Num14z1">
    <w:name w:val="WW8Num14z1"/>
    <w:rsid w:val="006A1119"/>
  </w:style>
  <w:style w:type="character" w:customStyle="1" w:styleId="WW8Num14z2">
    <w:name w:val="WW8Num14z2"/>
    <w:rsid w:val="006A1119"/>
  </w:style>
  <w:style w:type="character" w:customStyle="1" w:styleId="WW8Num14z3">
    <w:name w:val="WW8Num14z3"/>
    <w:rsid w:val="006A1119"/>
  </w:style>
  <w:style w:type="character" w:customStyle="1" w:styleId="WW8Num14z4">
    <w:name w:val="WW8Num14z4"/>
    <w:rsid w:val="006A1119"/>
  </w:style>
  <w:style w:type="character" w:customStyle="1" w:styleId="WW8Num14z5">
    <w:name w:val="WW8Num14z5"/>
    <w:rsid w:val="006A1119"/>
  </w:style>
  <w:style w:type="character" w:customStyle="1" w:styleId="WW8Num14z6">
    <w:name w:val="WW8Num14z6"/>
    <w:rsid w:val="006A1119"/>
  </w:style>
  <w:style w:type="character" w:customStyle="1" w:styleId="WW8Num14z7">
    <w:name w:val="WW8Num14z7"/>
    <w:rsid w:val="006A1119"/>
  </w:style>
  <w:style w:type="character" w:customStyle="1" w:styleId="WW8Num14z8">
    <w:name w:val="WW8Num14z8"/>
    <w:rsid w:val="006A1119"/>
  </w:style>
  <w:style w:type="character" w:customStyle="1" w:styleId="WW8Num15z1">
    <w:name w:val="WW8Num15z1"/>
    <w:rsid w:val="006A1119"/>
  </w:style>
  <w:style w:type="character" w:customStyle="1" w:styleId="WW8Num15z2">
    <w:name w:val="WW8Num15z2"/>
    <w:rsid w:val="006A1119"/>
  </w:style>
  <w:style w:type="character" w:customStyle="1" w:styleId="WW8Num15z3">
    <w:name w:val="WW8Num15z3"/>
    <w:rsid w:val="006A1119"/>
  </w:style>
  <w:style w:type="character" w:customStyle="1" w:styleId="WW8Num15z4">
    <w:name w:val="WW8Num15z4"/>
    <w:rsid w:val="006A1119"/>
  </w:style>
  <w:style w:type="character" w:customStyle="1" w:styleId="WW8Num15z5">
    <w:name w:val="WW8Num15z5"/>
    <w:rsid w:val="006A1119"/>
  </w:style>
  <w:style w:type="character" w:customStyle="1" w:styleId="WW8Num15z6">
    <w:name w:val="WW8Num15z6"/>
    <w:rsid w:val="006A1119"/>
  </w:style>
  <w:style w:type="character" w:customStyle="1" w:styleId="WW8Num15z7">
    <w:name w:val="WW8Num15z7"/>
    <w:rsid w:val="006A1119"/>
  </w:style>
  <w:style w:type="character" w:customStyle="1" w:styleId="WW8Num15z8">
    <w:name w:val="WW8Num15z8"/>
    <w:rsid w:val="006A1119"/>
  </w:style>
  <w:style w:type="character" w:customStyle="1" w:styleId="WW8Num16z1">
    <w:name w:val="WW8Num16z1"/>
    <w:rsid w:val="006A1119"/>
    <w:rPr>
      <w:rFonts w:hint="default"/>
      <w:b/>
    </w:rPr>
  </w:style>
  <w:style w:type="character" w:customStyle="1" w:styleId="WW8Num16z2">
    <w:name w:val="WW8Num16z2"/>
    <w:rsid w:val="006A1119"/>
    <w:rPr>
      <w:rFonts w:hint="default"/>
    </w:rPr>
  </w:style>
  <w:style w:type="character" w:customStyle="1" w:styleId="WW8Num16z4">
    <w:name w:val="WW8Num16z4"/>
    <w:rsid w:val="006A1119"/>
    <w:rPr>
      <w:rFonts w:ascii="Courier New" w:hAnsi="Courier New" w:cs="Courier New" w:hint="default"/>
    </w:rPr>
  </w:style>
  <w:style w:type="character" w:customStyle="1" w:styleId="WW8Num16z5">
    <w:name w:val="WW8Num16z5"/>
    <w:rsid w:val="006A1119"/>
    <w:rPr>
      <w:rFonts w:ascii="Wingdings" w:hAnsi="Wingdings" w:cs="Wingdings" w:hint="default"/>
    </w:rPr>
  </w:style>
  <w:style w:type="character" w:customStyle="1" w:styleId="WW8Num17z1">
    <w:name w:val="WW8Num17z1"/>
    <w:rsid w:val="006A1119"/>
  </w:style>
  <w:style w:type="character" w:customStyle="1" w:styleId="WW8Num17z2">
    <w:name w:val="WW8Num17z2"/>
    <w:rsid w:val="006A1119"/>
  </w:style>
  <w:style w:type="character" w:customStyle="1" w:styleId="WW8Num17z3">
    <w:name w:val="WW8Num17z3"/>
    <w:rsid w:val="006A1119"/>
  </w:style>
  <w:style w:type="character" w:customStyle="1" w:styleId="WW8Num17z4">
    <w:name w:val="WW8Num17z4"/>
    <w:rsid w:val="006A1119"/>
  </w:style>
  <w:style w:type="character" w:customStyle="1" w:styleId="WW8Num17z5">
    <w:name w:val="WW8Num17z5"/>
    <w:rsid w:val="006A1119"/>
  </w:style>
  <w:style w:type="character" w:customStyle="1" w:styleId="WW8Num17z6">
    <w:name w:val="WW8Num17z6"/>
    <w:rsid w:val="006A1119"/>
  </w:style>
  <w:style w:type="character" w:customStyle="1" w:styleId="WW8Num17z7">
    <w:name w:val="WW8Num17z7"/>
    <w:rsid w:val="006A1119"/>
  </w:style>
  <w:style w:type="character" w:customStyle="1" w:styleId="WW8Num17z8">
    <w:name w:val="WW8Num17z8"/>
    <w:rsid w:val="006A1119"/>
  </w:style>
  <w:style w:type="character" w:customStyle="1" w:styleId="WW8Num18z1">
    <w:name w:val="WW8Num18z1"/>
    <w:rsid w:val="006A1119"/>
    <w:rPr>
      <w:rFonts w:ascii="Courier New" w:hAnsi="Courier New" w:cs="Courier New" w:hint="default"/>
    </w:rPr>
  </w:style>
  <w:style w:type="character" w:customStyle="1" w:styleId="WW8Num18z2">
    <w:name w:val="WW8Num18z2"/>
    <w:rsid w:val="006A1119"/>
    <w:rPr>
      <w:rFonts w:ascii="Wingdings" w:hAnsi="Wingdings" w:cs="Wingdings" w:hint="default"/>
    </w:rPr>
  </w:style>
  <w:style w:type="character" w:customStyle="1" w:styleId="WW8Num19z1">
    <w:name w:val="WW8Num19z1"/>
    <w:rsid w:val="006A1119"/>
  </w:style>
  <w:style w:type="character" w:customStyle="1" w:styleId="WW8Num19z2">
    <w:name w:val="WW8Num19z2"/>
    <w:rsid w:val="006A1119"/>
  </w:style>
  <w:style w:type="character" w:customStyle="1" w:styleId="WW8Num19z3">
    <w:name w:val="WW8Num19z3"/>
    <w:rsid w:val="006A1119"/>
  </w:style>
  <w:style w:type="character" w:customStyle="1" w:styleId="WW8Num19z4">
    <w:name w:val="WW8Num19z4"/>
    <w:rsid w:val="006A1119"/>
  </w:style>
  <w:style w:type="character" w:customStyle="1" w:styleId="WW8Num19z5">
    <w:name w:val="WW8Num19z5"/>
    <w:rsid w:val="006A1119"/>
  </w:style>
  <w:style w:type="character" w:customStyle="1" w:styleId="WW8Num19z6">
    <w:name w:val="WW8Num19z6"/>
    <w:rsid w:val="006A1119"/>
  </w:style>
  <w:style w:type="character" w:customStyle="1" w:styleId="WW8Num19z7">
    <w:name w:val="WW8Num19z7"/>
    <w:rsid w:val="006A1119"/>
  </w:style>
  <w:style w:type="character" w:customStyle="1" w:styleId="WW8Num19z8">
    <w:name w:val="WW8Num19z8"/>
    <w:rsid w:val="006A1119"/>
  </w:style>
  <w:style w:type="character" w:customStyle="1" w:styleId="WW8Num20z1">
    <w:name w:val="WW8Num20z1"/>
    <w:rsid w:val="006A1119"/>
    <w:rPr>
      <w:rFonts w:ascii="Courier New" w:hAnsi="Courier New" w:cs="Courier New" w:hint="default"/>
    </w:rPr>
  </w:style>
  <w:style w:type="character" w:customStyle="1" w:styleId="WW8Num20z2">
    <w:name w:val="WW8Num20z2"/>
    <w:rsid w:val="006A1119"/>
    <w:rPr>
      <w:rFonts w:ascii="Wingdings" w:hAnsi="Wingdings" w:cs="Wingdings" w:hint="default"/>
    </w:rPr>
  </w:style>
  <w:style w:type="character" w:customStyle="1" w:styleId="WW8Num21z1">
    <w:name w:val="WW8Num21z1"/>
    <w:rsid w:val="006A1119"/>
  </w:style>
  <w:style w:type="character" w:customStyle="1" w:styleId="WW8Num21z2">
    <w:name w:val="WW8Num21z2"/>
    <w:rsid w:val="006A1119"/>
  </w:style>
  <w:style w:type="character" w:customStyle="1" w:styleId="WW8Num21z3">
    <w:name w:val="WW8Num21z3"/>
    <w:rsid w:val="006A1119"/>
  </w:style>
  <w:style w:type="character" w:customStyle="1" w:styleId="WW8Num21z4">
    <w:name w:val="WW8Num21z4"/>
    <w:rsid w:val="006A1119"/>
  </w:style>
  <w:style w:type="character" w:customStyle="1" w:styleId="WW8Num21z5">
    <w:name w:val="WW8Num21z5"/>
    <w:rsid w:val="006A1119"/>
  </w:style>
  <w:style w:type="character" w:customStyle="1" w:styleId="WW8Num21z6">
    <w:name w:val="WW8Num21z6"/>
    <w:rsid w:val="006A1119"/>
  </w:style>
  <w:style w:type="character" w:customStyle="1" w:styleId="WW8Num21z7">
    <w:name w:val="WW8Num21z7"/>
    <w:rsid w:val="006A1119"/>
  </w:style>
  <w:style w:type="character" w:customStyle="1" w:styleId="WW8Num21z8">
    <w:name w:val="WW8Num21z8"/>
    <w:rsid w:val="006A1119"/>
  </w:style>
  <w:style w:type="character" w:customStyle="1" w:styleId="WW8Num22z1">
    <w:name w:val="WW8Num22z1"/>
    <w:rsid w:val="006A1119"/>
    <w:rPr>
      <w:rFonts w:ascii="Courier New" w:hAnsi="Courier New" w:cs="Courier New" w:hint="default"/>
    </w:rPr>
  </w:style>
  <w:style w:type="character" w:customStyle="1" w:styleId="WW8Num22z2">
    <w:name w:val="WW8Num22z2"/>
    <w:rsid w:val="006A1119"/>
    <w:rPr>
      <w:rFonts w:ascii="Wingdings" w:hAnsi="Wingdings" w:cs="Wingdings" w:hint="default"/>
    </w:rPr>
  </w:style>
  <w:style w:type="character" w:customStyle="1" w:styleId="WW8Num23z1">
    <w:name w:val="WW8Num23z1"/>
    <w:rsid w:val="006A1119"/>
    <w:rPr>
      <w:rFonts w:ascii="Courier New" w:hAnsi="Courier New" w:cs="Courier New" w:hint="default"/>
    </w:rPr>
  </w:style>
  <w:style w:type="character" w:customStyle="1" w:styleId="WW8Num23z2">
    <w:name w:val="WW8Num23z2"/>
    <w:rsid w:val="006A1119"/>
    <w:rPr>
      <w:rFonts w:ascii="Wingdings" w:hAnsi="Wingdings" w:cs="Wingdings" w:hint="default"/>
    </w:rPr>
  </w:style>
  <w:style w:type="character" w:customStyle="1" w:styleId="WW8Num24z0">
    <w:name w:val="WW8Num24z0"/>
    <w:rsid w:val="006A1119"/>
    <w:rPr>
      <w:rFonts w:ascii="Symbol" w:hAnsi="Symbol" w:cs="Symbol" w:hint="default"/>
    </w:rPr>
  </w:style>
  <w:style w:type="character" w:customStyle="1" w:styleId="WW8Num24z1">
    <w:name w:val="WW8Num24z1"/>
    <w:rsid w:val="006A1119"/>
    <w:rPr>
      <w:rFonts w:ascii="Courier New" w:hAnsi="Courier New" w:cs="Courier New" w:hint="default"/>
    </w:rPr>
  </w:style>
  <w:style w:type="character" w:customStyle="1" w:styleId="WW8Num24z2">
    <w:name w:val="WW8Num24z2"/>
    <w:rsid w:val="006A1119"/>
    <w:rPr>
      <w:rFonts w:ascii="Wingdings" w:hAnsi="Wingdings" w:cs="Wingdings" w:hint="default"/>
    </w:rPr>
  </w:style>
  <w:style w:type="character" w:customStyle="1" w:styleId="WW8Num25z0">
    <w:name w:val="WW8Num25z0"/>
    <w:rsid w:val="006A1119"/>
    <w:rPr>
      <w:rFonts w:hint="default"/>
    </w:rPr>
  </w:style>
  <w:style w:type="character" w:customStyle="1" w:styleId="WW8Num25z1">
    <w:name w:val="WW8Num25z1"/>
    <w:rsid w:val="006A1119"/>
  </w:style>
  <w:style w:type="character" w:customStyle="1" w:styleId="WW8Num25z2">
    <w:name w:val="WW8Num25z2"/>
    <w:rsid w:val="006A1119"/>
  </w:style>
  <w:style w:type="character" w:customStyle="1" w:styleId="WW8Num25z3">
    <w:name w:val="WW8Num25z3"/>
    <w:rsid w:val="006A1119"/>
  </w:style>
  <w:style w:type="character" w:customStyle="1" w:styleId="WW8Num25z4">
    <w:name w:val="WW8Num25z4"/>
    <w:rsid w:val="006A1119"/>
  </w:style>
  <w:style w:type="character" w:customStyle="1" w:styleId="WW8Num25z5">
    <w:name w:val="WW8Num25z5"/>
    <w:rsid w:val="006A1119"/>
  </w:style>
  <w:style w:type="character" w:customStyle="1" w:styleId="WW8Num25z6">
    <w:name w:val="WW8Num25z6"/>
    <w:rsid w:val="006A1119"/>
  </w:style>
  <w:style w:type="character" w:customStyle="1" w:styleId="WW8Num25z7">
    <w:name w:val="WW8Num25z7"/>
    <w:rsid w:val="006A1119"/>
  </w:style>
  <w:style w:type="character" w:customStyle="1" w:styleId="WW8Num25z8">
    <w:name w:val="WW8Num25z8"/>
    <w:rsid w:val="006A1119"/>
  </w:style>
  <w:style w:type="character" w:customStyle="1" w:styleId="WW8Num26z0">
    <w:name w:val="WW8Num26z0"/>
    <w:rsid w:val="006A1119"/>
    <w:rPr>
      <w:rFonts w:hint="default"/>
      <w:b/>
      <w:sz w:val="24"/>
      <w:szCs w:val="24"/>
    </w:rPr>
  </w:style>
  <w:style w:type="character" w:customStyle="1" w:styleId="WW8Num26z1">
    <w:name w:val="WW8Num26z1"/>
    <w:rsid w:val="006A1119"/>
  </w:style>
  <w:style w:type="character" w:customStyle="1" w:styleId="WW8Num26z2">
    <w:name w:val="WW8Num26z2"/>
    <w:rsid w:val="006A1119"/>
  </w:style>
  <w:style w:type="character" w:customStyle="1" w:styleId="WW8Num26z3">
    <w:name w:val="WW8Num26z3"/>
    <w:rsid w:val="006A1119"/>
  </w:style>
  <w:style w:type="character" w:customStyle="1" w:styleId="WW8Num26z4">
    <w:name w:val="WW8Num26z4"/>
    <w:rsid w:val="006A1119"/>
  </w:style>
  <w:style w:type="character" w:customStyle="1" w:styleId="WW8Num26z5">
    <w:name w:val="WW8Num26z5"/>
    <w:rsid w:val="006A1119"/>
  </w:style>
  <w:style w:type="character" w:customStyle="1" w:styleId="WW8Num26z6">
    <w:name w:val="WW8Num26z6"/>
    <w:rsid w:val="006A1119"/>
  </w:style>
  <w:style w:type="character" w:customStyle="1" w:styleId="WW8Num26z7">
    <w:name w:val="WW8Num26z7"/>
    <w:rsid w:val="006A1119"/>
  </w:style>
  <w:style w:type="character" w:customStyle="1" w:styleId="WW8Num26z8">
    <w:name w:val="WW8Num26z8"/>
    <w:rsid w:val="006A1119"/>
  </w:style>
  <w:style w:type="character" w:customStyle="1" w:styleId="WW8Num27z0">
    <w:name w:val="WW8Num27z0"/>
    <w:rsid w:val="006A1119"/>
    <w:rPr>
      <w:rFonts w:hint="default"/>
      <w:sz w:val="24"/>
      <w:szCs w:val="24"/>
    </w:rPr>
  </w:style>
  <w:style w:type="character" w:customStyle="1" w:styleId="WW8Num27z1">
    <w:name w:val="WW8Num27z1"/>
    <w:rsid w:val="006A1119"/>
  </w:style>
  <w:style w:type="character" w:customStyle="1" w:styleId="WW8Num27z2">
    <w:name w:val="WW8Num27z2"/>
    <w:rsid w:val="006A1119"/>
  </w:style>
  <w:style w:type="character" w:customStyle="1" w:styleId="WW8Num27z3">
    <w:name w:val="WW8Num27z3"/>
    <w:rsid w:val="006A1119"/>
  </w:style>
  <w:style w:type="character" w:customStyle="1" w:styleId="WW8Num27z4">
    <w:name w:val="WW8Num27z4"/>
    <w:rsid w:val="006A1119"/>
  </w:style>
  <w:style w:type="character" w:customStyle="1" w:styleId="WW8Num27z5">
    <w:name w:val="WW8Num27z5"/>
    <w:rsid w:val="006A1119"/>
  </w:style>
  <w:style w:type="character" w:customStyle="1" w:styleId="WW8Num27z6">
    <w:name w:val="WW8Num27z6"/>
    <w:rsid w:val="006A1119"/>
  </w:style>
  <w:style w:type="character" w:customStyle="1" w:styleId="WW8Num27z7">
    <w:name w:val="WW8Num27z7"/>
    <w:rsid w:val="006A1119"/>
  </w:style>
  <w:style w:type="character" w:customStyle="1" w:styleId="WW8Num27z8">
    <w:name w:val="WW8Num27z8"/>
    <w:rsid w:val="006A1119"/>
  </w:style>
  <w:style w:type="character" w:customStyle="1" w:styleId="WW8Num28z0">
    <w:name w:val="WW8Num28z0"/>
    <w:rsid w:val="006A1119"/>
    <w:rPr>
      <w:rFonts w:hint="default"/>
      <w:color w:val="000000"/>
    </w:rPr>
  </w:style>
  <w:style w:type="character" w:customStyle="1" w:styleId="WW8Num29z0">
    <w:name w:val="WW8Num29z0"/>
    <w:rsid w:val="006A1119"/>
    <w:rPr>
      <w:rFonts w:ascii="Symbol" w:hAnsi="Symbol" w:cs="Symbol" w:hint="default"/>
    </w:rPr>
  </w:style>
  <w:style w:type="character" w:customStyle="1" w:styleId="WW8Num29z1">
    <w:name w:val="WW8Num29z1"/>
    <w:rsid w:val="006A1119"/>
    <w:rPr>
      <w:rFonts w:ascii="Courier New" w:hAnsi="Courier New" w:cs="Courier New" w:hint="default"/>
    </w:rPr>
  </w:style>
  <w:style w:type="character" w:customStyle="1" w:styleId="WW8Num29z2">
    <w:name w:val="WW8Num29z2"/>
    <w:rsid w:val="006A1119"/>
    <w:rPr>
      <w:rFonts w:ascii="Wingdings" w:hAnsi="Wingdings" w:cs="Wingdings" w:hint="default"/>
    </w:rPr>
  </w:style>
  <w:style w:type="character" w:customStyle="1" w:styleId="WW8Num30z0">
    <w:name w:val="WW8Num30z0"/>
    <w:rsid w:val="006A1119"/>
    <w:rPr>
      <w:rFonts w:ascii="Symbol" w:hAnsi="Symbol" w:cs="Symbol" w:hint="default"/>
    </w:rPr>
  </w:style>
  <w:style w:type="character" w:customStyle="1" w:styleId="WW8Num30z1">
    <w:name w:val="WW8Num30z1"/>
    <w:rsid w:val="006A1119"/>
    <w:rPr>
      <w:rFonts w:ascii="Courier New" w:hAnsi="Courier New" w:cs="Courier New" w:hint="default"/>
    </w:rPr>
  </w:style>
  <w:style w:type="character" w:customStyle="1" w:styleId="WW8Num30z2">
    <w:name w:val="WW8Num30z2"/>
    <w:rsid w:val="006A1119"/>
    <w:rPr>
      <w:rFonts w:ascii="Wingdings" w:hAnsi="Wingdings" w:cs="Wingdings" w:hint="default"/>
    </w:rPr>
  </w:style>
  <w:style w:type="character" w:customStyle="1" w:styleId="WW8Num31z0">
    <w:name w:val="WW8Num31z0"/>
    <w:rsid w:val="006A1119"/>
    <w:rPr>
      <w:rFonts w:ascii="Symbol" w:hAnsi="Symbol" w:cs="Symbol" w:hint="default"/>
    </w:rPr>
  </w:style>
  <w:style w:type="character" w:customStyle="1" w:styleId="WW8Num31z1">
    <w:name w:val="WW8Num31z1"/>
    <w:rsid w:val="006A1119"/>
    <w:rPr>
      <w:rFonts w:ascii="Courier New" w:hAnsi="Courier New" w:cs="Courier New" w:hint="default"/>
    </w:rPr>
  </w:style>
  <w:style w:type="character" w:customStyle="1" w:styleId="WW8Num31z2">
    <w:name w:val="WW8Num31z2"/>
    <w:rsid w:val="006A1119"/>
    <w:rPr>
      <w:rFonts w:ascii="Wingdings" w:hAnsi="Wingdings" w:cs="Wingdings" w:hint="default"/>
    </w:rPr>
  </w:style>
  <w:style w:type="character" w:customStyle="1" w:styleId="WW8Num32z0">
    <w:name w:val="WW8Num32z0"/>
    <w:rsid w:val="006A1119"/>
    <w:rPr>
      <w:rFonts w:ascii="Symbol" w:hAnsi="Symbol" w:cs="Symbol" w:hint="default"/>
    </w:rPr>
  </w:style>
  <w:style w:type="character" w:customStyle="1" w:styleId="WW8Num32z1">
    <w:name w:val="WW8Num32z1"/>
    <w:rsid w:val="006A1119"/>
    <w:rPr>
      <w:rFonts w:ascii="Courier New" w:hAnsi="Courier New" w:cs="Courier New" w:hint="default"/>
    </w:rPr>
  </w:style>
  <w:style w:type="character" w:customStyle="1" w:styleId="WW8Num32z2">
    <w:name w:val="WW8Num32z2"/>
    <w:rsid w:val="006A1119"/>
    <w:rPr>
      <w:rFonts w:ascii="Wingdings" w:hAnsi="Wingdings" w:cs="Wingdings" w:hint="default"/>
    </w:rPr>
  </w:style>
  <w:style w:type="character" w:customStyle="1" w:styleId="WW8Num33z0">
    <w:name w:val="WW8Num33z0"/>
    <w:rsid w:val="006A1119"/>
    <w:rPr>
      <w:rFonts w:hint="default"/>
      <w:b/>
    </w:rPr>
  </w:style>
  <w:style w:type="character" w:customStyle="1" w:styleId="WW8Num33z1">
    <w:name w:val="WW8Num33z1"/>
    <w:rsid w:val="006A1119"/>
  </w:style>
  <w:style w:type="character" w:customStyle="1" w:styleId="WW8Num33z2">
    <w:name w:val="WW8Num33z2"/>
    <w:rsid w:val="006A1119"/>
  </w:style>
  <w:style w:type="character" w:customStyle="1" w:styleId="WW8Num33z3">
    <w:name w:val="WW8Num33z3"/>
    <w:rsid w:val="006A1119"/>
  </w:style>
  <w:style w:type="character" w:customStyle="1" w:styleId="WW8Num33z4">
    <w:name w:val="WW8Num33z4"/>
    <w:rsid w:val="006A1119"/>
  </w:style>
  <w:style w:type="character" w:customStyle="1" w:styleId="WW8Num33z5">
    <w:name w:val="WW8Num33z5"/>
    <w:rsid w:val="006A1119"/>
  </w:style>
  <w:style w:type="character" w:customStyle="1" w:styleId="WW8Num33z6">
    <w:name w:val="WW8Num33z6"/>
    <w:rsid w:val="006A1119"/>
  </w:style>
  <w:style w:type="character" w:customStyle="1" w:styleId="WW8Num33z7">
    <w:name w:val="WW8Num33z7"/>
    <w:rsid w:val="006A1119"/>
  </w:style>
  <w:style w:type="character" w:customStyle="1" w:styleId="WW8Num33z8">
    <w:name w:val="WW8Num33z8"/>
    <w:rsid w:val="006A1119"/>
  </w:style>
  <w:style w:type="character" w:customStyle="1" w:styleId="WW8Num34z0">
    <w:name w:val="WW8Num34z0"/>
    <w:rsid w:val="006A1119"/>
    <w:rPr>
      <w:rFonts w:ascii="Symbol" w:hAnsi="Symbol" w:cs="Symbol" w:hint="default"/>
    </w:rPr>
  </w:style>
  <w:style w:type="character" w:customStyle="1" w:styleId="WW8Num34z1">
    <w:name w:val="WW8Num34z1"/>
    <w:rsid w:val="006A1119"/>
    <w:rPr>
      <w:rFonts w:ascii="Courier New" w:hAnsi="Courier New" w:cs="Courier New" w:hint="default"/>
    </w:rPr>
  </w:style>
  <w:style w:type="character" w:customStyle="1" w:styleId="WW8Num34z2">
    <w:name w:val="WW8Num34z2"/>
    <w:rsid w:val="006A1119"/>
    <w:rPr>
      <w:rFonts w:ascii="Wingdings" w:hAnsi="Wingdings" w:cs="Wingdings" w:hint="default"/>
    </w:rPr>
  </w:style>
  <w:style w:type="character" w:customStyle="1" w:styleId="WW8Num35z0">
    <w:name w:val="WW8Num35z0"/>
    <w:rsid w:val="006A1119"/>
    <w:rPr>
      <w:rFonts w:hint="default"/>
    </w:rPr>
  </w:style>
  <w:style w:type="character" w:customStyle="1" w:styleId="WW8Num35z1">
    <w:name w:val="WW8Num35z1"/>
    <w:rsid w:val="006A1119"/>
  </w:style>
  <w:style w:type="character" w:customStyle="1" w:styleId="WW8Num35z2">
    <w:name w:val="WW8Num35z2"/>
    <w:rsid w:val="006A1119"/>
  </w:style>
  <w:style w:type="character" w:customStyle="1" w:styleId="WW8Num35z3">
    <w:name w:val="WW8Num35z3"/>
    <w:rsid w:val="006A1119"/>
  </w:style>
  <w:style w:type="character" w:customStyle="1" w:styleId="WW8Num35z4">
    <w:name w:val="WW8Num35z4"/>
    <w:rsid w:val="006A1119"/>
  </w:style>
  <w:style w:type="character" w:customStyle="1" w:styleId="WW8Num35z5">
    <w:name w:val="WW8Num35z5"/>
    <w:rsid w:val="006A1119"/>
  </w:style>
  <w:style w:type="character" w:customStyle="1" w:styleId="WW8Num35z6">
    <w:name w:val="WW8Num35z6"/>
    <w:rsid w:val="006A1119"/>
  </w:style>
  <w:style w:type="character" w:customStyle="1" w:styleId="WW8Num35z7">
    <w:name w:val="WW8Num35z7"/>
    <w:rsid w:val="006A1119"/>
  </w:style>
  <w:style w:type="character" w:customStyle="1" w:styleId="WW8Num35z8">
    <w:name w:val="WW8Num35z8"/>
    <w:rsid w:val="006A1119"/>
  </w:style>
  <w:style w:type="character" w:customStyle="1" w:styleId="WW8Num36z0">
    <w:name w:val="WW8Num36z0"/>
    <w:rsid w:val="006A1119"/>
    <w:rPr>
      <w:rFonts w:ascii="Symbol" w:hAnsi="Symbol" w:cs="Symbol" w:hint="default"/>
    </w:rPr>
  </w:style>
  <w:style w:type="character" w:customStyle="1" w:styleId="WW8Num36z1">
    <w:name w:val="WW8Num36z1"/>
    <w:rsid w:val="006A1119"/>
    <w:rPr>
      <w:rFonts w:ascii="Courier New" w:hAnsi="Courier New" w:cs="Courier New" w:hint="default"/>
    </w:rPr>
  </w:style>
  <w:style w:type="character" w:customStyle="1" w:styleId="WW8Num36z2">
    <w:name w:val="WW8Num36z2"/>
    <w:rsid w:val="006A1119"/>
    <w:rPr>
      <w:rFonts w:ascii="Wingdings" w:hAnsi="Wingdings" w:cs="Wingdings" w:hint="default"/>
    </w:rPr>
  </w:style>
  <w:style w:type="character" w:customStyle="1" w:styleId="WW8Num37z0">
    <w:name w:val="WW8Num37z0"/>
    <w:rsid w:val="006A1119"/>
    <w:rPr>
      <w:rFonts w:ascii="Symbol" w:hAnsi="Symbol" w:cs="Symbol" w:hint="default"/>
    </w:rPr>
  </w:style>
  <w:style w:type="character" w:customStyle="1" w:styleId="WW8Num37z1">
    <w:name w:val="WW8Num37z1"/>
    <w:rsid w:val="006A1119"/>
    <w:rPr>
      <w:rFonts w:ascii="Courier New" w:hAnsi="Courier New" w:cs="Courier New" w:hint="default"/>
    </w:rPr>
  </w:style>
  <w:style w:type="character" w:customStyle="1" w:styleId="WW8Num37z2">
    <w:name w:val="WW8Num37z2"/>
    <w:rsid w:val="006A1119"/>
    <w:rPr>
      <w:rFonts w:ascii="Wingdings" w:hAnsi="Wingdings" w:cs="Wingdings" w:hint="default"/>
    </w:rPr>
  </w:style>
  <w:style w:type="character" w:customStyle="1" w:styleId="WW8Num38z0">
    <w:name w:val="WW8Num38z0"/>
    <w:rsid w:val="006A1119"/>
    <w:rPr>
      <w:rFonts w:ascii="Symbol" w:hAnsi="Symbol" w:cs="Symbol" w:hint="default"/>
    </w:rPr>
  </w:style>
  <w:style w:type="character" w:customStyle="1" w:styleId="WW8Num38z1">
    <w:name w:val="WW8Num38z1"/>
    <w:rsid w:val="006A1119"/>
    <w:rPr>
      <w:rFonts w:ascii="Courier New" w:hAnsi="Courier New" w:cs="Courier New" w:hint="default"/>
    </w:rPr>
  </w:style>
  <w:style w:type="character" w:customStyle="1" w:styleId="WW8Num38z2">
    <w:name w:val="WW8Num38z2"/>
    <w:rsid w:val="006A1119"/>
    <w:rPr>
      <w:rFonts w:ascii="Wingdings" w:hAnsi="Wingdings" w:cs="Wingdings" w:hint="default"/>
    </w:rPr>
  </w:style>
  <w:style w:type="character" w:customStyle="1" w:styleId="WW8Num39z0">
    <w:name w:val="WW8Num39z0"/>
    <w:rsid w:val="006A1119"/>
    <w:rPr>
      <w:rFonts w:hint="default"/>
      <w:color w:val="auto"/>
      <w:lang w:val="kk-KZ"/>
    </w:rPr>
  </w:style>
  <w:style w:type="character" w:customStyle="1" w:styleId="WW8Num39z1">
    <w:name w:val="WW8Num39z1"/>
    <w:rsid w:val="006A1119"/>
  </w:style>
  <w:style w:type="character" w:customStyle="1" w:styleId="WW8Num39z2">
    <w:name w:val="WW8Num39z2"/>
    <w:rsid w:val="006A1119"/>
  </w:style>
  <w:style w:type="character" w:customStyle="1" w:styleId="WW8Num39z3">
    <w:name w:val="WW8Num39z3"/>
    <w:rsid w:val="006A1119"/>
  </w:style>
  <w:style w:type="character" w:customStyle="1" w:styleId="WW8Num39z4">
    <w:name w:val="WW8Num39z4"/>
    <w:rsid w:val="006A1119"/>
  </w:style>
  <w:style w:type="character" w:customStyle="1" w:styleId="WW8Num39z5">
    <w:name w:val="WW8Num39z5"/>
    <w:rsid w:val="006A1119"/>
  </w:style>
  <w:style w:type="character" w:customStyle="1" w:styleId="WW8Num39z6">
    <w:name w:val="WW8Num39z6"/>
    <w:rsid w:val="006A1119"/>
  </w:style>
  <w:style w:type="character" w:customStyle="1" w:styleId="WW8Num39z7">
    <w:name w:val="WW8Num39z7"/>
    <w:rsid w:val="006A1119"/>
  </w:style>
  <w:style w:type="character" w:customStyle="1" w:styleId="WW8Num39z8">
    <w:name w:val="WW8Num39z8"/>
    <w:rsid w:val="006A1119"/>
  </w:style>
  <w:style w:type="character" w:customStyle="1" w:styleId="WW8Num40z0">
    <w:name w:val="WW8Num40z0"/>
    <w:rsid w:val="006A1119"/>
    <w:rPr>
      <w:rFonts w:hint="default"/>
    </w:rPr>
  </w:style>
  <w:style w:type="character" w:customStyle="1" w:styleId="WW8Num40z1">
    <w:name w:val="WW8Num40z1"/>
    <w:rsid w:val="006A1119"/>
  </w:style>
  <w:style w:type="character" w:customStyle="1" w:styleId="WW8Num40z2">
    <w:name w:val="WW8Num40z2"/>
    <w:rsid w:val="006A1119"/>
  </w:style>
  <w:style w:type="character" w:customStyle="1" w:styleId="WW8Num40z3">
    <w:name w:val="WW8Num40z3"/>
    <w:rsid w:val="006A1119"/>
  </w:style>
  <w:style w:type="character" w:customStyle="1" w:styleId="WW8Num40z4">
    <w:name w:val="WW8Num40z4"/>
    <w:rsid w:val="006A1119"/>
  </w:style>
  <w:style w:type="character" w:customStyle="1" w:styleId="WW8Num40z5">
    <w:name w:val="WW8Num40z5"/>
    <w:rsid w:val="006A1119"/>
  </w:style>
  <w:style w:type="character" w:customStyle="1" w:styleId="WW8Num40z6">
    <w:name w:val="WW8Num40z6"/>
    <w:rsid w:val="006A1119"/>
  </w:style>
  <w:style w:type="character" w:customStyle="1" w:styleId="WW8Num40z7">
    <w:name w:val="WW8Num40z7"/>
    <w:rsid w:val="006A1119"/>
  </w:style>
  <w:style w:type="character" w:customStyle="1" w:styleId="WW8Num40z8">
    <w:name w:val="WW8Num40z8"/>
    <w:rsid w:val="006A1119"/>
  </w:style>
  <w:style w:type="character" w:customStyle="1" w:styleId="WW8Num41z0">
    <w:name w:val="WW8Num41z0"/>
    <w:rsid w:val="006A1119"/>
    <w:rPr>
      <w:rFonts w:ascii="Symbol" w:hAnsi="Symbol" w:cs="Symbol" w:hint="default"/>
    </w:rPr>
  </w:style>
  <w:style w:type="character" w:customStyle="1" w:styleId="WW8Num41z1">
    <w:name w:val="WW8Num41z1"/>
    <w:rsid w:val="006A1119"/>
    <w:rPr>
      <w:rFonts w:ascii="Courier New" w:hAnsi="Courier New" w:cs="Courier New" w:hint="default"/>
    </w:rPr>
  </w:style>
  <w:style w:type="character" w:customStyle="1" w:styleId="WW8Num41z2">
    <w:name w:val="WW8Num41z2"/>
    <w:rsid w:val="006A1119"/>
    <w:rPr>
      <w:rFonts w:ascii="Wingdings" w:hAnsi="Wingdings" w:cs="Wingdings" w:hint="default"/>
    </w:rPr>
  </w:style>
  <w:style w:type="character" w:customStyle="1" w:styleId="WW8Num42z0">
    <w:name w:val="WW8Num42z0"/>
    <w:rsid w:val="006A1119"/>
    <w:rPr>
      <w:rFonts w:ascii="Symbol" w:hAnsi="Symbol" w:cs="Symbol" w:hint="default"/>
    </w:rPr>
  </w:style>
  <w:style w:type="character" w:customStyle="1" w:styleId="WW8Num42z1">
    <w:name w:val="WW8Num42z1"/>
    <w:rsid w:val="006A1119"/>
    <w:rPr>
      <w:rFonts w:ascii="Courier New" w:hAnsi="Courier New" w:cs="Courier New" w:hint="default"/>
    </w:rPr>
  </w:style>
  <w:style w:type="character" w:customStyle="1" w:styleId="WW8Num42z2">
    <w:name w:val="WW8Num42z2"/>
    <w:rsid w:val="006A1119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6A1119"/>
  </w:style>
  <w:style w:type="character" w:styleId="a3">
    <w:name w:val="page number"/>
    <w:basedOn w:val="12"/>
    <w:rsid w:val="006A1119"/>
  </w:style>
  <w:style w:type="character" w:styleId="a4">
    <w:name w:val="Hyperlink"/>
    <w:uiPriority w:val="99"/>
    <w:rsid w:val="006A1119"/>
    <w:rPr>
      <w:color w:val="0000FF"/>
      <w:u w:val="single"/>
    </w:rPr>
  </w:style>
  <w:style w:type="character" w:customStyle="1" w:styleId="a5">
    <w:name w:val="Верхний колонтитул Знак"/>
    <w:rsid w:val="006A1119"/>
    <w:rPr>
      <w:sz w:val="16"/>
      <w:lang w:val="ru-RU" w:bidi="ar-SA"/>
    </w:rPr>
  </w:style>
  <w:style w:type="character" w:customStyle="1" w:styleId="13">
    <w:name w:val="1 Знак"/>
    <w:rsid w:val="006A1119"/>
    <w:rPr>
      <w:rFonts w:eastAsia="Times New Roman"/>
      <w:b/>
      <w:bCs/>
      <w:sz w:val="28"/>
      <w:szCs w:val="28"/>
    </w:rPr>
  </w:style>
  <w:style w:type="character" w:customStyle="1" w:styleId="a6">
    <w:name w:val="Нижний колонтитул Знак"/>
    <w:rsid w:val="006A1119"/>
    <w:rPr>
      <w:sz w:val="16"/>
    </w:rPr>
  </w:style>
  <w:style w:type="character" w:customStyle="1" w:styleId="22">
    <w:name w:val="Основной текст (2) + Не полужирный"/>
    <w:rsid w:val="006A11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14">
    <w:name w:val="Заголовок1"/>
    <w:basedOn w:val="a"/>
    <w:next w:val="a7"/>
    <w:rsid w:val="006A111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6A1119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A1119"/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paragraph" w:styleId="a9">
    <w:name w:val="List"/>
    <w:basedOn w:val="a7"/>
    <w:rsid w:val="006A1119"/>
    <w:rPr>
      <w:rFonts w:cs="Mangal"/>
    </w:rPr>
  </w:style>
  <w:style w:type="paragraph" w:styleId="aa">
    <w:name w:val="caption"/>
    <w:basedOn w:val="14"/>
    <w:next w:val="a7"/>
    <w:qFormat/>
    <w:rsid w:val="006A1119"/>
    <w:pPr>
      <w:jc w:val="center"/>
    </w:pPr>
    <w:rPr>
      <w:b/>
      <w:bCs/>
      <w:sz w:val="56"/>
      <w:szCs w:val="56"/>
    </w:rPr>
  </w:style>
  <w:style w:type="paragraph" w:customStyle="1" w:styleId="42">
    <w:name w:val="Указатель4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6A111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3">
    <w:name w:val="Название объекта2"/>
    <w:basedOn w:val="14"/>
    <w:next w:val="a7"/>
    <w:rsid w:val="006A1119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6A111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Стиль2"/>
    <w:basedOn w:val="a"/>
    <w:rsid w:val="006A1119"/>
    <w:pPr>
      <w:spacing w:after="0" w:line="240" w:lineRule="auto"/>
    </w:pPr>
    <w:rPr>
      <w:rFonts w:ascii="Times" w:eastAsia="Times New Roman" w:hAnsi="Times" w:cs="Times"/>
      <w:b/>
      <w:caps/>
      <w:sz w:val="20"/>
      <w:szCs w:val="16"/>
      <w:lang w:eastAsia="zh-CN"/>
    </w:rPr>
  </w:style>
  <w:style w:type="paragraph" w:customStyle="1" w:styleId="34">
    <w:name w:val="Стиль3"/>
    <w:basedOn w:val="a"/>
    <w:rsid w:val="006A111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6"/>
      <w:lang w:eastAsia="zh-CN"/>
    </w:rPr>
  </w:style>
  <w:style w:type="paragraph" w:customStyle="1" w:styleId="LO-Normal">
    <w:name w:val="LO-Normal"/>
    <w:rsid w:val="006A1119"/>
    <w:pPr>
      <w:widowControl w:val="0"/>
      <w:suppressAutoHyphens/>
      <w:snapToGrid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zCs w:val="20"/>
      <w:lang w:eastAsia="zh-CN"/>
    </w:rPr>
  </w:style>
  <w:style w:type="paragraph" w:customStyle="1" w:styleId="110">
    <w:name w:val="Заголовок 11"/>
    <w:basedOn w:val="LO-Normal"/>
    <w:next w:val="LO-Normal"/>
    <w:rsid w:val="006A1119"/>
    <w:pPr>
      <w:keepNext/>
      <w:snapToGrid/>
      <w:spacing w:before="340" w:line="360" w:lineRule="auto"/>
      <w:ind w:left="0" w:firstLine="0"/>
      <w:jc w:val="center"/>
    </w:pPr>
    <w:rPr>
      <w:rFonts w:ascii="Arial" w:eastAsia="Times New Roman" w:hAnsi="Arial" w:cs="Arial"/>
      <w:sz w:val="24"/>
    </w:rPr>
  </w:style>
  <w:style w:type="paragraph" w:customStyle="1" w:styleId="ab">
    <w:name w:val="Мой"/>
    <w:basedOn w:val="a"/>
    <w:rsid w:val="006A111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6A1119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header"/>
    <w:basedOn w:val="a"/>
    <w:link w:val="17"/>
    <w:rsid w:val="006A1119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17">
    <w:name w:val="Верхний колонтитул Знак1"/>
    <w:basedOn w:val="a0"/>
    <w:link w:val="ac"/>
    <w:rsid w:val="006A1119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styleId="ad">
    <w:name w:val="footer"/>
    <w:basedOn w:val="a"/>
    <w:link w:val="18"/>
    <w:rsid w:val="006A1119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val="x-none" w:eastAsia="zh-CN"/>
    </w:rPr>
  </w:style>
  <w:style w:type="character" w:customStyle="1" w:styleId="18">
    <w:name w:val="Нижний колонтитул Знак1"/>
    <w:basedOn w:val="a0"/>
    <w:link w:val="ad"/>
    <w:rsid w:val="006A1119"/>
    <w:rPr>
      <w:rFonts w:ascii="Times New Roman" w:eastAsia="Times New Roman" w:hAnsi="Times New Roman" w:cs="Times New Roman"/>
      <w:sz w:val="16"/>
      <w:szCs w:val="20"/>
      <w:lang w:val="x-none" w:eastAsia="zh-CN"/>
    </w:rPr>
  </w:style>
  <w:style w:type="paragraph" w:styleId="ae">
    <w:name w:val="Balloon Text"/>
    <w:basedOn w:val="a"/>
    <w:link w:val="af"/>
    <w:rsid w:val="006A111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6A1119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ody Text Indent"/>
    <w:basedOn w:val="a"/>
    <w:link w:val="af1"/>
    <w:rsid w:val="006A1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A1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A11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A111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2">
    <w:name w:val="Стиль"/>
    <w:rsid w:val="006A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Normal (Web)"/>
    <w:basedOn w:val="a"/>
    <w:uiPriority w:val="99"/>
    <w:rsid w:val="006A11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6A11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9">
    <w:name w:val="toc 1"/>
    <w:basedOn w:val="a"/>
    <w:next w:val="a"/>
    <w:rsid w:val="006A1119"/>
    <w:pPr>
      <w:tabs>
        <w:tab w:val="left" w:pos="567"/>
        <w:tab w:val="right" w:leader="dot" w:pos="9344"/>
      </w:tabs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a">
    <w:name w:val="Стиль1"/>
    <w:basedOn w:val="a"/>
    <w:rsid w:val="006A11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Знак Знак Знак Знак"/>
    <w:basedOn w:val="a"/>
    <w:rsid w:val="006A11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zh-CN"/>
    </w:rPr>
  </w:style>
  <w:style w:type="paragraph" w:styleId="af5">
    <w:name w:val="No Spacing"/>
    <w:link w:val="af6"/>
    <w:uiPriority w:val="1"/>
    <w:qFormat/>
    <w:rsid w:val="006A1119"/>
    <w:pPr>
      <w:widowControl w:val="0"/>
      <w:suppressAutoHyphens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styleId="af7">
    <w:name w:val="List Paragraph"/>
    <w:basedOn w:val="a"/>
    <w:link w:val="af8"/>
    <w:uiPriority w:val="34"/>
    <w:qFormat/>
    <w:rsid w:val="006A1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(2)1"/>
    <w:basedOn w:val="a"/>
    <w:link w:val="26"/>
    <w:rsid w:val="006A1119"/>
    <w:pPr>
      <w:suppressAutoHyphens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paragraph" w:customStyle="1" w:styleId="1b">
    <w:name w:val="1"/>
    <w:basedOn w:val="1"/>
    <w:rsid w:val="006A1119"/>
    <w:pPr>
      <w:keepLines/>
      <w:widowControl/>
      <w:tabs>
        <w:tab w:val="clear" w:pos="0"/>
      </w:tabs>
      <w:snapToGrid/>
      <w:ind w:left="0" w:firstLine="709"/>
      <w:jc w:val="left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customStyle="1" w:styleId="af9">
    <w:name w:val="Содержимое таблицы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6A1119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6A1119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Subtitle"/>
    <w:basedOn w:val="14"/>
    <w:next w:val="a7"/>
    <w:link w:val="afd"/>
    <w:qFormat/>
    <w:rsid w:val="006A1119"/>
    <w:pPr>
      <w:spacing w:before="60"/>
      <w:jc w:val="center"/>
    </w:pPr>
    <w:rPr>
      <w:sz w:val="36"/>
      <w:szCs w:val="36"/>
    </w:rPr>
  </w:style>
  <w:style w:type="character" w:customStyle="1" w:styleId="afd">
    <w:name w:val="Подзаголовок Знак"/>
    <w:basedOn w:val="a0"/>
    <w:link w:val="afc"/>
    <w:rsid w:val="006A111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1c">
    <w:name w:val="Абзац списка1"/>
    <w:basedOn w:val="a"/>
    <w:rsid w:val="006A111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Верхний колонтитул слева"/>
    <w:basedOn w:val="a"/>
    <w:rsid w:val="006A1119"/>
    <w:pPr>
      <w:suppressLineNumbers/>
      <w:tabs>
        <w:tab w:val="center" w:pos="4961"/>
        <w:tab w:val="right" w:pos="992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сновной текст2"/>
    <w:basedOn w:val="a"/>
    <w:link w:val="aff"/>
    <w:rsid w:val="006A1119"/>
    <w:pPr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paragraph" w:customStyle="1" w:styleId="35">
    <w:name w:val="Основной текст (3)"/>
    <w:basedOn w:val="a"/>
    <w:link w:val="36"/>
    <w:rsid w:val="006A1119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Title"/>
    <w:basedOn w:val="14"/>
    <w:next w:val="a7"/>
    <w:link w:val="aff1"/>
    <w:qFormat/>
    <w:rsid w:val="006A1119"/>
    <w:pPr>
      <w:jc w:val="center"/>
    </w:pPr>
    <w:rPr>
      <w:b/>
      <w:bCs/>
      <w:sz w:val="56"/>
      <w:szCs w:val="56"/>
    </w:rPr>
  </w:style>
  <w:style w:type="character" w:customStyle="1" w:styleId="aff1">
    <w:name w:val="Название Знак"/>
    <w:basedOn w:val="a0"/>
    <w:link w:val="aff0"/>
    <w:rsid w:val="006A111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311">
    <w:name w:val="Основной текст 31"/>
    <w:basedOn w:val="a"/>
    <w:uiPriority w:val="99"/>
    <w:rsid w:val="006A1119"/>
    <w:pPr>
      <w:widowControl w:val="0"/>
      <w:suppressAutoHyphens/>
      <w:spacing w:after="0" w:line="240" w:lineRule="auto"/>
    </w:pPr>
    <w:rPr>
      <w:rFonts w:ascii="Liberation Serif" w:eastAsia="Calibri" w:hAnsi="Liberation Serif" w:cs="Liberation Serif"/>
      <w:color w:val="00000A"/>
      <w:sz w:val="24"/>
      <w:szCs w:val="24"/>
      <w:lang w:eastAsia="ar-SA"/>
    </w:rPr>
  </w:style>
  <w:style w:type="character" w:customStyle="1" w:styleId="420">
    <w:name w:val="Заголовок №4 (2)_"/>
    <w:link w:val="421"/>
    <w:uiPriority w:val="99"/>
    <w:rsid w:val="006A1119"/>
    <w:rPr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6A1119"/>
    <w:pPr>
      <w:widowControl w:val="0"/>
      <w:shd w:val="clear" w:color="auto" w:fill="FFFFFF"/>
      <w:spacing w:before="240" w:after="300" w:line="240" w:lineRule="atLeast"/>
      <w:ind w:hanging="1940"/>
      <w:jc w:val="both"/>
      <w:outlineLvl w:val="3"/>
    </w:pPr>
  </w:style>
  <w:style w:type="character" w:customStyle="1" w:styleId="26">
    <w:name w:val="Основной текст (2)_"/>
    <w:link w:val="212"/>
    <w:locked/>
    <w:rsid w:val="006A1119"/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character" w:customStyle="1" w:styleId="aff">
    <w:name w:val="Основной текст_"/>
    <w:link w:val="27"/>
    <w:locked/>
    <w:rsid w:val="006A1119"/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character" w:customStyle="1" w:styleId="36">
    <w:name w:val="Основной текст (3)_"/>
    <w:link w:val="35"/>
    <w:locked/>
    <w:rsid w:val="006A111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8">
    <w:name w:val="Абзац списка Знак"/>
    <w:link w:val="af7"/>
    <w:uiPriority w:val="34"/>
    <w:locked/>
    <w:rsid w:val="00EC4C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0">
    <w:name w:val="s0"/>
    <w:rsid w:val="007065B1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28">
    <w:name w:val="Основной текст (2)"/>
    <w:basedOn w:val="a"/>
    <w:rsid w:val="005D7DA5"/>
    <w:pPr>
      <w:widowControl w:val="0"/>
      <w:shd w:val="clear" w:color="auto" w:fill="FFFFFF"/>
      <w:spacing w:before="300" w:after="300" w:line="365" w:lineRule="exact"/>
      <w:jc w:val="both"/>
    </w:pPr>
    <w:rPr>
      <w:rFonts w:ascii="Consolas" w:eastAsia="Consolas" w:hAnsi="Consolas" w:cs="Consolas"/>
      <w:sz w:val="26"/>
      <w:szCs w:val="26"/>
    </w:rPr>
  </w:style>
  <w:style w:type="character" w:customStyle="1" w:styleId="s3">
    <w:name w:val="s3"/>
    <w:basedOn w:val="a0"/>
    <w:rsid w:val="00F26BDA"/>
  </w:style>
  <w:style w:type="character" w:customStyle="1" w:styleId="aff2">
    <w:name w:val="Подпись к таблице_"/>
    <w:basedOn w:val="a0"/>
    <w:link w:val="aff3"/>
    <w:rsid w:val="004D1FC4"/>
    <w:rPr>
      <w:rFonts w:ascii="Consolas" w:eastAsia="Consolas" w:hAnsi="Consolas" w:cs="Consolas"/>
      <w:shd w:val="clear" w:color="auto" w:fill="FFFFFF"/>
    </w:rPr>
  </w:style>
  <w:style w:type="character" w:customStyle="1" w:styleId="-1pt">
    <w:name w:val="Подпись к таблице + Интервал -1 pt"/>
    <w:basedOn w:val="aff2"/>
    <w:rsid w:val="004D1FC4"/>
    <w:rPr>
      <w:rFonts w:ascii="Consolas" w:eastAsia="Consolas" w:hAnsi="Consolas" w:cs="Consolas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paragraph" w:customStyle="1" w:styleId="aff3">
    <w:name w:val="Подпись к таблице"/>
    <w:basedOn w:val="a"/>
    <w:link w:val="aff2"/>
    <w:rsid w:val="004D1FC4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</w:rPr>
  </w:style>
  <w:style w:type="table" w:styleId="aff4">
    <w:name w:val="Table Grid"/>
    <w:basedOn w:val="a1"/>
    <w:uiPriority w:val="59"/>
    <w:rsid w:val="0081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68166D"/>
    <w:rPr>
      <w:rFonts w:ascii="Times New Roman" w:hAnsi="Times New Roman"/>
      <w:b/>
      <w:color w:val="000000"/>
      <w:sz w:val="24"/>
      <w:u w:val="none"/>
      <w:effect w:val="none"/>
    </w:rPr>
  </w:style>
  <w:style w:type="paragraph" w:customStyle="1" w:styleId="1d">
    <w:name w:val="Обычный1"/>
    <w:link w:val="Normal"/>
    <w:qFormat/>
    <w:rsid w:val="00AC0D3A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d"/>
    <w:locked/>
    <w:rsid w:val="00AC0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62402"/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markedcontent">
    <w:name w:val="markedcontent"/>
    <w:basedOn w:val="a0"/>
    <w:rsid w:val="00975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46"/>
  </w:style>
  <w:style w:type="paragraph" w:styleId="1">
    <w:name w:val="heading 1"/>
    <w:basedOn w:val="a"/>
    <w:next w:val="a"/>
    <w:link w:val="10"/>
    <w:qFormat/>
    <w:rsid w:val="006A1119"/>
    <w:pPr>
      <w:keepNext/>
      <w:widowControl w:val="0"/>
      <w:tabs>
        <w:tab w:val="num" w:pos="0"/>
      </w:tabs>
      <w:snapToGrid w:val="0"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6A111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6A1119"/>
    <w:pPr>
      <w:keepNext/>
      <w:pageBreakBefore/>
      <w:widowControl w:val="0"/>
      <w:tabs>
        <w:tab w:val="num" w:pos="0"/>
      </w:tabs>
      <w:snapToGrid w:val="0"/>
      <w:spacing w:after="0" w:line="240" w:lineRule="auto"/>
      <w:ind w:left="720" w:hanging="720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6A1119"/>
    <w:pPr>
      <w:keepNext/>
      <w:widowControl w:val="0"/>
      <w:tabs>
        <w:tab w:val="num" w:pos="0"/>
      </w:tabs>
      <w:snapToGrid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A1119"/>
    <w:pPr>
      <w:keepNext/>
      <w:shd w:val="clear" w:color="auto" w:fill="FFFFFF"/>
      <w:tabs>
        <w:tab w:val="num" w:pos="0"/>
      </w:tabs>
      <w:spacing w:after="0" w:line="240" w:lineRule="auto"/>
      <w:ind w:firstLine="567"/>
      <w:outlineLvl w:val="4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6A1119"/>
    <w:pPr>
      <w:keepNext/>
      <w:widowControl w:val="0"/>
      <w:tabs>
        <w:tab w:val="num" w:pos="0"/>
      </w:tabs>
      <w:snapToGrid w:val="0"/>
      <w:spacing w:before="120" w:after="120" w:line="240" w:lineRule="auto"/>
      <w:ind w:left="1296" w:hanging="1296"/>
      <w:jc w:val="center"/>
      <w:outlineLvl w:val="6"/>
    </w:pPr>
    <w:rPr>
      <w:rFonts w:ascii="Arial" w:eastAsia="Times New Roman" w:hAnsi="Arial" w:cs="Arial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6A1119"/>
    <w:pPr>
      <w:keepNext/>
      <w:widowControl w:val="0"/>
      <w:tabs>
        <w:tab w:val="num" w:pos="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6A1119"/>
    <w:pPr>
      <w:keepNext/>
      <w:pageBreakBefore/>
      <w:widowControl w:val="0"/>
      <w:tabs>
        <w:tab w:val="num" w:pos="0"/>
      </w:tabs>
      <w:snapToGrid w:val="0"/>
      <w:spacing w:before="120" w:after="12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11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6A111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6A111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6A1119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A1119"/>
    <w:rPr>
      <w:rFonts w:ascii="Times New Roman" w:eastAsia="Times New Roman" w:hAnsi="Times New Roman" w:cs="Times New Roman"/>
      <w:b/>
      <w:color w:val="000000"/>
      <w:spacing w:val="-2"/>
      <w:sz w:val="28"/>
      <w:szCs w:val="20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6A1119"/>
    <w:rPr>
      <w:rFonts w:ascii="Arial" w:eastAsia="Times New Roman" w:hAnsi="Arial" w:cs="Arial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6A1119"/>
    <w:rPr>
      <w:rFonts w:ascii="Times New Roman" w:eastAsia="Times New Roman" w:hAnsi="Times New Roman" w:cs="Times New Roman"/>
      <w:caps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6A1119"/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6A1119"/>
  </w:style>
  <w:style w:type="character" w:customStyle="1" w:styleId="WW8Num1z0">
    <w:name w:val="WW8Num1z0"/>
    <w:rsid w:val="006A1119"/>
  </w:style>
  <w:style w:type="character" w:customStyle="1" w:styleId="WW8Num1z1">
    <w:name w:val="WW8Num1z1"/>
    <w:rsid w:val="006A1119"/>
  </w:style>
  <w:style w:type="character" w:customStyle="1" w:styleId="WW8Num1z2">
    <w:name w:val="WW8Num1z2"/>
    <w:rsid w:val="006A1119"/>
  </w:style>
  <w:style w:type="character" w:customStyle="1" w:styleId="WW8Num1z3">
    <w:name w:val="WW8Num1z3"/>
    <w:rsid w:val="006A1119"/>
  </w:style>
  <w:style w:type="character" w:customStyle="1" w:styleId="WW8Num1z4">
    <w:name w:val="WW8Num1z4"/>
    <w:rsid w:val="006A1119"/>
  </w:style>
  <w:style w:type="character" w:customStyle="1" w:styleId="WW8Num1z5">
    <w:name w:val="WW8Num1z5"/>
    <w:rsid w:val="006A1119"/>
  </w:style>
  <w:style w:type="character" w:customStyle="1" w:styleId="WW8Num1z6">
    <w:name w:val="WW8Num1z6"/>
    <w:rsid w:val="006A1119"/>
  </w:style>
  <w:style w:type="character" w:customStyle="1" w:styleId="WW8Num1z7">
    <w:name w:val="WW8Num1z7"/>
    <w:rsid w:val="006A1119"/>
  </w:style>
  <w:style w:type="character" w:customStyle="1" w:styleId="WW8Num1z8">
    <w:name w:val="WW8Num1z8"/>
    <w:rsid w:val="006A1119"/>
  </w:style>
  <w:style w:type="character" w:customStyle="1" w:styleId="WW8Num2z0">
    <w:name w:val="WW8Num2z0"/>
    <w:rsid w:val="006A1119"/>
  </w:style>
  <w:style w:type="character" w:customStyle="1" w:styleId="WW8Num2z1">
    <w:name w:val="WW8Num2z1"/>
    <w:rsid w:val="006A1119"/>
  </w:style>
  <w:style w:type="character" w:customStyle="1" w:styleId="WW8Num2z2">
    <w:name w:val="WW8Num2z2"/>
    <w:rsid w:val="006A1119"/>
  </w:style>
  <w:style w:type="character" w:customStyle="1" w:styleId="WW8Num2z3">
    <w:name w:val="WW8Num2z3"/>
    <w:rsid w:val="006A1119"/>
  </w:style>
  <w:style w:type="character" w:customStyle="1" w:styleId="WW8Num2z4">
    <w:name w:val="WW8Num2z4"/>
    <w:rsid w:val="006A1119"/>
  </w:style>
  <w:style w:type="character" w:customStyle="1" w:styleId="WW8Num2z5">
    <w:name w:val="WW8Num2z5"/>
    <w:rsid w:val="006A1119"/>
  </w:style>
  <w:style w:type="character" w:customStyle="1" w:styleId="WW8Num2z6">
    <w:name w:val="WW8Num2z6"/>
    <w:rsid w:val="006A1119"/>
  </w:style>
  <w:style w:type="character" w:customStyle="1" w:styleId="WW8Num2z7">
    <w:name w:val="WW8Num2z7"/>
    <w:rsid w:val="006A1119"/>
  </w:style>
  <w:style w:type="character" w:customStyle="1" w:styleId="WW8Num2z8">
    <w:name w:val="WW8Num2z8"/>
    <w:rsid w:val="006A1119"/>
  </w:style>
  <w:style w:type="character" w:customStyle="1" w:styleId="WW8Num3z0">
    <w:name w:val="WW8Num3z0"/>
    <w:rsid w:val="006A1119"/>
  </w:style>
  <w:style w:type="character" w:customStyle="1" w:styleId="WW8Num4z0">
    <w:name w:val="WW8Num4z0"/>
    <w:rsid w:val="006A1119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sid w:val="006A1119"/>
    <w:rPr>
      <w:rFonts w:ascii="Symbol" w:hAnsi="Symbol" w:cs="Symbol" w:hint="default"/>
    </w:rPr>
  </w:style>
  <w:style w:type="character" w:customStyle="1" w:styleId="WW8Num6z0">
    <w:name w:val="WW8Num6z0"/>
    <w:rsid w:val="006A1119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sid w:val="006A1119"/>
    <w:rPr>
      <w:rFonts w:ascii="Symbol" w:hAnsi="Symbol" w:cs="Symbol"/>
      <w:sz w:val="24"/>
      <w:szCs w:val="24"/>
    </w:rPr>
  </w:style>
  <w:style w:type="character" w:customStyle="1" w:styleId="WW8Num7z1">
    <w:name w:val="WW8Num7z1"/>
    <w:rsid w:val="006A1119"/>
    <w:rPr>
      <w:rFonts w:ascii="Courier New" w:hAnsi="Courier New" w:cs="Courier New"/>
    </w:rPr>
  </w:style>
  <w:style w:type="character" w:customStyle="1" w:styleId="WW8Num7z2">
    <w:name w:val="WW8Num7z2"/>
    <w:rsid w:val="006A1119"/>
    <w:rPr>
      <w:rFonts w:ascii="Wingdings" w:hAnsi="Wingdings" w:cs="Wingdings"/>
    </w:rPr>
  </w:style>
  <w:style w:type="character" w:customStyle="1" w:styleId="WW8Num8z0">
    <w:name w:val="WW8Num8z0"/>
    <w:rsid w:val="006A1119"/>
    <w:rPr>
      <w:rFonts w:ascii="Symbol" w:hAnsi="Symbol" w:cs="Symbol"/>
      <w:sz w:val="24"/>
      <w:szCs w:val="24"/>
    </w:rPr>
  </w:style>
  <w:style w:type="character" w:customStyle="1" w:styleId="WW8Num8z1">
    <w:name w:val="WW8Num8z1"/>
    <w:rsid w:val="006A1119"/>
    <w:rPr>
      <w:rFonts w:ascii="Courier New" w:hAnsi="Courier New" w:cs="Courier New"/>
    </w:rPr>
  </w:style>
  <w:style w:type="character" w:customStyle="1" w:styleId="WW8Num8z2">
    <w:name w:val="WW8Num8z2"/>
    <w:rsid w:val="006A1119"/>
    <w:rPr>
      <w:rFonts w:ascii="Wingdings" w:hAnsi="Wingdings" w:cs="Wingdings"/>
    </w:rPr>
  </w:style>
  <w:style w:type="character" w:customStyle="1" w:styleId="41">
    <w:name w:val="Основной шрифт абзаца4"/>
    <w:rsid w:val="006A1119"/>
  </w:style>
  <w:style w:type="character" w:customStyle="1" w:styleId="WW8Num9z0">
    <w:name w:val="WW8Num9z0"/>
    <w:rsid w:val="006A1119"/>
    <w:rPr>
      <w:rFonts w:ascii="Symbol" w:hAnsi="Symbol" w:cs="Symbol"/>
      <w:sz w:val="24"/>
      <w:szCs w:val="24"/>
    </w:rPr>
  </w:style>
  <w:style w:type="character" w:customStyle="1" w:styleId="WW8Num9z1">
    <w:name w:val="WW8Num9z1"/>
    <w:rsid w:val="006A1119"/>
    <w:rPr>
      <w:rFonts w:ascii="Courier New" w:hAnsi="Courier New" w:cs="Courier New"/>
    </w:rPr>
  </w:style>
  <w:style w:type="character" w:customStyle="1" w:styleId="WW8Num9z2">
    <w:name w:val="WW8Num9z2"/>
    <w:rsid w:val="006A1119"/>
    <w:rPr>
      <w:rFonts w:ascii="Wingdings" w:hAnsi="Wingdings" w:cs="Wingdings"/>
    </w:rPr>
  </w:style>
  <w:style w:type="character" w:customStyle="1" w:styleId="WW8Num10z0">
    <w:name w:val="WW8Num10z0"/>
    <w:rsid w:val="006A1119"/>
    <w:rPr>
      <w:rFonts w:hint="default"/>
      <w:color w:val="000000"/>
      <w:sz w:val="24"/>
    </w:rPr>
  </w:style>
  <w:style w:type="character" w:customStyle="1" w:styleId="WW8Num10z1">
    <w:name w:val="WW8Num10z1"/>
    <w:rsid w:val="006A1119"/>
  </w:style>
  <w:style w:type="character" w:customStyle="1" w:styleId="WW8Num10z2">
    <w:name w:val="WW8Num10z2"/>
    <w:rsid w:val="006A1119"/>
  </w:style>
  <w:style w:type="character" w:customStyle="1" w:styleId="WW8Num10z3">
    <w:name w:val="WW8Num10z3"/>
    <w:rsid w:val="006A1119"/>
  </w:style>
  <w:style w:type="character" w:customStyle="1" w:styleId="WW8Num10z4">
    <w:name w:val="WW8Num10z4"/>
    <w:rsid w:val="006A1119"/>
  </w:style>
  <w:style w:type="character" w:customStyle="1" w:styleId="WW8Num10z5">
    <w:name w:val="WW8Num10z5"/>
    <w:rsid w:val="006A1119"/>
  </w:style>
  <w:style w:type="character" w:customStyle="1" w:styleId="WW8Num10z6">
    <w:name w:val="WW8Num10z6"/>
    <w:rsid w:val="006A1119"/>
  </w:style>
  <w:style w:type="character" w:customStyle="1" w:styleId="WW8Num10z7">
    <w:name w:val="WW8Num10z7"/>
    <w:rsid w:val="006A1119"/>
  </w:style>
  <w:style w:type="character" w:customStyle="1" w:styleId="WW8Num10z8">
    <w:name w:val="WW8Num10z8"/>
    <w:rsid w:val="006A1119"/>
  </w:style>
  <w:style w:type="character" w:customStyle="1" w:styleId="WW8Num11z0">
    <w:name w:val="WW8Num11z0"/>
    <w:rsid w:val="006A1119"/>
    <w:rPr>
      <w:rFonts w:hint="default"/>
      <w:b/>
    </w:rPr>
  </w:style>
  <w:style w:type="character" w:customStyle="1" w:styleId="WW8Num11z1">
    <w:name w:val="WW8Num11z1"/>
    <w:rsid w:val="006A1119"/>
  </w:style>
  <w:style w:type="character" w:customStyle="1" w:styleId="WW8Num11z2">
    <w:name w:val="WW8Num11z2"/>
    <w:rsid w:val="006A1119"/>
  </w:style>
  <w:style w:type="character" w:customStyle="1" w:styleId="WW8Num11z3">
    <w:name w:val="WW8Num11z3"/>
    <w:rsid w:val="006A1119"/>
  </w:style>
  <w:style w:type="character" w:customStyle="1" w:styleId="WW8Num11z4">
    <w:name w:val="WW8Num11z4"/>
    <w:rsid w:val="006A1119"/>
  </w:style>
  <w:style w:type="character" w:customStyle="1" w:styleId="WW8Num11z5">
    <w:name w:val="WW8Num11z5"/>
    <w:rsid w:val="006A1119"/>
  </w:style>
  <w:style w:type="character" w:customStyle="1" w:styleId="WW8Num11z6">
    <w:name w:val="WW8Num11z6"/>
    <w:rsid w:val="006A1119"/>
  </w:style>
  <w:style w:type="character" w:customStyle="1" w:styleId="WW8Num11z7">
    <w:name w:val="WW8Num11z7"/>
    <w:rsid w:val="006A1119"/>
  </w:style>
  <w:style w:type="character" w:customStyle="1" w:styleId="WW8Num11z8">
    <w:name w:val="WW8Num11z8"/>
    <w:rsid w:val="006A1119"/>
  </w:style>
  <w:style w:type="character" w:customStyle="1" w:styleId="WW8Num12z0">
    <w:name w:val="WW8Num12z0"/>
    <w:rsid w:val="006A1119"/>
    <w:rPr>
      <w:rFonts w:hint="default"/>
    </w:rPr>
  </w:style>
  <w:style w:type="character" w:customStyle="1" w:styleId="31">
    <w:name w:val="Основной шрифт абзаца3"/>
    <w:rsid w:val="006A1119"/>
  </w:style>
  <w:style w:type="character" w:customStyle="1" w:styleId="WW8Num7z4">
    <w:name w:val="WW8Num7z4"/>
    <w:rsid w:val="006A1119"/>
    <w:rPr>
      <w:rFonts w:ascii="Courier New" w:hAnsi="Courier New" w:cs="Courier New" w:hint="default"/>
    </w:rPr>
  </w:style>
  <w:style w:type="character" w:customStyle="1" w:styleId="WW8Num9z4">
    <w:name w:val="WW8Num9z4"/>
    <w:rsid w:val="006A1119"/>
    <w:rPr>
      <w:rFonts w:ascii="Courier New" w:hAnsi="Courier New" w:cs="Courier New" w:hint="default"/>
    </w:rPr>
  </w:style>
  <w:style w:type="character" w:customStyle="1" w:styleId="WW8Num9z5">
    <w:name w:val="WW8Num9z5"/>
    <w:rsid w:val="006A1119"/>
    <w:rPr>
      <w:rFonts w:ascii="Wingdings" w:hAnsi="Wingdings" w:cs="Wingdings" w:hint="default"/>
    </w:rPr>
  </w:style>
  <w:style w:type="character" w:customStyle="1" w:styleId="WW8Num13z0">
    <w:name w:val="WW8Num13z0"/>
    <w:rsid w:val="006A1119"/>
    <w:rPr>
      <w:rFonts w:ascii="Symbol" w:hAnsi="Symbol" w:cs="Symbol" w:hint="default"/>
    </w:rPr>
  </w:style>
  <w:style w:type="character" w:customStyle="1" w:styleId="WW8Num14z0">
    <w:name w:val="WW8Num14z0"/>
    <w:rsid w:val="006A1119"/>
    <w:rPr>
      <w:rFonts w:hint="default"/>
      <w:b/>
      <w:sz w:val="24"/>
      <w:szCs w:val="24"/>
    </w:rPr>
  </w:style>
  <w:style w:type="character" w:customStyle="1" w:styleId="WW8Num15z0">
    <w:name w:val="WW8Num15z0"/>
    <w:rsid w:val="006A1119"/>
    <w:rPr>
      <w:rFonts w:ascii="Symbol" w:hAnsi="Symbol" w:cs="Symbol" w:hint="default"/>
    </w:rPr>
  </w:style>
  <w:style w:type="character" w:customStyle="1" w:styleId="WW8Num16z0">
    <w:name w:val="WW8Num16z0"/>
    <w:rsid w:val="006A1119"/>
    <w:rPr>
      <w:rFonts w:ascii="Symbol" w:hAnsi="Symbol" w:cs="Symbol" w:hint="default"/>
    </w:rPr>
  </w:style>
  <w:style w:type="character" w:customStyle="1" w:styleId="WW8Num17z0">
    <w:name w:val="WW8Num17z0"/>
    <w:rsid w:val="006A1119"/>
    <w:rPr>
      <w:rFonts w:ascii="Symbol" w:hAnsi="Symbol" w:cs="Symbol" w:hint="default"/>
    </w:rPr>
  </w:style>
  <w:style w:type="character" w:customStyle="1" w:styleId="WW8Num18z0">
    <w:name w:val="WW8Num18z0"/>
    <w:rsid w:val="006A1119"/>
    <w:rPr>
      <w:rFonts w:ascii="Symbol" w:hAnsi="Symbol" w:cs="Symbol" w:hint="default"/>
    </w:rPr>
  </w:style>
  <w:style w:type="character" w:customStyle="1" w:styleId="WW8Num19z0">
    <w:name w:val="WW8Num19z0"/>
    <w:rsid w:val="006A1119"/>
    <w:rPr>
      <w:rFonts w:ascii="Symbol" w:hAnsi="Symbol" w:cs="Symbol" w:hint="default"/>
    </w:rPr>
  </w:style>
  <w:style w:type="character" w:customStyle="1" w:styleId="WW8Num20z0">
    <w:name w:val="WW8Num20z0"/>
    <w:rsid w:val="006A1119"/>
    <w:rPr>
      <w:rFonts w:ascii="Symbol" w:hAnsi="Symbol" w:cs="Symbol" w:hint="default"/>
    </w:rPr>
  </w:style>
  <w:style w:type="character" w:customStyle="1" w:styleId="WW8Num21z0">
    <w:name w:val="WW8Num21z0"/>
    <w:rsid w:val="006A1119"/>
    <w:rPr>
      <w:rFonts w:hint="default"/>
      <w:color w:val="auto"/>
      <w:lang w:val="kk-KZ"/>
    </w:rPr>
  </w:style>
  <w:style w:type="character" w:customStyle="1" w:styleId="WW8Num22z0">
    <w:name w:val="WW8Num22z0"/>
    <w:rsid w:val="006A1119"/>
    <w:rPr>
      <w:rFonts w:ascii="Symbol" w:hAnsi="Symbol" w:cs="Symbol" w:hint="default"/>
    </w:rPr>
  </w:style>
  <w:style w:type="character" w:customStyle="1" w:styleId="WW8Num23z0">
    <w:name w:val="WW8Num23z0"/>
    <w:rsid w:val="006A1119"/>
    <w:rPr>
      <w:rFonts w:ascii="Symbol" w:hAnsi="Symbol" w:cs="Symbol" w:hint="default"/>
    </w:rPr>
  </w:style>
  <w:style w:type="character" w:customStyle="1" w:styleId="21">
    <w:name w:val="Основной шрифт абзаца2"/>
    <w:rsid w:val="006A1119"/>
  </w:style>
  <w:style w:type="character" w:customStyle="1" w:styleId="WW8Num4z1">
    <w:name w:val="WW8Num4z1"/>
    <w:rsid w:val="006A1119"/>
    <w:rPr>
      <w:rFonts w:ascii="Courier New" w:hAnsi="Courier New" w:cs="Courier New" w:hint="default"/>
    </w:rPr>
  </w:style>
  <w:style w:type="character" w:customStyle="1" w:styleId="WW8Num4z2">
    <w:name w:val="WW8Num4z2"/>
    <w:rsid w:val="006A1119"/>
    <w:rPr>
      <w:rFonts w:ascii="Wingdings" w:hAnsi="Wingdings" w:cs="Wingdings" w:hint="default"/>
    </w:rPr>
  </w:style>
  <w:style w:type="character" w:customStyle="1" w:styleId="WW8Num5z1">
    <w:name w:val="WW8Num5z1"/>
    <w:rsid w:val="006A1119"/>
    <w:rPr>
      <w:rFonts w:ascii="Courier New" w:hAnsi="Courier New" w:cs="Courier New" w:hint="default"/>
    </w:rPr>
  </w:style>
  <w:style w:type="character" w:customStyle="1" w:styleId="WW8Num5z2">
    <w:name w:val="WW8Num5z2"/>
    <w:rsid w:val="006A1119"/>
    <w:rPr>
      <w:rFonts w:ascii="Wingdings" w:hAnsi="Wingdings" w:cs="Wingdings" w:hint="default"/>
    </w:rPr>
  </w:style>
  <w:style w:type="character" w:customStyle="1" w:styleId="WW8Num6z1">
    <w:name w:val="WW8Num6z1"/>
    <w:rsid w:val="006A1119"/>
    <w:rPr>
      <w:rFonts w:ascii="Courier New" w:hAnsi="Courier New" w:cs="Courier New" w:hint="default"/>
    </w:rPr>
  </w:style>
  <w:style w:type="character" w:customStyle="1" w:styleId="WW8Num6z2">
    <w:name w:val="WW8Num6z2"/>
    <w:rsid w:val="006A1119"/>
    <w:rPr>
      <w:rFonts w:ascii="Wingdings" w:hAnsi="Wingdings" w:cs="Wingdings" w:hint="default"/>
    </w:rPr>
  </w:style>
  <w:style w:type="character" w:customStyle="1" w:styleId="WW8Num9z3">
    <w:name w:val="WW8Num9z3"/>
    <w:rsid w:val="006A1119"/>
  </w:style>
  <w:style w:type="character" w:customStyle="1" w:styleId="WW8Num9z6">
    <w:name w:val="WW8Num9z6"/>
    <w:rsid w:val="006A1119"/>
  </w:style>
  <w:style w:type="character" w:customStyle="1" w:styleId="WW8Num9z7">
    <w:name w:val="WW8Num9z7"/>
    <w:rsid w:val="006A1119"/>
  </w:style>
  <w:style w:type="character" w:customStyle="1" w:styleId="WW8Num9z8">
    <w:name w:val="WW8Num9z8"/>
    <w:rsid w:val="006A1119"/>
  </w:style>
  <w:style w:type="character" w:customStyle="1" w:styleId="WW8Num12z1">
    <w:name w:val="WW8Num12z1"/>
    <w:rsid w:val="006A1119"/>
    <w:rPr>
      <w:rFonts w:ascii="Courier New" w:hAnsi="Courier New" w:cs="Courier New" w:hint="default"/>
    </w:rPr>
  </w:style>
  <w:style w:type="character" w:customStyle="1" w:styleId="WW8Num12z2">
    <w:name w:val="WW8Num12z2"/>
    <w:rsid w:val="006A1119"/>
    <w:rPr>
      <w:rFonts w:ascii="Wingdings" w:hAnsi="Wingdings" w:cs="Wingdings" w:hint="default"/>
    </w:rPr>
  </w:style>
  <w:style w:type="character" w:customStyle="1" w:styleId="WW8Num13z1">
    <w:name w:val="WW8Num13z1"/>
    <w:rsid w:val="006A1119"/>
  </w:style>
  <w:style w:type="character" w:customStyle="1" w:styleId="WW8Num13z2">
    <w:name w:val="WW8Num13z2"/>
    <w:rsid w:val="006A1119"/>
  </w:style>
  <w:style w:type="character" w:customStyle="1" w:styleId="WW8Num13z3">
    <w:name w:val="WW8Num13z3"/>
    <w:rsid w:val="006A1119"/>
  </w:style>
  <w:style w:type="character" w:customStyle="1" w:styleId="WW8Num13z4">
    <w:name w:val="WW8Num13z4"/>
    <w:rsid w:val="006A1119"/>
  </w:style>
  <w:style w:type="character" w:customStyle="1" w:styleId="WW8Num13z5">
    <w:name w:val="WW8Num13z5"/>
    <w:rsid w:val="006A1119"/>
  </w:style>
  <w:style w:type="character" w:customStyle="1" w:styleId="WW8Num13z6">
    <w:name w:val="WW8Num13z6"/>
    <w:rsid w:val="006A1119"/>
  </w:style>
  <w:style w:type="character" w:customStyle="1" w:styleId="WW8Num13z7">
    <w:name w:val="WW8Num13z7"/>
    <w:rsid w:val="006A1119"/>
  </w:style>
  <w:style w:type="character" w:customStyle="1" w:styleId="WW8Num13z8">
    <w:name w:val="WW8Num13z8"/>
    <w:rsid w:val="006A1119"/>
  </w:style>
  <w:style w:type="character" w:customStyle="1" w:styleId="WW8Num14z1">
    <w:name w:val="WW8Num14z1"/>
    <w:rsid w:val="006A1119"/>
  </w:style>
  <w:style w:type="character" w:customStyle="1" w:styleId="WW8Num14z2">
    <w:name w:val="WW8Num14z2"/>
    <w:rsid w:val="006A1119"/>
  </w:style>
  <w:style w:type="character" w:customStyle="1" w:styleId="WW8Num14z3">
    <w:name w:val="WW8Num14z3"/>
    <w:rsid w:val="006A1119"/>
  </w:style>
  <w:style w:type="character" w:customStyle="1" w:styleId="WW8Num14z4">
    <w:name w:val="WW8Num14z4"/>
    <w:rsid w:val="006A1119"/>
  </w:style>
  <w:style w:type="character" w:customStyle="1" w:styleId="WW8Num14z5">
    <w:name w:val="WW8Num14z5"/>
    <w:rsid w:val="006A1119"/>
  </w:style>
  <w:style w:type="character" w:customStyle="1" w:styleId="WW8Num14z6">
    <w:name w:val="WW8Num14z6"/>
    <w:rsid w:val="006A1119"/>
  </w:style>
  <w:style w:type="character" w:customStyle="1" w:styleId="WW8Num14z7">
    <w:name w:val="WW8Num14z7"/>
    <w:rsid w:val="006A1119"/>
  </w:style>
  <w:style w:type="character" w:customStyle="1" w:styleId="WW8Num14z8">
    <w:name w:val="WW8Num14z8"/>
    <w:rsid w:val="006A1119"/>
  </w:style>
  <w:style w:type="character" w:customStyle="1" w:styleId="WW8Num15z1">
    <w:name w:val="WW8Num15z1"/>
    <w:rsid w:val="006A1119"/>
  </w:style>
  <w:style w:type="character" w:customStyle="1" w:styleId="WW8Num15z2">
    <w:name w:val="WW8Num15z2"/>
    <w:rsid w:val="006A1119"/>
  </w:style>
  <w:style w:type="character" w:customStyle="1" w:styleId="WW8Num15z3">
    <w:name w:val="WW8Num15z3"/>
    <w:rsid w:val="006A1119"/>
  </w:style>
  <w:style w:type="character" w:customStyle="1" w:styleId="WW8Num15z4">
    <w:name w:val="WW8Num15z4"/>
    <w:rsid w:val="006A1119"/>
  </w:style>
  <w:style w:type="character" w:customStyle="1" w:styleId="WW8Num15z5">
    <w:name w:val="WW8Num15z5"/>
    <w:rsid w:val="006A1119"/>
  </w:style>
  <w:style w:type="character" w:customStyle="1" w:styleId="WW8Num15z6">
    <w:name w:val="WW8Num15z6"/>
    <w:rsid w:val="006A1119"/>
  </w:style>
  <w:style w:type="character" w:customStyle="1" w:styleId="WW8Num15z7">
    <w:name w:val="WW8Num15z7"/>
    <w:rsid w:val="006A1119"/>
  </w:style>
  <w:style w:type="character" w:customStyle="1" w:styleId="WW8Num15z8">
    <w:name w:val="WW8Num15z8"/>
    <w:rsid w:val="006A1119"/>
  </w:style>
  <w:style w:type="character" w:customStyle="1" w:styleId="WW8Num16z1">
    <w:name w:val="WW8Num16z1"/>
    <w:rsid w:val="006A1119"/>
    <w:rPr>
      <w:rFonts w:hint="default"/>
      <w:b/>
    </w:rPr>
  </w:style>
  <w:style w:type="character" w:customStyle="1" w:styleId="WW8Num16z2">
    <w:name w:val="WW8Num16z2"/>
    <w:rsid w:val="006A1119"/>
    <w:rPr>
      <w:rFonts w:hint="default"/>
    </w:rPr>
  </w:style>
  <w:style w:type="character" w:customStyle="1" w:styleId="WW8Num16z4">
    <w:name w:val="WW8Num16z4"/>
    <w:rsid w:val="006A1119"/>
    <w:rPr>
      <w:rFonts w:ascii="Courier New" w:hAnsi="Courier New" w:cs="Courier New" w:hint="default"/>
    </w:rPr>
  </w:style>
  <w:style w:type="character" w:customStyle="1" w:styleId="WW8Num16z5">
    <w:name w:val="WW8Num16z5"/>
    <w:rsid w:val="006A1119"/>
    <w:rPr>
      <w:rFonts w:ascii="Wingdings" w:hAnsi="Wingdings" w:cs="Wingdings" w:hint="default"/>
    </w:rPr>
  </w:style>
  <w:style w:type="character" w:customStyle="1" w:styleId="WW8Num17z1">
    <w:name w:val="WW8Num17z1"/>
    <w:rsid w:val="006A1119"/>
  </w:style>
  <w:style w:type="character" w:customStyle="1" w:styleId="WW8Num17z2">
    <w:name w:val="WW8Num17z2"/>
    <w:rsid w:val="006A1119"/>
  </w:style>
  <w:style w:type="character" w:customStyle="1" w:styleId="WW8Num17z3">
    <w:name w:val="WW8Num17z3"/>
    <w:rsid w:val="006A1119"/>
  </w:style>
  <w:style w:type="character" w:customStyle="1" w:styleId="WW8Num17z4">
    <w:name w:val="WW8Num17z4"/>
    <w:rsid w:val="006A1119"/>
  </w:style>
  <w:style w:type="character" w:customStyle="1" w:styleId="WW8Num17z5">
    <w:name w:val="WW8Num17z5"/>
    <w:rsid w:val="006A1119"/>
  </w:style>
  <w:style w:type="character" w:customStyle="1" w:styleId="WW8Num17z6">
    <w:name w:val="WW8Num17z6"/>
    <w:rsid w:val="006A1119"/>
  </w:style>
  <w:style w:type="character" w:customStyle="1" w:styleId="WW8Num17z7">
    <w:name w:val="WW8Num17z7"/>
    <w:rsid w:val="006A1119"/>
  </w:style>
  <w:style w:type="character" w:customStyle="1" w:styleId="WW8Num17z8">
    <w:name w:val="WW8Num17z8"/>
    <w:rsid w:val="006A1119"/>
  </w:style>
  <w:style w:type="character" w:customStyle="1" w:styleId="WW8Num18z1">
    <w:name w:val="WW8Num18z1"/>
    <w:rsid w:val="006A1119"/>
    <w:rPr>
      <w:rFonts w:ascii="Courier New" w:hAnsi="Courier New" w:cs="Courier New" w:hint="default"/>
    </w:rPr>
  </w:style>
  <w:style w:type="character" w:customStyle="1" w:styleId="WW8Num18z2">
    <w:name w:val="WW8Num18z2"/>
    <w:rsid w:val="006A1119"/>
    <w:rPr>
      <w:rFonts w:ascii="Wingdings" w:hAnsi="Wingdings" w:cs="Wingdings" w:hint="default"/>
    </w:rPr>
  </w:style>
  <w:style w:type="character" w:customStyle="1" w:styleId="WW8Num19z1">
    <w:name w:val="WW8Num19z1"/>
    <w:rsid w:val="006A1119"/>
  </w:style>
  <w:style w:type="character" w:customStyle="1" w:styleId="WW8Num19z2">
    <w:name w:val="WW8Num19z2"/>
    <w:rsid w:val="006A1119"/>
  </w:style>
  <w:style w:type="character" w:customStyle="1" w:styleId="WW8Num19z3">
    <w:name w:val="WW8Num19z3"/>
    <w:rsid w:val="006A1119"/>
  </w:style>
  <w:style w:type="character" w:customStyle="1" w:styleId="WW8Num19z4">
    <w:name w:val="WW8Num19z4"/>
    <w:rsid w:val="006A1119"/>
  </w:style>
  <w:style w:type="character" w:customStyle="1" w:styleId="WW8Num19z5">
    <w:name w:val="WW8Num19z5"/>
    <w:rsid w:val="006A1119"/>
  </w:style>
  <w:style w:type="character" w:customStyle="1" w:styleId="WW8Num19z6">
    <w:name w:val="WW8Num19z6"/>
    <w:rsid w:val="006A1119"/>
  </w:style>
  <w:style w:type="character" w:customStyle="1" w:styleId="WW8Num19z7">
    <w:name w:val="WW8Num19z7"/>
    <w:rsid w:val="006A1119"/>
  </w:style>
  <w:style w:type="character" w:customStyle="1" w:styleId="WW8Num19z8">
    <w:name w:val="WW8Num19z8"/>
    <w:rsid w:val="006A1119"/>
  </w:style>
  <w:style w:type="character" w:customStyle="1" w:styleId="WW8Num20z1">
    <w:name w:val="WW8Num20z1"/>
    <w:rsid w:val="006A1119"/>
    <w:rPr>
      <w:rFonts w:ascii="Courier New" w:hAnsi="Courier New" w:cs="Courier New" w:hint="default"/>
    </w:rPr>
  </w:style>
  <w:style w:type="character" w:customStyle="1" w:styleId="WW8Num20z2">
    <w:name w:val="WW8Num20z2"/>
    <w:rsid w:val="006A1119"/>
    <w:rPr>
      <w:rFonts w:ascii="Wingdings" w:hAnsi="Wingdings" w:cs="Wingdings" w:hint="default"/>
    </w:rPr>
  </w:style>
  <w:style w:type="character" w:customStyle="1" w:styleId="WW8Num21z1">
    <w:name w:val="WW8Num21z1"/>
    <w:rsid w:val="006A1119"/>
  </w:style>
  <w:style w:type="character" w:customStyle="1" w:styleId="WW8Num21z2">
    <w:name w:val="WW8Num21z2"/>
    <w:rsid w:val="006A1119"/>
  </w:style>
  <w:style w:type="character" w:customStyle="1" w:styleId="WW8Num21z3">
    <w:name w:val="WW8Num21z3"/>
    <w:rsid w:val="006A1119"/>
  </w:style>
  <w:style w:type="character" w:customStyle="1" w:styleId="WW8Num21z4">
    <w:name w:val="WW8Num21z4"/>
    <w:rsid w:val="006A1119"/>
  </w:style>
  <w:style w:type="character" w:customStyle="1" w:styleId="WW8Num21z5">
    <w:name w:val="WW8Num21z5"/>
    <w:rsid w:val="006A1119"/>
  </w:style>
  <w:style w:type="character" w:customStyle="1" w:styleId="WW8Num21z6">
    <w:name w:val="WW8Num21z6"/>
    <w:rsid w:val="006A1119"/>
  </w:style>
  <w:style w:type="character" w:customStyle="1" w:styleId="WW8Num21z7">
    <w:name w:val="WW8Num21z7"/>
    <w:rsid w:val="006A1119"/>
  </w:style>
  <w:style w:type="character" w:customStyle="1" w:styleId="WW8Num21z8">
    <w:name w:val="WW8Num21z8"/>
    <w:rsid w:val="006A1119"/>
  </w:style>
  <w:style w:type="character" w:customStyle="1" w:styleId="WW8Num22z1">
    <w:name w:val="WW8Num22z1"/>
    <w:rsid w:val="006A1119"/>
    <w:rPr>
      <w:rFonts w:ascii="Courier New" w:hAnsi="Courier New" w:cs="Courier New" w:hint="default"/>
    </w:rPr>
  </w:style>
  <w:style w:type="character" w:customStyle="1" w:styleId="WW8Num22z2">
    <w:name w:val="WW8Num22z2"/>
    <w:rsid w:val="006A1119"/>
    <w:rPr>
      <w:rFonts w:ascii="Wingdings" w:hAnsi="Wingdings" w:cs="Wingdings" w:hint="default"/>
    </w:rPr>
  </w:style>
  <w:style w:type="character" w:customStyle="1" w:styleId="WW8Num23z1">
    <w:name w:val="WW8Num23z1"/>
    <w:rsid w:val="006A1119"/>
    <w:rPr>
      <w:rFonts w:ascii="Courier New" w:hAnsi="Courier New" w:cs="Courier New" w:hint="default"/>
    </w:rPr>
  </w:style>
  <w:style w:type="character" w:customStyle="1" w:styleId="WW8Num23z2">
    <w:name w:val="WW8Num23z2"/>
    <w:rsid w:val="006A1119"/>
    <w:rPr>
      <w:rFonts w:ascii="Wingdings" w:hAnsi="Wingdings" w:cs="Wingdings" w:hint="default"/>
    </w:rPr>
  </w:style>
  <w:style w:type="character" w:customStyle="1" w:styleId="WW8Num24z0">
    <w:name w:val="WW8Num24z0"/>
    <w:rsid w:val="006A1119"/>
    <w:rPr>
      <w:rFonts w:ascii="Symbol" w:hAnsi="Symbol" w:cs="Symbol" w:hint="default"/>
    </w:rPr>
  </w:style>
  <w:style w:type="character" w:customStyle="1" w:styleId="WW8Num24z1">
    <w:name w:val="WW8Num24z1"/>
    <w:rsid w:val="006A1119"/>
    <w:rPr>
      <w:rFonts w:ascii="Courier New" w:hAnsi="Courier New" w:cs="Courier New" w:hint="default"/>
    </w:rPr>
  </w:style>
  <w:style w:type="character" w:customStyle="1" w:styleId="WW8Num24z2">
    <w:name w:val="WW8Num24z2"/>
    <w:rsid w:val="006A1119"/>
    <w:rPr>
      <w:rFonts w:ascii="Wingdings" w:hAnsi="Wingdings" w:cs="Wingdings" w:hint="default"/>
    </w:rPr>
  </w:style>
  <w:style w:type="character" w:customStyle="1" w:styleId="WW8Num25z0">
    <w:name w:val="WW8Num25z0"/>
    <w:rsid w:val="006A1119"/>
    <w:rPr>
      <w:rFonts w:hint="default"/>
    </w:rPr>
  </w:style>
  <w:style w:type="character" w:customStyle="1" w:styleId="WW8Num25z1">
    <w:name w:val="WW8Num25z1"/>
    <w:rsid w:val="006A1119"/>
  </w:style>
  <w:style w:type="character" w:customStyle="1" w:styleId="WW8Num25z2">
    <w:name w:val="WW8Num25z2"/>
    <w:rsid w:val="006A1119"/>
  </w:style>
  <w:style w:type="character" w:customStyle="1" w:styleId="WW8Num25z3">
    <w:name w:val="WW8Num25z3"/>
    <w:rsid w:val="006A1119"/>
  </w:style>
  <w:style w:type="character" w:customStyle="1" w:styleId="WW8Num25z4">
    <w:name w:val="WW8Num25z4"/>
    <w:rsid w:val="006A1119"/>
  </w:style>
  <w:style w:type="character" w:customStyle="1" w:styleId="WW8Num25z5">
    <w:name w:val="WW8Num25z5"/>
    <w:rsid w:val="006A1119"/>
  </w:style>
  <w:style w:type="character" w:customStyle="1" w:styleId="WW8Num25z6">
    <w:name w:val="WW8Num25z6"/>
    <w:rsid w:val="006A1119"/>
  </w:style>
  <w:style w:type="character" w:customStyle="1" w:styleId="WW8Num25z7">
    <w:name w:val="WW8Num25z7"/>
    <w:rsid w:val="006A1119"/>
  </w:style>
  <w:style w:type="character" w:customStyle="1" w:styleId="WW8Num25z8">
    <w:name w:val="WW8Num25z8"/>
    <w:rsid w:val="006A1119"/>
  </w:style>
  <w:style w:type="character" w:customStyle="1" w:styleId="WW8Num26z0">
    <w:name w:val="WW8Num26z0"/>
    <w:rsid w:val="006A1119"/>
    <w:rPr>
      <w:rFonts w:hint="default"/>
      <w:b/>
      <w:sz w:val="24"/>
      <w:szCs w:val="24"/>
    </w:rPr>
  </w:style>
  <w:style w:type="character" w:customStyle="1" w:styleId="WW8Num26z1">
    <w:name w:val="WW8Num26z1"/>
    <w:rsid w:val="006A1119"/>
  </w:style>
  <w:style w:type="character" w:customStyle="1" w:styleId="WW8Num26z2">
    <w:name w:val="WW8Num26z2"/>
    <w:rsid w:val="006A1119"/>
  </w:style>
  <w:style w:type="character" w:customStyle="1" w:styleId="WW8Num26z3">
    <w:name w:val="WW8Num26z3"/>
    <w:rsid w:val="006A1119"/>
  </w:style>
  <w:style w:type="character" w:customStyle="1" w:styleId="WW8Num26z4">
    <w:name w:val="WW8Num26z4"/>
    <w:rsid w:val="006A1119"/>
  </w:style>
  <w:style w:type="character" w:customStyle="1" w:styleId="WW8Num26z5">
    <w:name w:val="WW8Num26z5"/>
    <w:rsid w:val="006A1119"/>
  </w:style>
  <w:style w:type="character" w:customStyle="1" w:styleId="WW8Num26z6">
    <w:name w:val="WW8Num26z6"/>
    <w:rsid w:val="006A1119"/>
  </w:style>
  <w:style w:type="character" w:customStyle="1" w:styleId="WW8Num26z7">
    <w:name w:val="WW8Num26z7"/>
    <w:rsid w:val="006A1119"/>
  </w:style>
  <w:style w:type="character" w:customStyle="1" w:styleId="WW8Num26z8">
    <w:name w:val="WW8Num26z8"/>
    <w:rsid w:val="006A1119"/>
  </w:style>
  <w:style w:type="character" w:customStyle="1" w:styleId="WW8Num27z0">
    <w:name w:val="WW8Num27z0"/>
    <w:rsid w:val="006A1119"/>
    <w:rPr>
      <w:rFonts w:hint="default"/>
      <w:sz w:val="24"/>
      <w:szCs w:val="24"/>
    </w:rPr>
  </w:style>
  <w:style w:type="character" w:customStyle="1" w:styleId="WW8Num27z1">
    <w:name w:val="WW8Num27z1"/>
    <w:rsid w:val="006A1119"/>
  </w:style>
  <w:style w:type="character" w:customStyle="1" w:styleId="WW8Num27z2">
    <w:name w:val="WW8Num27z2"/>
    <w:rsid w:val="006A1119"/>
  </w:style>
  <w:style w:type="character" w:customStyle="1" w:styleId="WW8Num27z3">
    <w:name w:val="WW8Num27z3"/>
    <w:rsid w:val="006A1119"/>
  </w:style>
  <w:style w:type="character" w:customStyle="1" w:styleId="WW8Num27z4">
    <w:name w:val="WW8Num27z4"/>
    <w:rsid w:val="006A1119"/>
  </w:style>
  <w:style w:type="character" w:customStyle="1" w:styleId="WW8Num27z5">
    <w:name w:val="WW8Num27z5"/>
    <w:rsid w:val="006A1119"/>
  </w:style>
  <w:style w:type="character" w:customStyle="1" w:styleId="WW8Num27z6">
    <w:name w:val="WW8Num27z6"/>
    <w:rsid w:val="006A1119"/>
  </w:style>
  <w:style w:type="character" w:customStyle="1" w:styleId="WW8Num27z7">
    <w:name w:val="WW8Num27z7"/>
    <w:rsid w:val="006A1119"/>
  </w:style>
  <w:style w:type="character" w:customStyle="1" w:styleId="WW8Num27z8">
    <w:name w:val="WW8Num27z8"/>
    <w:rsid w:val="006A1119"/>
  </w:style>
  <w:style w:type="character" w:customStyle="1" w:styleId="WW8Num28z0">
    <w:name w:val="WW8Num28z0"/>
    <w:rsid w:val="006A1119"/>
    <w:rPr>
      <w:rFonts w:hint="default"/>
      <w:color w:val="000000"/>
    </w:rPr>
  </w:style>
  <w:style w:type="character" w:customStyle="1" w:styleId="WW8Num29z0">
    <w:name w:val="WW8Num29z0"/>
    <w:rsid w:val="006A1119"/>
    <w:rPr>
      <w:rFonts w:ascii="Symbol" w:hAnsi="Symbol" w:cs="Symbol" w:hint="default"/>
    </w:rPr>
  </w:style>
  <w:style w:type="character" w:customStyle="1" w:styleId="WW8Num29z1">
    <w:name w:val="WW8Num29z1"/>
    <w:rsid w:val="006A1119"/>
    <w:rPr>
      <w:rFonts w:ascii="Courier New" w:hAnsi="Courier New" w:cs="Courier New" w:hint="default"/>
    </w:rPr>
  </w:style>
  <w:style w:type="character" w:customStyle="1" w:styleId="WW8Num29z2">
    <w:name w:val="WW8Num29z2"/>
    <w:rsid w:val="006A1119"/>
    <w:rPr>
      <w:rFonts w:ascii="Wingdings" w:hAnsi="Wingdings" w:cs="Wingdings" w:hint="default"/>
    </w:rPr>
  </w:style>
  <w:style w:type="character" w:customStyle="1" w:styleId="WW8Num30z0">
    <w:name w:val="WW8Num30z0"/>
    <w:rsid w:val="006A1119"/>
    <w:rPr>
      <w:rFonts w:ascii="Symbol" w:hAnsi="Symbol" w:cs="Symbol" w:hint="default"/>
    </w:rPr>
  </w:style>
  <w:style w:type="character" w:customStyle="1" w:styleId="WW8Num30z1">
    <w:name w:val="WW8Num30z1"/>
    <w:rsid w:val="006A1119"/>
    <w:rPr>
      <w:rFonts w:ascii="Courier New" w:hAnsi="Courier New" w:cs="Courier New" w:hint="default"/>
    </w:rPr>
  </w:style>
  <w:style w:type="character" w:customStyle="1" w:styleId="WW8Num30z2">
    <w:name w:val="WW8Num30z2"/>
    <w:rsid w:val="006A1119"/>
    <w:rPr>
      <w:rFonts w:ascii="Wingdings" w:hAnsi="Wingdings" w:cs="Wingdings" w:hint="default"/>
    </w:rPr>
  </w:style>
  <w:style w:type="character" w:customStyle="1" w:styleId="WW8Num31z0">
    <w:name w:val="WW8Num31z0"/>
    <w:rsid w:val="006A1119"/>
    <w:rPr>
      <w:rFonts w:ascii="Symbol" w:hAnsi="Symbol" w:cs="Symbol" w:hint="default"/>
    </w:rPr>
  </w:style>
  <w:style w:type="character" w:customStyle="1" w:styleId="WW8Num31z1">
    <w:name w:val="WW8Num31z1"/>
    <w:rsid w:val="006A1119"/>
    <w:rPr>
      <w:rFonts w:ascii="Courier New" w:hAnsi="Courier New" w:cs="Courier New" w:hint="default"/>
    </w:rPr>
  </w:style>
  <w:style w:type="character" w:customStyle="1" w:styleId="WW8Num31z2">
    <w:name w:val="WW8Num31z2"/>
    <w:rsid w:val="006A1119"/>
    <w:rPr>
      <w:rFonts w:ascii="Wingdings" w:hAnsi="Wingdings" w:cs="Wingdings" w:hint="default"/>
    </w:rPr>
  </w:style>
  <w:style w:type="character" w:customStyle="1" w:styleId="WW8Num32z0">
    <w:name w:val="WW8Num32z0"/>
    <w:rsid w:val="006A1119"/>
    <w:rPr>
      <w:rFonts w:ascii="Symbol" w:hAnsi="Symbol" w:cs="Symbol" w:hint="default"/>
    </w:rPr>
  </w:style>
  <w:style w:type="character" w:customStyle="1" w:styleId="WW8Num32z1">
    <w:name w:val="WW8Num32z1"/>
    <w:rsid w:val="006A1119"/>
    <w:rPr>
      <w:rFonts w:ascii="Courier New" w:hAnsi="Courier New" w:cs="Courier New" w:hint="default"/>
    </w:rPr>
  </w:style>
  <w:style w:type="character" w:customStyle="1" w:styleId="WW8Num32z2">
    <w:name w:val="WW8Num32z2"/>
    <w:rsid w:val="006A1119"/>
    <w:rPr>
      <w:rFonts w:ascii="Wingdings" w:hAnsi="Wingdings" w:cs="Wingdings" w:hint="default"/>
    </w:rPr>
  </w:style>
  <w:style w:type="character" w:customStyle="1" w:styleId="WW8Num33z0">
    <w:name w:val="WW8Num33z0"/>
    <w:rsid w:val="006A1119"/>
    <w:rPr>
      <w:rFonts w:hint="default"/>
      <w:b/>
    </w:rPr>
  </w:style>
  <w:style w:type="character" w:customStyle="1" w:styleId="WW8Num33z1">
    <w:name w:val="WW8Num33z1"/>
    <w:rsid w:val="006A1119"/>
  </w:style>
  <w:style w:type="character" w:customStyle="1" w:styleId="WW8Num33z2">
    <w:name w:val="WW8Num33z2"/>
    <w:rsid w:val="006A1119"/>
  </w:style>
  <w:style w:type="character" w:customStyle="1" w:styleId="WW8Num33z3">
    <w:name w:val="WW8Num33z3"/>
    <w:rsid w:val="006A1119"/>
  </w:style>
  <w:style w:type="character" w:customStyle="1" w:styleId="WW8Num33z4">
    <w:name w:val="WW8Num33z4"/>
    <w:rsid w:val="006A1119"/>
  </w:style>
  <w:style w:type="character" w:customStyle="1" w:styleId="WW8Num33z5">
    <w:name w:val="WW8Num33z5"/>
    <w:rsid w:val="006A1119"/>
  </w:style>
  <w:style w:type="character" w:customStyle="1" w:styleId="WW8Num33z6">
    <w:name w:val="WW8Num33z6"/>
    <w:rsid w:val="006A1119"/>
  </w:style>
  <w:style w:type="character" w:customStyle="1" w:styleId="WW8Num33z7">
    <w:name w:val="WW8Num33z7"/>
    <w:rsid w:val="006A1119"/>
  </w:style>
  <w:style w:type="character" w:customStyle="1" w:styleId="WW8Num33z8">
    <w:name w:val="WW8Num33z8"/>
    <w:rsid w:val="006A1119"/>
  </w:style>
  <w:style w:type="character" w:customStyle="1" w:styleId="WW8Num34z0">
    <w:name w:val="WW8Num34z0"/>
    <w:rsid w:val="006A1119"/>
    <w:rPr>
      <w:rFonts w:ascii="Symbol" w:hAnsi="Symbol" w:cs="Symbol" w:hint="default"/>
    </w:rPr>
  </w:style>
  <w:style w:type="character" w:customStyle="1" w:styleId="WW8Num34z1">
    <w:name w:val="WW8Num34z1"/>
    <w:rsid w:val="006A1119"/>
    <w:rPr>
      <w:rFonts w:ascii="Courier New" w:hAnsi="Courier New" w:cs="Courier New" w:hint="default"/>
    </w:rPr>
  </w:style>
  <w:style w:type="character" w:customStyle="1" w:styleId="WW8Num34z2">
    <w:name w:val="WW8Num34z2"/>
    <w:rsid w:val="006A1119"/>
    <w:rPr>
      <w:rFonts w:ascii="Wingdings" w:hAnsi="Wingdings" w:cs="Wingdings" w:hint="default"/>
    </w:rPr>
  </w:style>
  <w:style w:type="character" w:customStyle="1" w:styleId="WW8Num35z0">
    <w:name w:val="WW8Num35z0"/>
    <w:rsid w:val="006A1119"/>
    <w:rPr>
      <w:rFonts w:hint="default"/>
    </w:rPr>
  </w:style>
  <w:style w:type="character" w:customStyle="1" w:styleId="WW8Num35z1">
    <w:name w:val="WW8Num35z1"/>
    <w:rsid w:val="006A1119"/>
  </w:style>
  <w:style w:type="character" w:customStyle="1" w:styleId="WW8Num35z2">
    <w:name w:val="WW8Num35z2"/>
    <w:rsid w:val="006A1119"/>
  </w:style>
  <w:style w:type="character" w:customStyle="1" w:styleId="WW8Num35z3">
    <w:name w:val="WW8Num35z3"/>
    <w:rsid w:val="006A1119"/>
  </w:style>
  <w:style w:type="character" w:customStyle="1" w:styleId="WW8Num35z4">
    <w:name w:val="WW8Num35z4"/>
    <w:rsid w:val="006A1119"/>
  </w:style>
  <w:style w:type="character" w:customStyle="1" w:styleId="WW8Num35z5">
    <w:name w:val="WW8Num35z5"/>
    <w:rsid w:val="006A1119"/>
  </w:style>
  <w:style w:type="character" w:customStyle="1" w:styleId="WW8Num35z6">
    <w:name w:val="WW8Num35z6"/>
    <w:rsid w:val="006A1119"/>
  </w:style>
  <w:style w:type="character" w:customStyle="1" w:styleId="WW8Num35z7">
    <w:name w:val="WW8Num35z7"/>
    <w:rsid w:val="006A1119"/>
  </w:style>
  <w:style w:type="character" w:customStyle="1" w:styleId="WW8Num35z8">
    <w:name w:val="WW8Num35z8"/>
    <w:rsid w:val="006A1119"/>
  </w:style>
  <w:style w:type="character" w:customStyle="1" w:styleId="WW8Num36z0">
    <w:name w:val="WW8Num36z0"/>
    <w:rsid w:val="006A1119"/>
    <w:rPr>
      <w:rFonts w:ascii="Symbol" w:hAnsi="Symbol" w:cs="Symbol" w:hint="default"/>
    </w:rPr>
  </w:style>
  <w:style w:type="character" w:customStyle="1" w:styleId="WW8Num36z1">
    <w:name w:val="WW8Num36z1"/>
    <w:rsid w:val="006A1119"/>
    <w:rPr>
      <w:rFonts w:ascii="Courier New" w:hAnsi="Courier New" w:cs="Courier New" w:hint="default"/>
    </w:rPr>
  </w:style>
  <w:style w:type="character" w:customStyle="1" w:styleId="WW8Num36z2">
    <w:name w:val="WW8Num36z2"/>
    <w:rsid w:val="006A1119"/>
    <w:rPr>
      <w:rFonts w:ascii="Wingdings" w:hAnsi="Wingdings" w:cs="Wingdings" w:hint="default"/>
    </w:rPr>
  </w:style>
  <w:style w:type="character" w:customStyle="1" w:styleId="WW8Num37z0">
    <w:name w:val="WW8Num37z0"/>
    <w:rsid w:val="006A1119"/>
    <w:rPr>
      <w:rFonts w:ascii="Symbol" w:hAnsi="Symbol" w:cs="Symbol" w:hint="default"/>
    </w:rPr>
  </w:style>
  <w:style w:type="character" w:customStyle="1" w:styleId="WW8Num37z1">
    <w:name w:val="WW8Num37z1"/>
    <w:rsid w:val="006A1119"/>
    <w:rPr>
      <w:rFonts w:ascii="Courier New" w:hAnsi="Courier New" w:cs="Courier New" w:hint="default"/>
    </w:rPr>
  </w:style>
  <w:style w:type="character" w:customStyle="1" w:styleId="WW8Num37z2">
    <w:name w:val="WW8Num37z2"/>
    <w:rsid w:val="006A1119"/>
    <w:rPr>
      <w:rFonts w:ascii="Wingdings" w:hAnsi="Wingdings" w:cs="Wingdings" w:hint="default"/>
    </w:rPr>
  </w:style>
  <w:style w:type="character" w:customStyle="1" w:styleId="WW8Num38z0">
    <w:name w:val="WW8Num38z0"/>
    <w:rsid w:val="006A1119"/>
    <w:rPr>
      <w:rFonts w:ascii="Symbol" w:hAnsi="Symbol" w:cs="Symbol" w:hint="default"/>
    </w:rPr>
  </w:style>
  <w:style w:type="character" w:customStyle="1" w:styleId="WW8Num38z1">
    <w:name w:val="WW8Num38z1"/>
    <w:rsid w:val="006A1119"/>
    <w:rPr>
      <w:rFonts w:ascii="Courier New" w:hAnsi="Courier New" w:cs="Courier New" w:hint="default"/>
    </w:rPr>
  </w:style>
  <w:style w:type="character" w:customStyle="1" w:styleId="WW8Num38z2">
    <w:name w:val="WW8Num38z2"/>
    <w:rsid w:val="006A1119"/>
    <w:rPr>
      <w:rFonts w:ascii="Wingdings" w:hAnsi="Wingdings" w:cs="Wingdings" w:hint="default"/>
    </w:rPr>
  </w:style>
  <w:style w:type="character" w:customStyle="1" w:styleId="WW8Num39z0">
    <w:name w:val="WW8Num39z0"/>
    <w:rsid w:val="006A1119"/>
    <w:rPr>
      <w:rFonts w:hint="default"/>
      <w:color w:val="auto"/>
      <w:lang w:val="kk-KZ"/>
    </w:rPr>
  </w:style>
  <w:style w:type="character" w:customStyle="1" w:styleId="WW8Num39z1">
    <w:name w:val="WW8Num39z1"/>
    <w:rsid w:val="006A1119"/>
  </w:style>
  <w:style w:type="character" w:customStyle="1" w:styleId="WW8Num39z2">
    <w:name w:val="WW8Num39z2"/>
    <w:rsid w:val="006A1119"/>
  </w:style>
  <w:style w:type="character" w:customStyle="1" w:styleId="WW8Num39z3">
    <w:name w:val="WW8Num39z3"/>
    <w:rsid w:val="006A1119"/>
  </w:style>
  <w:style w:type="character" w:customStyle="1" w:styleId="WW8Num39z4">
    <w:name w:val="WW8Num39z4"/>
    <w:rsid w:val="006A1119"/>
  </w:style>
  <w:style w:type="character" w:customStyle="1" w:styleId="WW8Num39z5">
    <w:name w:val="WW8Num39z5"/>
    <w:rsid w:val="006A1119"/>
  </w:style>
  <w:style w:type="character" w:customStyle="1" w:styleId="WW8Num39z6">
    <w:name w:val="WW8Num39z6"/>
    <w:rsid w:val="006A1119"/>
  </w:style>
  <w:style w:type="character" w:customStyle="1" w:styleId="WW8Num39z7">
    <w:name w:val="WW8Num39z7"/>
    <w:rsid w:val="006A1119"/>
  </w:style>
  <w:style w:type="character" w:customStyle="1" w:styleId="WW8Num39z8">
    <w:name w:val="WW8Num39z8"/>
    <w:rsid w:val="006A1119"/>
  </w:style>
  <w:style w:type="character" w:customStyle="1" w:styleId="WW8Num40z0">
    <w:name w:val="WW8Num40z0"/>
    <w:rsid w:val="006A1119"/>
    <w:rPr>
      <w:rFonts w:hint="default"/>
    </w:rPr>
  </w:style>
  <w:style w:type="character" w:customStyle="1" w:styleId="WW8Num40z1">
    <w:name w:val="WW8Num40z1"/>
    <w:rsid w:val="006A1119"/>
  </w:style>
  <w:style w:type="character" w:customStyle="1" w:styleId="WW8Num40z2">
    <w:name w:val="WW8Num40z2"/>
    <w:rsid w:val="006A1119"/>
  </w:style>
  <w:style w:type="character" w:customStyle="1" w:styleId="WW8Num40z3">
    <w:name w:val="WW8Num40z3"/>
    <w:rsid w:val="006A1119"/>
  </w:style>
  <w:style w:type="character" w:customStyle="1" w:styleId="WW8Num40z4">
    <w:name w:val="WW8Num40z4"/>
    <w:rsid w:val="006A1119"/>
  </w:style>
  <w:style w:type="character" w:customStyle="1" w:styleId="WW8Num40z5">
    <w:name w:val="WW8Num40z5"/>
    <w:rsid w:val="006A1119"/>
  </w:style>
  <w:style w:type="character" w:customStyle="1" w:styleId="WW8Num40z6">
    <w:name w:val="WW8Num40z6"/>
    <w:rsid w:val="006A1119"/>
  </w:style>
  <w:style w:type="character" w:customStyle="1" w:styleId="WW8Num40z7">
    <w:name w:val="WW8Num40z7"/>
    <w:rsid w:val="006A1119"/>
  </w:style>
  <w:style w:type="character" w:customStyle="1" w:styleId="WW8Num40z8">
    <w:name w:val="WW8Num40z8"/>
    <w:rsid w:val="006A1119"/>
  </w:style>
  <w:style w:type="character" w:customStyle="1" w:styleId="WW8Num41z0">
    <w:name w:val="WW8Num41z0"/>
    <w:rsid w:val="006A1119"/>
    <w:rPr>
      <w:rFonts w:ascii="Symbol" w:hAnsi="Symbol" w:cs="Symbol" w:hint="default"/>
    </w:rPr>
  </w:style>
  <w:style w:type="character" w:customStyle="1" w:styleId="WW8Num41z1">
    <w:name w:val="WW8Num41z1"/>
    <w:rsid w:val="006A1119"/>
    <w:rPr>
      <w:rFonts w:ascii="Courier New" w:hAnsi="Courier New" w:cs="Courier New" w:hint="default"/>
    </w:rPr>
  </w:style>
  <w:style w:type="character" w:customStyle="1" w:styleId="WW8Num41z2">
    <w:name w:val="WW8Num41z2"/>
    <w:rsid w:val="006A1119"/>
    <w:rPr>
      <w:rFonts w:ascii="Wingdings" w:hAnsi="Wingdings" w:cs="Wingdings" w:hint="default"/>
    </w:rPr>
  </w:style>
  <w:style w:type="character" w:customStyle="1" w:styleId="WW8Num42z0">
    <w:name w:val="WW8Num42z0"/>
    <w:rsid w:val="006A1119"/>
    <w:rPr>
      <w:rFonts w:ascii="Symbol" w:hAnsi="Symbol" w:cs="Symbol" w:hint="default"/>
    </w:rPr>
  </w:style>
  <w:style w:type="character" w:customStyle="1" w:styleId="WW8Num42z1">
    <w:name w:val="WW8Num42z1"/>
    <w:rsid w:val="006A1119"/>
    <w:rPr>
      <w:rFonts w:ascii="Courier New" w:hAnsi="Courier New" w:cs="Courier New" w:hint="default"/>
    </w:rPr>
  </w:style>
  <w:style w:type="character" w:customStyle="1" w:styleId="WW8Num42z2">
    <w:name w:val="WW8Num42z2"/>
    <w:rsid w:val="006A1119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6A1119"/>
  </w:style>
  <w:style w:type="character" w:styleId="a3">
    <w:name w:val="page number"/>
    <w:basedOn w:val="12"/>
    <w:rsid w:val="006A1119"/>
  </w:style>
  <w:style w:type="character" w:styleId="a4">
    <w:name w:val="Hyperlink"/>
    <w:uiPriority w:val="99"/>
    <w:rsid w:val="006A1119"/>
    <w:rPr>
      <w:color w:val="0000FF"/>
      <w:u w:val="single"/>
    </w:rPr>
  </w:style>
  <w:style w:type="character" w:customStyle="1" w:styleId="a5">
    <w:name w:val="Верхний колонтитул Знак"/>
    <w:rsid w:val="006A1119"/>
    <w:rPr>
      <w:sz w:val="16"/>
      <w:lang w:val="ru-RU" w:bidi="ar-SA"/>
    </w:rPr>
  </w:style>
  <w:style w:type="character" w:customStyle="1" w:styleId="13">
    <w:name w:val="1 Знак"/>
    <w:rsid w:val="006A1119"/>
    <w:rPr>
      <w:rFonts w:eastAsia="Times New Roman"/>
      <w:b/>
      <w:bCs/>
      <w:sz w:val="28"/>
      <w:szCs w:val="28"/>
    </w:rPr>
  </w:style>
  <w:style w:type="character" w:customStyle="1" w:styleId="a6">
    <w:name w:val="Нижний колонтитул Знак"/>
    <w:rsid w:val="006A1119"/>
    <w:rPr>
      <w:sz w:val="16"/>
    </w:rPr>
  </w:style>
  <w:style w:type="character" w:customStyle="1" w:styleId="22">
    <w:name w:val="Основной текст (2) + Не полужирный"/>
    <w:rsid w:val="006A111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14">
    <w:name w:val="Заголовок1"/>
    <w:basedOn w:val="a"/>
    <w:next w:val="a7"/>
    <w:rsid w:val="006A1119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6A1119"/>
    <w:pPr>
      <w:widowControl w:val="0"/>
      <w:snapToGrid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6A1119"/>
    <w:rPr>
      <w:rFonts w:ascii="Times New Roman" w:eastAsia="Times New Roman" w:hAnsi="Times New Roman" w:cs="Times New Roman"/>
      <w:b/>
      <w:caps/>
      <w:sz w:val="28"/>
      <w:szCs w:val="20"/>
      <w:lang w:eastAsia="zh-CN"/>
    </w:rPr>
  </w:style>
  <w:style w:type="paragraph" w:styleId="a9">
    <w:name w:val="List"/>
    <w:basedOn w:val="a7"/>
    <w:rsid w:val="006A1119"/>
    <w:rPr>
      <w:rFonts w:cs="Mangal"/>
    </w:rPr>
  </w:style>
  <w:style w:type="paragraph" w:styleId="aa">
    <w:name w:val="caption"/>
    <w:basedOn w:val="14"/>
    <w:next w:val="a7"/>
    <w:qFormat/>
    <w:rsid w:val="006A1119"/>
    <w:pPr>
      <w:jc w:val="center"/>
    </w:pPr>
    <w:rPr>
      <w:b/>
      <w:bCs/>
      <w:sz w:val="56"/>
      <w:szCs w:val="56"/>
    </w:rPr>
  </w:style>
  <w:style w:type="paragraph" w:customStyle="1" w:styleId="42">
    <w:name w:val="Указатель4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6A111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3">
    <w:name w:val="Название объекта2"/>
    <w:basedOn w:val="14"/>
    <w:next w:val="a7"/>
    <w:rsid w:val="006A1119"/>
    <w:pPr>
      <w:jc w:val="center"/>
    </w:pPr>
    <w:rPr>
      <w:b/>
      <w:bCs/>
      <w:sz w:val="56"/>
      <w:szCs w:val="56"/>
    </w:rPr>
  </w:style>
  <w:style w:type="paragraph" w:customStyle="1" w:styleId="24">
    <w:name w:val="Указатель2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6A111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5">
    <w:name w:val="Стиль2"/>
    <w:basedOn w:val="a"/>
    <w:rsid w:val="006A1119"/>
    <w:pPr>
      <w:spacing w:after="0" w:line="240" w:lineRule="auto"/>
    </w:pPr>
    <w:rPr>
      <w:rFonts w:ascii="Times" w:eastAsia="Times New Roman" w:hAnsi="Times" w:cs="Times"/>
      <w:b/>
      <w:caps/>
      <w:sz w:val="20"/>
      <w:szCs w:val="16"/>
      <w:lang w:eastAsia="zh-CN"/>
    </w:rPr>
  </w:style>
  <w:style w:type="paragraph" w:customStyle="1" w:styleId="34">
    <w:name w:val="Стиль3"/>
    <w:basedOn w:val="a"/>
    <w:rsid w:val="006A1119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6"/>
      <w:lang w:eastAsia="zh-CN"/>
    </w:rPr>
  </w:style>
  <w:style w:type="paragraph" w:customStyle="1" w:styleId="LO-Normal">
    <w:name w:val="LO-Normal"/>
    <w:rsid w:val="006A1119"/>
    <w:pPr>
      <w:widowControl w:val="0"/>
      <w:suppressAutoHyphens/>
      <w:snapToGrid w:val="0"/>
      <w:spacing w:before="180" w:after="0" w:line="300" w:lineRule="auto"/>
      <w:ind w:left="720" w:hanging="720"/>
      <w:jc w:val="both"/>
    </w:pPr>
    <w:rPr>
      <w:rFonts w:ascii="Times New Roman" w:eastAsia="Batang" w:hAnsi="Times New Roman" w:cs="Times New Roman"/>
      <w:szCs w:val="20"/>
      <w:lang w:eastAsia="zh-CN"/>
    </w:rPr>
  </w:style>
  <w:style w:type="paragraph" w:customStyle="1" w:styleId="110">
    <w:name w:val="Заголовок 11"/>
    <w:basedOn w:val="LO-Normal"/>
    <w:next w:val="LO-Normal"/>
    <w:rsid w:val="006A1119"/>
    <w:pPr>
      <w:keepNext/>
      <w:snapToGrid/>
      <w:spacing w:before="340" w:line="360" w:lineRule="auto"/>
      <w:ind w:left="0" w:firstLine="0"/>
      <w:jc w:val="center"/>
    </w:pPr>
    <w:rPr>
      <w:rFonts w:ascii="Arial" w:eastAsia="Times New Roman" w:hAnsi="Arial" w:cs="Arial"/>
      <w:sz w:val="24"/>
    </w:rPr>
  </w:style>
  <w:style w:type="paragraph" w:customStyle="1" w:styleId="ab">
    <w:name w:val="Мой"/>
    <w:basedOn w:val="a"/>
    <w:rsid w:val="006A111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0">
    <w:name w:val="Основной текст с отступом 31"/>
    <w:basedOn w:val="a"/>
    <w:rsid w:val="006A1119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header"/>
    <w:basedOn w:val="a"/>
    <w:link w:val="17"/>
    <w:rsid w:val="006A1119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17">
    <w:name w:val="Верхний колонтитул Знак1"/>
    <w:basedOn w:val="a0"/>
    <w:link w:val="ac"/>
    <w:rsid w:val="006A1119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styleId="ad">
    <w:name w:val="footer"/>
    <w:basedOn w:val="a"/>
    <w:link w:val="18"/>
    <w:rsid w:val="006A1119"/>
    <w:pPr>
      <w:widowControl w:val="0"/>
      <w:tabs>
        <w:tab w:val="center" w:pos="4153"/>
        <w:tab w:val="right" w:pos="8306"/>
      </w:tabs>
      <w:snapToGrid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val="x-none" w:eastAsia="zh-CN"/>
    </w:rPr>
  </w:style>
  <w:style w:type="character" w:customStyle="1" w:styleId="18">
    <w:name w:val="Нижний колонтитул Знак1"/>
    <w:basedOn w:val="a0"/>
    <w:link w:val="ad"/>
    <w:rsid w:val="006A1119"/>
    <w:rPr>
      <w:rFonts w:ascii="Times New Roman" w:eastAsia="Times New Roman" w:hAnsi="Times New Roman" w:cs="Times New Roman"/>
      <w:sz w:val="16"/>
      <w:szCs w:val="20"/>
      <w:lang w:val="x-none" w:eastAsia="zh-CN"/>
    </w:rPr>
  </w:style>
  <w:style w:type="paragraph" w:styleId="ae">
    <w:name w:val="Balloon Text"/>
    <w:basedOn w:val="a"/>
    <w:link w:val="af"/>
    <w:rsid w:val="006A111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6A1119"/>
    <w:rPr>
      <w:rFonts w:ascii="Tahoma" w:eastAsia="Times New Roman" w:hAnsi="Tahoma" w:cs="Tahoma"/>
      <w:sz w:val="16"/>
      <w:szCs w:val="16"/>
      <w:lang w:eastAsia="zh-CN"/>
    </w:rPr>
  </w:style>
  <w:style w:type="paragraph" w:styleId="af0">
    <w:name w:val="Body Text Indent"/>
    <w:basedOn w:val="a"/>
    <w:link w:val="af1"/>
    <w:rsid w:val="006A1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6A111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6A111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6A1119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2">
    <w:name w:val="Стиль"/>
    <w:rsid w:val="006A11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Normal (Web)"/>
    <w:basedOn w:val="a"/>
    <w:uiPriority w:val="99"/>
    <w:rsid w:val="006A111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"/>
    <w:rsid w:val="006A11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9">
    <w:name w:val="toc 1"/>
    <w:basedOn w:val="a"/>
    <w:next w:val="a"/>
    <w:rsid w:val="006A1119"/>
    <w:pPr>
      <w:tabs>
        <w:tab w:val="left" w:pos="567"/>
        <w:tab w:val="right" w:leader="dot" w:pos="9344"/>
      </w:tabs>
      <w:spacing w:after="0" w:line="240" w:lineRule="auto"/>
    </w:pPr>
    <w:rPr>
      <w:rFonts w:ascii="Arial" w:eastAsia="Times New Roman" w:hAnsi="Arial" w:cs="Arial"/>
      <w:szCs w:val="24"/>
      <w:lang w:eastAsia="zh-CN"/>
    </w:rPr>
  </w:style>
  <w:style w:type="paragraph" w:customStyle="1" w:styleId="1a">
    <w:name w:val="Стиль1"/>
    <w:basedOn w:val="a"/>
    <w:rsid w:val="006A111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4">
    <w:name w:val="Знак Знак Знак Знак"/>
    <w:basedOn w:val="a"/>
    <w:rsid w:val="006A111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zh-CN"/>
    </w:rPr>
  </w:style>
  <w:style w:type="paragraph" w:styleId="af5">
    <w:name w:val="No Spacing"/>
    <w:link w:val="af6"/>
    <w:uiPriority w:val="1"/>
    <w:qFormat/>
    <w:rsid w:val="006A1119"/>
    <w:pPr>
      <w:widowControl w:val="0"/>
      <w:suppressAutoHyphens/>
      <w:spacing w:after="0" w:line="24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styleId="af7">
    <w:name w:val="List Paragraph"/>
    <w:basedOn w:val="a"/>
    <w:link w:val="af8"/>
    <w:uiPriority w:val="34"/>
    <w:qFormat/>
    <w:rsid w:val="006A1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2">
    <w:name w:val="Основной текст (2)1"/>
    <w:basedOn w:val="a"/>
    <w:link w:val="26"/>
    <w:rsid w:val="006A1119"/>
    <w:pPr>
      <w:suppressAutoHyphens/>
      <w:spacing w:after="0" w:line="278" w:lineRule="exact"/>
    </w:pPr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paragraph" w:customStyle="1" w:styleId="1b">
    <w:name w:val="1"/>
    <w:basedOn w:val="1"/>
    <w:rsid w:val="006A1119"/>
    <w:pPr>
      <w:keepLines/>
      <w:widowControl/>
      <w:tabs>
        <w:tab w:val="clear" w:pos="0"/>
      </w:tabs>
      <w:snapToGrid/>
      <w:ind w:left="0" w:firstLine="709"/>
      <w:jc w:val="left"/>
    </w:pPr>
    <w:rPr>
      <w:rFonts w:ascii="Times New Roman" w:hAnsi="Times New Roman" w:cs="Times New Roman"/>
      <w:b/>
      <w:bCs/>
      <w:sz w:val="28"/>
      <w:szCs w:val="28"/>
      <w:lang w:val="x-none"/>
    </w:rPr>
  </w:style>
  <w:style w:type="paragraph" w:customStyle="1" w:styleId="af9">
    <w:name w:val="Содержимое таблицы"/>
    <w:basedOn w:val="a"/>
    <w:rsid w:val="006A111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6A1119"/>
    <w:pPr>
      <w:jc w:val="center"/>
    </w:pPr>
    <w:rPr>
      <w:b/>
      <w:bCs/>
    </w:rPr>
  </w:style>
  <w:style w:type="paragraph" w:customStyle="1" w:styleId="afb">
    <w:name w:val="Блочная цитата"/>
    <w:basedOn w:val="a"/>
    <w:rsid w:val="006A1119"/>
    <w:pPr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c">
    <w:name w:val="Subtitle"/>
    <w:basedOn w:val="14"/>
    <w:next w:val="a7"/>
    <w:link w:val="afd"/>
    <w:qFormat/>
    <w:rsid w:val="006A1119"/>
    <w:pPr>
      <w:spacing w:before="60"/>
      <w:jc w:val="center"/>
    </w:pPr>
    <w:rPr>
      <w:sz w:val="36"/>
      <w:szCs w:val="36"/>
    </w:rPr>
  </w:style>
  <w:style w:type="character" w:customStyle="1" w:styleId="afd">
    <w:name w:val="Подзаголовок Знак"/>
    <w:basedOn w:val="a0"/>
    <w:link w:val="afc"/>
    <w:rsid w:val="006A111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1c">
    <w:name w:val="Абзац списка1"/>
    <w:basedOn w:val="a"/>
    <w:rsid w:val="006A111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Верхний колонтитул слева"/>
    <w:basedOn w:val="a"/>
    <w:rsid w:val="006A1119"/>
    <w:pPr>
      <w:suppressLineNumbers/>
      <w:tabs>
        <w:tab w:val="center" w:pos="4961"/>
        <w:tab w:val="right" w:pos="992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7">
    <w:name w:val="Основной текст2"/>
    <w:basedOn w:val="a"/>
    <w:link w:val="aff"/>
    <w:rsid w:val="006A1119"/>
    <w:pPr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paragraph" w:customStyle="1" w:styleId="35">
    <w:name w:val="Основной текст (3)"/>
    <w:basedOn w:val="a"/>
    <w:link w:val="36"/>
    <w:rsid w:val="006A1119"/>
    <w:pPr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f0">
    <w:name w:val="Title"/>
    <w:basedOn w:val="14"/>
    <w:next w:val="a7"/>
    <w:link w:val="aff1"/>
    <w:qFormat/>
    <w:rsid w:val="006A1119"/>
    <w:pPr>
      <w:jc w:val="center"/>
    </w:pPr>
    <w:rPr>
      <w:b/>
      <w:bCs/>
      <w:sz w:val="56"/>
      <w:szCs w:val="56"/>
    </w:rPr>
  </w:style>
  <w:style w:type="character" w:customStyle="1" w:styleId="aff1">
    <w:name w:val="Название Знак"/>
    <w:basedOn w:val="a0"/>
    <w:link w:val="aff0"/>
    <w:rsid w:val="006A1119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customStyle="1" w:styleId="311">
    <w:name w:val="Основной текст 31"/>
    <w:basedOn w:val="a"/>
    <w:uiPriority w:val="99"/>
    <w:rsid w:val="006A1119"/>
    <w:pPr>
      <w:widowControl w:val="0"/>
      <w:suppressAutoHyphens/>
      <w:spacing w:after="0" w:line="240" w:lineRule="auto"/>
    </w:pPr>
    <w:rPr>
      <w:rFonts w:ascii="Liberation Serif" w:eastAsia="Calibri" w:hAnsi="Liberation Serif" w:cs="Liberation Serif"/>
      <w:color w:val="00000A"/>
      <w:sz w:val="24"/>
      <w:szCs w:val="24"/>
      <w:lang w:eastAsia="ar-SA"/>
    </w:rPr>
  </w:style>
  <w:style w:type="character" w:customStyle="1" w:styleId="420">
    <w:name w:val="Заголовок №4 (2)_"/>
    <w:link w:val="421"/>
    <w:uiPriority w:val="99"/>
    <w:rsid w:val="006A1119"/>
    <w:rPr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6A1119"/>
    <w:pPr>
      <w:widowControl w:val="0"/>
      <w:shd w:val="clear" w:color="auto" w:fill="FFFFFF"/>
      <w:spacing w:before="240" w:after="300" w:line="240" w:lineRule="atLeast"/>
      <w:ind w:hanging="1940"/>
      <w:jc w:val="both"/>
      <w:outlineLvl w:val="3"/>
    </w:pPr>
  </w:style>
  <w:style w:type="character" w:customStyle="1" w:styleId="26">
    <w:name w:val="Основной текст (2)_"/>
    <w:link w:val="212"/>
    <w:locked/>
    <w:rsid w:val="006A1119"/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character" w:customStyle="1" w:styleId="aff">
    <w:name w:val="Основной текст_"/>
    <w:link w:val="27"/>
    <w:locked/>
    <w:rsid w:val="006A1119"/>
    <w:rPr>
      <w:rFonts w:ascii="Times New Roman" w:eastAsia="Times New Roman" w:hAnsi="Times New Roman" w:cs="Times New Roman"/>
      <w:sz w:val="23"/>
      <w:szCs w:val="23"/>
      <w:lang w:val="x-none" w:eastAsia="zh-CN"/>
    </w:rPr>
  </w:style>
  <w:style w:type="character" w:customStyle="1" w:styleId="36">
    <w:name w:val="Основной текст (3)_"/>
    <w:link w:val="35"/>
    <w:locked/>
    <w:rsid w:val="006A111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f8">
    <w:name w:val="Абзац списка Знак"/>
    <w:link w:val="af7"/>
    <w:uiPriority w:val="34"/>
    <w:locked/>
    <w:rsid w:val="00EC4C8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0">
    <w:name w:val="s0"/>
    <w:rsid w:val="007065B1"/>
    <w:rPr>
      <w:rFonts w:ascii="Times New Roman" w:hAnsi="Times New Roman"/>
      <w:color w:val="000000"/>
      <w:sz w:val="24"/>
      <w:u w:val="none"/>
      <w:effect w:val="none"/>
    </w:rPr>
  </w:style>
  <w:style w:type="paragraph" w:customStyle="1" w:styleId="28">
    <w:name w:val="Основной текст (2)"/>
    <w:basedOn w:val="a"/>
    <w:rsid w:val="005D7DA5"/>
    <w:pPr>
      <w:widowControl w:val="0"/>
      <w:shd w:val="clear" w:color="auto" w:fill="FFFFFF"/>
      <w:spacing w:before="300" w:after="300" w:line="365" w:lineRule="exact"/>
      <w:jc w:val="both"/>
    </w:pPr>
    <w:rPr>
      <w:rFonts w:ascii="Consolas" w:eastAsia="Consolas" w:hAnsi="Consolas" w:cs="Consolas"/>
      <w:sz w:val="26"/>
      <w:szCs w:val="26"/>
    </w:rPr>
  </w:style>
  <w:style w:type="character" w:customStyle="1" w:styleId="s3">
    <w:name w:val="s3"/>
    <w:basedOn w:val="a0"/>
    <w:rsid w:val="00F26BDA"/>
  </w:style>
  <w:style w:type="character" w:customStyle="1" w:styleId="aff2">
    <w:name w:val="Подпись к таблице_"/>
    <w:basedOn w:val="a0"/>
    <w:link w:val="aff3"/>
    <w:rsid w:val="004D1FC4"/>
    <w:rPr>
      <w:rFonts w:ascii="Consolas" w:eastAsia="Consolas" w:hAnsi="Consolas" w:cs="Consolas"/>
      <w:shd w:val="clear" w:color="auto" w:fill="FFFFFF"/>
    </w:rPr>
  </w:style>
  <w:style w:type="character" w:customStyle="1" w:styleId="-1pt">
    <w:name w:val="Подпись к таблице + Интервал -1 pt"/>
    <w:basedOn w:val="aff2"/>
    <w:rsid w:val="004D1FC4"/>
    <w:rPr>
      <w:rFonts w:ascii="Consolas" w:eastAsia="Consolas" w:hAnsi="Consolas" w:cs="Consolas"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paragraph" w:customStyle="1" w:styleId="aff3">
    <w:name w:val="Подпись к таблице"/>
    <w:basedOn w:val="a"/>
    <w:link w:val="aff2"/>
    <w:rsid w:val="004D1FC4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</w:rPr>
  </w:style>
  <w:style w:type="table" w:styleId="aff4">
    <w:name w:val="Table Grid"/>
    <w:basedOn w:val="a1"/>
    <w:uiPriority w:val="59"/>
    <w:rsid w:val="00815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68166D"/>
    <w:rPr>
      <w:rFonts w:ascii="Times New Roman" w:hAnsi="Times New Roman"/>
      <w:b/>
      <w:color w:val="000000"/>
      <w:sz w:val="24"/>
      <w:u w:val="none"/>
      <w:effect w:val="none"/>
    </w:rPr>
  </w:style>
  <w:style w:type="paragraph" w:customStyle="1" w:styleId="1d">
    <w:name w:val="Обычный1"/>
    <w:link w:val="Normal"/>
    <w:qFormat/>
    <w:rsid w:val="00AC0D3A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link w:val="1d"/>
    <w:locked/>
    <w:rsid w:val="00AC0D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E62402"/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markedcontent">
    <w:name w:val="markedcontent"/>
    <w:basedOn w:val="a0"/>
    <w:rsid w:val="00975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0%B5%D0%BA%D1%81%D1%82" TargetMode="Externa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opr_bolasha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0%BD%D1%82%D0%B5%D1%80%D0%BD%D0%B5%D1%82" TargetMode="External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F%D0%BB%D0%B0%D0%B3%D0%B8%D0%B0%D1%82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u.wikipedia.org/wiki/%D0%94%D0%BE%D0%BA%D1%83%D0%BC%D0%B5%D0%BD%D1%82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4AA5-99E3-42CD-B57D-5B8DA6D1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75</Pages>
  <Words>20307</Words>
  <Characters>115751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УМУ2</cp:lastModifiedBy>
  <cp:revision>57</cp:revision>
  <cp:lastPrinted>2022-12-13T05:52:00Z</cp:lastPrinted>
  <dcterms:created xsi:type="dcterms:W3CDTF">2022-12-12T10:30:00Z</dcterms:created>
  <dcterms:modified xsi:type="dcterms:W3CDTF">2022-12-14T10:11:00Z</dcterms:modified>
</cp:coreProperties>
</file>