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39" w:rsidRPr="00C73D39" w:rsidRDefault="00C73D39" w:rsidP="00C73D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3D39">
        <w:rPr>
          <w:rFonts w:ascii="Times New Roman" w:hAnsi="Times New Roman" w:cs="Times New Roman"/>
          <w:sz w:val="28"/>
          <w:szCs w:val="28"/>
        </w:rPr>
        <w:t>Доклад</w:t>
      </w:r>
    </w:p>
    <w:p w:rsidR="00C73D39" w:rsidRPr="00C73D39" w:rsidRDefault="00C73D39" w:rsidP="00C73D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3D39">
        <w:rPr>
          <w:rFonts w:ascii="Times New Roman" w:hAnsi="Times New Roman" w:cs="Times New Roman"/>
          <w:sz w:val="28"/>
          <w:szCs w:val="28"/>
        </w:rPr>
        <w:t>«Амнистия по январским событиям»</w:t>
      </w:r>
    </w:p>
    <w:p w:rsidR="00C73D39" w:rsidRPr="00C73D39" w:rsidRDefault="00C73D39" w:rsidP="00C73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D39" w:rsidRPr="00C73D39" w:rsidRDefault="00C73D39" w:rsidP="00C73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D39">
        <w:rPr>
          <w:rFonts w:ascii="Times New Roman" w:hAnsi="Times New Roman" w:cs="Times New Roman"/>
          <w:sz w:val="28"/>
          <w:szCs w:val="28"/>
        </w:rPr>
        <w:t xml:space="preserve">Январские события не оставили равнодушными ни одного гражданина нашей страны. Это трагедия потрясла всех казахстанцев и стала важным уроком для всех нас. В Послании народу Казахстана от 1 сентября 2022 года Глава государства поручил провести </w:t>
      </w:r>
      <w:proofErr w:type="spellStart"/>
      <w:r w:rsidRPr="00C73D39">
        <w:rPr>
          <w:rFonts w:ascii="Times New Roman" w:hAnsi="Times New Roman" w:cs="Times New Roman"/>
          <w:sz w:val="28"/>
          <w:szCs w:val="28"/>
        </w:rPr>
        <w:t>единоразовую</w:t>
      </w:r>
      <w:proofErr w:type="spellEnd"/>
      <w:r w:rsidRPr="00C73D39">
        <w:rPr>
          <w:rFonts w:ascii="Times New Roman" w:hAnsi="Times New Roman" w:cs="Times New Roman"/>
          <w:sz w:val="28"/>
          <w:szCs w:val="28"/>
        </w:rPr>
        <w:t xml:space="preserve"> амнистию участников январских событий, исходя из идеи гуманизма и в качестве акта доброй воли.</w:t>
      </w:r>
    </w:p>
    <w:p w:rsidR="00C73D39" w:rsidRPr="00C73D39" w:rsidRDefault="00C73D39" w:rsidP="00C73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D39">
        <w:rPr>
          <w:rFonts w:ascii="Times New Roman" w:hAnsi="Times New Roman" w:cs="Times New Roman"/>
          <w:sz w:val="28"/>
          <w:szCs w:val="28"/>
        </w:rPr>
        <w:t>Президент Казахстана подписал закон об амнистии для участников январских событий</w:t>
      </w:r>
      <w:proofErr w:type="gramStart"/>
      <w:r w:rsidRPr="00C73D3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C73D39">
        <w:rPr>
          <w:rFonts w:ascii="Times New Roman" w:hAnsi="Times New Roman" w:cs="Times New Roman"/>
          <w:sz w:val="28"/>
          <w:szCs w:val="28"/>
        </w:rPr>
        <w:t xml:space="preserve">екоторые будут освобождены, другим сократят сроки наказания Президент Казахстана </w:t>
      </w:r>
      <w:proofErr w:type="spellStart"/>
      <w:r w:rsidRPr="00C73D39">
        <w:rPr>
          <w:rFonts w:ascii="Times New Roman" w:hAnsi="Times New Roman" w:cs="Times New Roman"/>
          <w:sz w:val="28"/>
          <w:szCs w:val="28"/>
        </w:rPr>
        <w:t>Касым-Жомарт</w:t>
      </w:r>
      <w:proofErr w:type="spellEnd"/>
      <w:r w:rsidRPr="00C73D39">
        <w:rPr>
          <w:rFonts w:ascii="Times New Roman" w:hAnsi="Times New Roman" w:cs="Times New Roman"/>
          <w:sz w:val="28"/>
          <w:szCs w:val="28"/>
        </w:rPr>
        <w:t xml:space="preserve"> Токаев подписал закон об амнистии для участников январских событий.</w:t>
      </w:r>
    </w:p>
    <w:p w:rsidR="00C73D39" w:rsidRPr="00C73D39" w:rsidRDefault="00C73D39" w:rsidP="00C73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D39">
        <w:rPr>
          <w:rFonts w:ascii="Times New Roman" w:hAnsi="Times New Roman" w:cs="Times New Roman"/>
          <w:sz w:val="28"/>
          <w:szCs w:val="28"/>
        </w:rPr>
        <w:t xml:space="preserve">Амнистия направлена на освобождение от отбывания наказания лиц, подпавших под влияние провокаторов и совершивших преступные деяния в условиях массовых беспорядков в период с 4 по 7 января 2022 года. </w:t>
      </w:r>
    </w:p>
    <w:p w:rsidR="00C73D39" w:rsidRPr="00C73D39" w:rsidRDefault="00C73D39" w:rsidP="00C73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D39">
        <w:rPr>
          <w:rFonts w:ascii="Times New Roman" w:hAnsi="Times New Roman" w:cs="Times New Roman"/>
          <w:sz w:val="28"/>
          <w:szCs w:val="28"/>
        </w:rPr>
        <w:t>Также под действия амнистии подпадают сотрудники правоохранительных органов и военные, допустивших уголовные правонарушения при пресечении противоправных деяний граждан во время январских событий.</w:t>
      </w:r>
    </w:p>
    <w:p w:rsidR="00C73D39" w:rsidRPr="00C73D39" w:rsidRDefault="00C73D39" w:rsidP="00C73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D39">
        <w:rPr>
          <w:rFonts w:ascii="Times New Roman" w:hAnsi="Times New Roman" w:cs="Times New Roman"/>
          <w:sz w:val="28"/>
          <w:szCs w:val="28"/>
        </w:rPr>
        <w:t>Уголовные дела в отношении участников беспорядков, совершивших уголовные проступки, преступления небольшой и средней тяжести предлагается прекратить, осужденных по ним – освободить от наказания, а с отбывших – снять судимость.</w:t>
      </w:r>
      <w:proofErr w:type="gramEnd"/>
    </w:p>
    <w:p w:rsidR="00C73D39" w:rsidRPr="00C73D39" w:rsidRDefault="00C73D39" w:rsidP="00C73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D39">
        <w:rPr>
          <w:rFonts w:ascii="Times New Roman" w:hAnsi="Times New Roman" w:cs="Times New Roman"/>
          <w:sz w:val="28"/>
          <w:szCs w:val="28"/>
        </w:rPr>
        <w:t>Лицам, совершившим тяжкие преступления, – сократить назначенные судами наказания на три четверти, особо тяжкие преступления – наполовину.</w:t>
      </w:r>
    </w:p>
    <w:p w:rsidR="00C73D39" w:rsidRPr="00C73D39" w:rsidRDefault="00C73D39" w:rsidP="00C73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D39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C73D3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3D39">
        <w:rPr>
          <w:rFonts w:ascii="Times New Roman" w:hAnsi="Times New Roman" w:cs="Times New Roman"/>
          <w:sz w:val="28"/>
          <w:szCs w:val="28"/>
        </w:rPr>
        <w:t xml:space="preserve"> если осужденному на день введения в действие Закона осталось отбывать наказание не более одного года, основное наказание сокращается на весь его </w:t>
      </w:r>
      <w:proofErr w:type="spellStart"/>
      <w:r w:rsidRPr="00C73D39">
        <w:rPr>
          <w:rFonts w:ascii="Times New Roman" w:hAnsi="Times New Roman" w:cs="Times New Roman"/>
          <w:sz w:val="28"/>
          <w:szCs w:val="28"/>
        </w:rPr>
        <w:t>неотбытый</w:t>
      </w:r>
      <w:proofErr w:type="spellEnd"/>
      <w:r w:rsidRPr="00C73D39">
        <w:rPr>
          <w:rFonts w:ascii="Times New Roman" w:hAnsi="Times New Roman" w:cs="Times New Roman"/>
          <w:sz w:val="28"/>
          <w:szCs w:val="28"/>
        </w:rPr>
        <w:t xml:space="preserve"> срок. Не подлежат амнистии лица, совершившие террористические, экстремистские, коррупционные преступления, государственную измену, организацию массовых беспорядков, за исключением случая совершения этого преступления несовершеннолетним, пытки, преступления против половой неприкосновенности несовершеннолетних.</w:t>
      </w:r>
    </w:p>
    <w:p w:rsidR="00C73D39" w:rsidRPr="00C73D39" w:rsidRDefault="00C73D39" w:rsidP="00C73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D39">
        <w:rPr>
          <w:rFonts w:ascii="Times New Roman" w:hAnsi="Times New Roman" w:cs="Times New Roman"/>
          <w:sz w:val="28"/>
          <w:szCs w:val="28"/>
        </w:rPr>
        <w:t>Напомним, под амнистию могут попасть 1,5 тыс. казахстанцев, участвовавших в январских событиях.</w:t>
      </w:r>
    </w:p>
    <w:p w:rsidR="00C73D39" w:rsidRPr="00C73D39" w:rsidRDefault="00C73D39" w:rsidP="00C73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D39">
        <w:rPr>
          <w:rFonts w:ascii="Times New Roman" w:hAnsi="Times New Roman" w:cs="Times New Roman"/>
          <w:sz w:val="28"/>
          <w:szCs w:val="28"/>
        </w:rPr>
        <w:t>На сегодняшний день из 1 112 осужденных по январским событиям лишь 128 человек лишены свободы.</w:t>
      </w:r>
    </w:p>
    <w:p w:rsidR="00C73D39" w:rsidRPr="00C73D39" w:rsidRDefault="00C73D39" w:rsidP="00C73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D39">
        <w:rPr>
          <w:rFonts w:ascii="Times New Roman" w:hAnsi="Times New Roman" w:cs="Times New Roman"/>
          <w:sz w:val="28"/>
          <w:szCs w:val="28"/>
        </w:rPr>
        <w:t>После принятия закона из мест лишения свободы освободятся более 40 осужденных, около 50 лиц – в течение следующих полгода.</w:t>
      </w:r>
    </w:p>
    <w:p w:rsidR="00C73D39" w:rsidRPr="00C73D39" w:rsidRDefault="00C73D39" w:rsidP="00C73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D39">
        <w:rPr>
          <w:rFonts w:ascii="Times New Roman" w:hAnsi="Times New Roman" w:cs="Times New Roman"/>
          <w:sz w:val="28"/>
          <w:szCs w:val="28"/>
        </w:rPr>
        <w:t>171 человек, совершивший уголовные проступки, преступления небольшой и средней тяжести, будет освобожден от уголовной ответственности и наказания.</w:t>
      </w:r>
    </w:p>
    <w:p w:rsidR="00C73D39" w:rsidRPr="00C73D39" w:rsidRDefault="00C73D39" w:rsidP="00C73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D39">
        <w:rPr>
          <w:rFonts w:ascii="Times New Roman" w:hAnsi="Times New Roman" w:cs="Times New Roman"/>
          <w:sz w:val="28"/>
          <w:szCs w:val="28"/>
        </w:rPr>
        <w:t>При этом окончательное решение о применении амнистии к осужденным будет приниматься судом индивидуально в отношении каждого лица.</w:t>
      </w:r>
    </w:p>
    <w:p w:rsidR="00C73D39" w:rsidRPr="00C73D39" w:rsidRDefault="00C73D39" w:rsidP="00C73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D39">
        <w:rPr>
          <w:rFonts w:ascii="Times New Roman" w:hAnsi="Times New Roman" w:cs="Times New Roman"/>
          <w:sz w:val="28"/>
          <w:szCs w:val="28"/>
        </w:rPr>
        <w:lastRenderedPageBreak/>
        <w:t>В отношении 363 лиц, совершивших тяжкие преступления (по делам, которые находятся на стадии следствия и на рассмотрении в судах), амнистия будет применена при вынесении приговоров.</w:t>
      </w:r>
    </w:p>
    <w:p w:rsidR="00C73D39" w:rsidRPr="00C73D39" w:rsidRDefault="00C73D39" w:rsidP="00C73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D39">
        <w:rPr>
          <w:rFonts w:ascii="Times New Roman" w:hAnsi="Times New Roman" w:cs="Times New Roman"/>
          <w:sz w:val="28"/>
          <w:szCs w:val="28"/>
        </w:rPr>
        <w:t xml:space="preserve">Наряду с этим, в целях обеспечения социальной адаптации и </w:t>
      </w:r>
      <w:proofErr w:type="spellStart"/>
      <w:r w:rsidRPr="00C73D39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C73D39">
        <w:rPr>
          <w:rFonts w:ascii="Times New Roman" w:hAnsi="Times New Roman" w:cs="Times New Roman"/>
          <w:sz w:val="28"/>
          <w:szCs w:val="28"/>
        </w:rPr>
        <w:t xml:space="preserve"> освобождаемых лиц на Правительство и местные исполнительные органы возложены соответствующие обязанности, а именно: по обеспечению трудоустройства трудоспособных лиц, освобожденных из учреждений; по оказанию им социальной и иной помощи в соответствии с законодательством Республики Казахстан; по размещению не имеющих определенного места жительства освобожденных от наказания по амнистии в центрах для </w:t>
      </w:r>
      <w:proofErr w:type="spellStart"/>
      <w:r w:rsidRPr="00C73D39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C73D39">
        <w:rPr>
          <w:rFonts w:ascii="Times New Roman" w:hAnsi="Times New Roman" w:cs="Times New Roman"/>
          <w:sz w:val="28"/>
          <w:szCs w:val="28"/>
        </w:rPr>
        <w:t xml:space="preserve"> лиц, оказавшихся в трудной жизненной ситуации.</w:t>
      </w:r>
    </w:p>
    <w:p w:rsidR="00301C42" w:rsidRPr="00C73D39" w:rsidRDefault="00301C42" w:rsidP="00C73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1C42" w:rsidRPr="00C7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4E25"/>
    <w:multiLevelType w:val="hybridMultilevel"/>
    <w:tmpl w:val="4C364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39"/>
    <w:rsid w:val="00301C42"/>
    <w:rsid w:val="00C73D39"/>
    <w:rsid w:val="00CA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61"/>
  </w:style>
  <w:style w:type="paragraph" w:styleId="1">
    <w:name w:val="heading 1"/>
    <w:basedOn w:val="a"/>
    <w:next w:val="a"/>
    <w:link w:val="10"/>
    <w:uiPriority w:val="9"/>
    <w:qFormat/>
    <w:rsid w:val="00CA6F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6F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F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A6F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aliases w:val="Обычный (Web)"/>
    <w:uiPriority w:val="1"/>
    <w:unhideWhenUsed/>
    <w:qFormat/>
    <w:rsid w:val="00CA6F6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CA6F6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A6F61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6F6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A6F61"/>
    <w:rPr>
      <w:i/>
      <w:iCs/>
      <w:color w:val="000000" w:themeColor="text1"/>
    </w:rPr>
  </w:style>
  <w:style w:type="paragraph" w:styleId="a6">
    <w:name w:val="TOC Heading"/>
    <w:basedOn w:val="1"/>
    <w:next w:val="a"/>
    <w:uiPriority w:val="39"/>
    <w:unhideWhenUsed/>
    <w:qFormat/>
    <w:rsid w:val="00CA6F61"/>
    <w:pPr>
      <w:outlineLvl w:val="9"/>
    </w:pPr>
    <w:rPr>
      <w:lang w:eastAsia="ru-RU"/>
    </w:rPr>
  </w:style>
  <w:style w:type="character" w:styleId="a7">
    <w:name w:val="Hyperlink"/>
    <w:basedOn w:val="a0"/>
    <w:uiPriority w:val="99"/>
    <w:semiHidden/>
    <w:unhideWhenUsed/>
    <w:rsid w:val="00C73D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61"/>
  </w:style>
  <w:style w:type="paragraph" w:styleId="1">
    <w:name w:val="heading 1"/>
    <w:basedOn w:val="a"/>
    <w:next w:val="a"/>
    <w:link w:val="10"/>
    <w:uiPriority w:val="9"/>
    <w:qFormat/>
    <w:rsid w:val="00CA6F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6F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F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A6F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aliases w:val="Обычный (Web)"/>
    <w:uiPriority w:val="1"/>
    <w:unhideWhenUsed/>
    <w:qFormat/>
    <w:rsid w:val="00CA6F6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CA6F6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A6F61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6F6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A6F61"/>
    <w:rPr>
      <w:i/>
      <w:iCs/>
      <w:color w:val="000000" w:themeColor="text1"/>
    </w:rPr>
  </w:style>
  <w:style w:type="paragraph" w:styleId="a6">
    <w:name w:val="TOC Heading"/>
    <w:basedOn w:val="1"/>
    <w:next w:val="a"/>
    <w:uiPriority w:val="39"/>
    <w:unhideWhenUsed/>
    <w:qFormat/>
    <w:rsid w:val="00CA6F61"/>
    <w:pPr>
      <w:outlineLvl w:val="9"/>
    </w:pPr>
    <w:rPr>
      <w:lang w:eastAsia="ru-RU"/>
    </w:rPr>
  </w:style>
  <w:style w:type="character" w:styleId="a7">
    <w:name w:val="Hyperlink"/>
    <w:basedOn w:val="a0"/>
    <w:uiPriority w:val="99"/>
    <w:semiHidden/>
    <w:unhideWhenUsed/>
    <w:rsid w:val="00C73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admin333</dc:creator>
  <cp:lastModifiedBy>admin333</cp:lastModifiedBy>
  <cp:revision>1</cp:revision>
  <dcterms:created xsi:type="dcterms:W3CDTF">2022-11-14T05:19:00Z</dcterms:created>
  <dcterms:modified xsi:type="dcterms:W3CDTF">2022-11-14T05:28:00Z</dcterms:modified>
</cp:coreProperties>
</file>