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A7" w:rsidRDefault="009114C3" w:rsidP="004D10A7">
      <w:pPr>
        <w:ind w:left="1069"/>
        <w:jc w:val="center"/>
        <w:rPr>
          <w:b/>
          <w:sz w:val="28"/>
          <w:szCs w:val="28"/>
          <w:shd w:val="clear" w:color="auto" w:fill="FFFFFF"/>
        </w:rPr>
      </w:pPr>
      <w:r w:rsidRPr="004D10A7">
        <w:rPr>
          <w:b/>
          <w:sz w:val="28"/>
          <w:szCs w:val="28"/>
          <w:shd w:val="clear" w:color="auto" w:fill="FFFFFF"/>
        </w:rPr>
        <w:t>О</w:t>
      </w:r>
      <w:r w:rsidR="005A7408" w:rsidRPr="004D10A7">
        <w:rPr>
          <w:b/>
          <w:sz w:val="28"/>
          <w:szCs w:val="28"/>
          <w:shd w:val="clear" w:color="auto" w:fill="FFFFFF"/>
        </w:rPr>
        <w:t>тчет</w:t>
      </w:r>
      <w:r w:rsidR="004D10A7" w:rsidRPr="004D10A7">
        <w:rPr>
          <w:b/>
          <w:sz w:val="28"/>
          <w:szCs w:val="28"/>
          <w:shd w:val="clear" w:color="auto" w:fill="FFFFFF"/>
        </w:rPr>
        <w:t xml:space="preserve"> </w:t>
      </w:r>
    </w:p>
    <w:p w:rsidR="004D10A7" w:rsidRDefault="004D10A7" w:rsidP="004D10A7">
      <w:pPr>
        <w:ind w:left="1069"/>
        <w:jc w:val="center"/>
        <w:rPr>
          <w:b/>
          <w:sz w:val="28"/>
          <w:szCs w:val="28"/>
          <w:shd w:val="clear" w:color="auto" w:fill="FFFFFF"/>
        </w:rPr>
      </w:pPr>
      <w:r w:rsidRPr="004D10A7">
        <w:rPr>
          <w:b/>
          <w:sz w:val="28"/>
          <w:szCs w:val="28"/>
          <w:shd w:val="clear" w:color="auto" w:fill="FFFFFF"/>
        </w:rPr>
        <w:t xml:space="preserve">о работе за 2021-2022 учебный год </w:t>
      </w:r>
    </w:p>
    <w:p w:rsidR="005A7408" w:rsidRPr="004D10A7" w:rsidRDefault="004D10A7" w:rsidP="004D10A7">
      <w:pPr>
        <w:ind w:left="1069"/>
        <w:jc w:val="center"/>
        <w:rPr>
          <w:b/>
          <w:sz w:val="28"/>
          <w:szCs w:val="28"/>
          <w:shd w:val="clear" w:color="auto" w:fill="FFFFFF"/>
        </w:rPr>
      </w:pPr>
      <w:r w:rsidRPr="004D10A7">
        <w:rPr>
          <w:b/>
          <w:sz w:val="28"/>
          <w:szCs w:val="28"/>
          <w:shd w:val="clear" w:color="auto" w:fill="FFFFFF"/>
        </w:rPr>
        <w:t>и стратегических задачах развития Академии «</w:t>
      </w:r>
      <w:r w:rsidRPr="004D10A7">
        <w:rPr>
          <w:b/>
          <w:sz w:val="28"/>
          <w:szCs w:val="28"/>
          <w:shd w:val="clear" w:color="auto" w:fill="FFFFFF"/>
          <w:lang w:val="en-US"/>
        </w:rPr>
        <w:t>Bolashaq</w:t>
      </w:r>
      <w:r w:rsidRPr="004D10A7">
        <w:rPr>
          <w:b/>
          <w:sz w:val="28"/>
          <w:szCs w:val="28"/>
          <w:shd w:val="clear" w:color="auto" w:fill="FFFFFF"/>
        </w:rPr>
        <w:t>»</w:t>
      </w:r>
    </w:p>
    <w:p w:rsidR="009114C3" w:rsidRDefault="009114C3" w:rsidP="005A7408">
      <w:pPr>
        <w:ind w:left="1069"/>
        <w:jc w:val="both"/>
        <w:rPr>
          <w:sz w:val="24"/>
          <w:szCs w:val="24"/>
          <w:shd w:val="clear" w:color="auto" w:fill="FFFFFF"/>
        </w:rPr>
      </w:pPr>
    </w:p>
    <w:p w:rsidR="006F2C94" w:rsidRDefault="006F2C94" w:rsidP="005A7408">
      <w:pPr>
        <w:ind w:left="1069"/>
        <w:jc w:val="both"/>
        <w:rPr>
          <w:sz w:val="24"/>
          <w:szCs w:val="24"/>
          <w:shd w:val="clear" w:color="auto" w:fill="FFFFFF"/>
        </w:rPr>
      </w:pPr>
    </w:p>
    <w:p w:rsidR="0099743B" w:rsidRDefault="0099743B" w:rsidP="0099743B">
      <w:pPr>
        <w:pStyle w:val="Standard"/>
        <w:ind w:firstLine="709"/>
        <w:jc w:val="both"/>
        <w:rPr>
          <w:rFonts w:ascii="Times New Roman" w:hAnsi="Times New Roman" w:cs="Times New Roman"/>
        </w:rPr>
      </w:pPr>
      <w:r w:rsidRPr="00C01642">
        <w:rPr>
          <w:rFonts w:ascii="Times New Roman" w:hAnsi="Times New Roman" w:cs="Times New Roman"/>
        </w:rPr>
        <w:t xml:space="preserve">Академия </w:t>
      </w:r>
      <w:r w:rsidRPr="00C01642">
        <w:rPr>
          <w:rFonts w:ascii="Times New Roman" w:hAnsi="Times New Roman" w:cs="Times New Roman"/>
        </w:rPr>
        <w:tab/>
      </w:r>
      <w:r w:rsidRPr="00C01642">
        <w:rPr>
          <w:rFonts w:ascii="Times New Roman" w:hAnsi="Times New Roman" w:cs="Times New Roman"/>
          <w:lang w:val="kk-KZ"/>
        </w:rPr>
        <w:t>«</w:t>
      </w:r>
      <w:r w:rsidRPr="00C01642">
        <w:rPr>
          <w:rFonts w:ascii="Times New Roman" w:hAnsi="Times New Roman" w:cs="Times New Roman"/>
          <w:lang w:val="en-US"/>
        </w:rPr>
        <w:t>Bolashaq</w:t>
      </w:r>
      <w:r w:rsidRPr="00C01642">
        <w:rPr>
          <w:rFonts w:ascii="Times New Roman" w:hAnsi="Times New Roman" w:cs="Times New Roman"/>
          <w:lang w:val="kk-KZ"/>
        </w:rPr>
        <w:t>»</w:t>
      </w:r>
      <w:r w:rsidRPr="00C01642">
        <w:rPr>
          <w:rFonts w:ascii="Times New Roman" w:hAnsi="Times New Roman" w:cs="Times New Roman"/>
        </w:rPr>
        <w:t xml:space="preserve"> на протяжении 26 лет готовит квалифицированные кадры по образовательным программам бакалавриата, магистратуры, докторантуры по образовательным программам педагогического, экономического, юридического и фармацевтического профилей: </w:t>
      </w:r>
    </w:p>
    <w:p w:rsidR="0099743B" w:rsidRPr="00C01642" w:rsidRDefault="0099743B" w:rsidP="0099743B">
      <w:pPr>
        <w:pStyle w:val="Standard"/>
        <w:ind w:firstLine="709"/>
        <w:jc w:val="both"/>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99743B" w:rsidRPr="001D0BCA" w:rsidTr="00922ECD">
        <w:trPr>
          <w:jc w:val="center"/>
        </w:trPr>
        <w:tc>
          <w:tcPr>
            <w:tcW w:w="6095" w:type="dxa"/>
            <w:shd w:val="clear" w:color="auto" w:fill="auto"/>
          </w:tcPr>
          <w:p w:rsidR="0099743B" w:rsidRPr="001D0BCA" w:rsidRDefault="0099743B" w:rsidP="00922ECD">
            <w:pPr>
              <w:widowControl w:val="0"/>
              <w:jc w:val="both"/>
              <w:rPr>
                <w:rFonts w:eastAsia="DejaVu Sans"/>
                <w:kern w:val="2"/>
                <w:sz w:val="24"/>
                <w:szCs w:val="24"/>
              </w:rPr>
            </w:pPr>
            <w:r w:rsidRPr="001D0BCA">
              <w:rPr>
                <w:sz w:val="24"/>
                <w:szCs w:val="24"/>
              </w:rPr>
              <w:t>6В010100-Дошкольное обучение и воспитание</w:t>
            </w:r>
          </w:p>
        </w:tc>
      </w:tr>
      <w:tr w:rsidR="0099743B" w:rsidRPr="001D0BCA" w:rsidTr="00922ECD">
        <w:trPr>
          <w:jc w:val="center"/>
        </w:trPr>
        <w:tc>
          <w:tcPr>
            <w:tcW w:w="6095" w:type="dxa"/>
            <w:shd w:val="clear" w:color="auto" w:fill="auto"/>
          </w:tcPr>
          <w:p w:rsidR="0099743B" w:rsidRPr="001D0BCA" w:rsidRDefault="0099743B" w:rsidP="00922ECD">
            <w:pPr>
              <w:widowControl w:val="0"/>
              <w:jc w:val="both"/>
              <w:rPr>
                <w:sz w:val="24"/>
                <w:szCs w:val="24"/>
              </w:rPr>
            </w:pPr>
            <w:r w:rsidRPr="001D0BCA">
              <w:rPr>
                <w:sz w:val="24"/>
                <w:szCs w:val="24"/>
              </w:rPr>
              <w:t>6В0130-Педагогика и методика начльного обучения</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6В010300-Педагогика и психология</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6В011700 – Казахский  язык и литература</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6В011900-Иностранный язык: два иностранных языка</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6В030100 -  Юриспруденция</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6В050900-Финансы</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6В110300-Фармация</w:t>
            </w:r>
          </w:p>
        </w:tc>
      </w:tr>
      <w:tr w:rsidR="0099743B" w:rsidRPr="001D0BCA" w:rsidTr="00922ECD">
        <w:trPr>
          <w:jc w:val="center"/>
        </w:trPr>
        <w:tc>
          <w:tcPr>
            <w:tcW w:w="6095" w:type="dxa"/>
            <w:shd w:val="clear" w:color="auto" w:fill="auto"/>
          </w:tcPr>
          <w:p w:rsidR="0099743B" w:rsidRPr="001D0BCA" w:rsidRDefault="0099743B" w:rsidP="00922ECD">
            <w:pPr>
              <w:jc w:val="both"/>
              <w:rPr>
                <w:sz w:val="24"/>
                <w:szCs w:val="24"/>
              </w:rPr>
            </w:pPr>
            <w:r w:rsidRPr="001D0BCA">
              <w:rPr>
                <w:sz w:val="24"/>
                <w:szCs w:val="24"/>
              </w:rPr>
              <w:t>7М010300-Педагогика и психология</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7М011700 – Казахский  язык и литература</w:t>
            </w:r>
          </w:p>
        </w:tc>
      </w:tr>
      <w:tr w:rsidR="0099743B" w:rsidRPr="001D0BCA" w:rsidTr="00922ECD">
        <w:trPr>
          <w:jc w:val="center"/>
        </w:trPr>
        <w:tc>
          <w:tcPr>
            <w:tcW w:w="6095" w:type="dxa"/>
            <w:shd w:val="clear" w:color="auto" w:fill="auto"/>
          </w:tcPr>
          <w:p w:rsidR="0099743B" w:rsidRPr="001D0BCA" w:rsidRDefault="0099743B" w:rsidP="00922ECD">
            <w:pPr>
              <w:jc w:val="both"/>
              <w:rPr>
                <w:rFonts w:eastAsia="DejaVu Sans"/>
                <w:kern w:val="2"/>
                <w:sz w:val="24"/>
                <w:szCs w:val="24"/>
              </w:rPr>
            </w:pPr>
            <w:r w:rsidRPr="001D0BCA">
              <w:rPr>
                <w:sz w:val="24"/>
                <w:szCs w:val="24"/>
              </w:rPr>
              <w:t>7М030100 – Юриспруденция</w:t>
            </w:r>
          </w:p>
        </w:tc>
      </w:tr>
      <w:tr w:rsidR="0099743B" w:rsidRPr="001D0BCA" w:rsidTr="00922ECD">
        <w:trPr>
          <w:jc w:val="center"/>
        </w:trPr>
        <w:tc>
          <w:tcPr>
            <w:tcW w:w="6095" w:type="dxa"/>
            <w:shd w:val="clear" w:color="auto" w:fill="auto"/>
          </w:tcPr>
          <w:p w:rsidR="0099743B" w:rsidRPr="001D0BCA" w:rsidRDefault="0099743B" w:rsidP="00922ECD">
            <w:pPr>
              <w:jc w:val="both"/>
              <w:rPr>
                <w:sz w:val="24"/>
                <w:szCs w:val="24"/>
              </w:rPr>
            </w:pPr>
            <w:r w:rsidRPr="001D0BCA">
              <w:rPr>
                <w:sz w:val="24"/>
                <w:szCs w:val="24"/>
              </w:rPr>
              <w:t>7М050900-Финансы</w:t>
            </w:r>
          </w:p>
        </w:tc>
      </w:tr>
      <w:tr w:rsidR="0099743B" w:rsidRPr="001D0BCA" w:rsidTr="00922ECD">
        <w:trPr>
          <w:jc w:val="center"/>
        </w:trPr>
        <w:tc>
          <w:tcPr>
            <w:tcW w:w="6095" w:type="dxa"/>
            <w:shd w:val="clear" w:color="auto" w:fill="auto"/>
          </w:tcPr>
          <w:p w:rsidR="0099743B" w:rsidRPr="001D0BCA" w:rsidRDefault="0099743B" w:rsidP="00922ECD">
            <w:pPr>
              <w:jc w:val="both"/>
              <w:rPr>
                <w:sz w:val="24"/>
                <w:szCs w:val="24"/>
              </w:rPr>
            </w:pPr>
            <w:r w:rsidRPr="007A0235">
              <w:rPr>
                <w:sz w:val="24"/>
                <w:szCs w:val="24"/>
              </w:rPr>
              <w:t>Юриспруденция</w:t>
            </w:r>
            <w:r w:rsidRPr="001D0BCA">
              <w:rPr>
                <w:sz w:val="24"/>
                <w:szCs w:val="24"/>
              </w:rPr>
              <w:t xml:space="preserve"> </w:t>
            </w:r>
          </w:p>
        </w:tc>
      </w:tr>
    </w:tbl>
    <w:p w:rsidR="0099743B" w:rsidRPr="001D0BCA" w:rsidRDefault="0099743B" w:rsidP="0099743B">
      <w:pPr>
        <w:pStyle w:val="Standard"/>
        <w:ind w:firstLine="709"/>
        <w:jc w:val="both"/>
        <w:rPr>
          <w:rFonts w:ascii="Times New Roman" w:hAnsi="Times New Roman" w:cs="Times New Roman"/>
          <w:sz w:val="28"/>
          <w:szCs w:val="28"/>
          <w:highlight w:val="yellow"/>
        </w:rPr>
      </w:pPr>
    </w:p>
    <w:p w:rsidR="009114C3" w:rsidRPr="007E024A" w:rsidRDefault="009114C3" w:rsidP="005A7408">
      <w:pPr>
        <w:ind w:left="1069"/>
        <w:jc w:val="both"/>
        <w:rPr>
          <w:sz w:val="24"/>
          <w:szCs w:val="24"/>
          <w:shd w:val="clear" w:color="auto" w:fill="FFFFFF"/>
        </w:rPr>
      </w:pPr>
    </w:p>
    <w:p w:rsidR="005A7408" w:rsidRDefault="005A7408" w:rsidP="005A7408">
      <w:pPr>
        <w:pStyle w:val="ad"/>
        <w:shd w:val="clear" w:color="auto" w:fill="FFFFFF"/>
        <w:autoSpaceDE w:val="0"/>
        <w:autoSpaceDN w:val="0"/>
        <w:adjustRightInd w:val="0"/>
        <w:spacing w:before="0" w:beforeAutospacing="0" w:after="0" w:afterAutospacing="0"/>
        <w:ind w:firstLine="539"/>
        <w:contextualSpacing/>
        <w:jc w:val="both"/>
      </w:pPr>
      <w:r w:rsidRPr="007E024A">
        <w:t xml:space="preserve">В структуру Академии </w:t>
      </w:r>
      <w:r w:rsidR="0099743B">
        <w:t xml:space="preserve">в 2021-2022 учебном году </w:t>
      </w:r>
      <w:r w:rsidRPr="007E024A">
        <w:t>вход</w:t>
      </w:r>
      <w:r w:rsidR="0099743B">
        <w:t>или</w:t>
      </w:r>
      <w:r w:rsidRPr="007E024A">
        <w:t xml:space="preserve"> 8 кафедр; управления; отделы; центры; подразделения</w:t>
      </w:r>
      <w:r>
        <w:t xml:space="preserve">, </w:t>
      </w:r>
      <w:r w:rsidRPr="007E024A">
        <w:t xml:space="preserve">международный научный журнал «Актуальные проблемы современности», Комитет по делам молодежи, приемная комиссия, библиотека, «Дом студентов», зона отдыха «Айналайын», медицинский пункт. Все изменения во внутренней организационно-академической структуре вуза проведены под наблюдением и в соответствии с рекомендациями Ученого совета, Совета учредителей. </w:t>
      </w:r>
    </w:p>
    <w:p w:rsidR="00FC585B" w:rsidRDefault="005A7408" w:rsidP="005A7408">
      <w:pPr>
        <w:pStyle w:val="ad"/>
        <w:shd w:val="clear" w:color="auto" w:fill="FFFFFF"/>
        <w:autoSpaceDE w:val="0"/>
        <w:autoSpaceDN w:val="0"/>
        <w:adjustRightInd w:val="0"/>
        <w:spacing w:before="0" w:beforeAutospacing="0" w:after="0" w:afterAutospacing="0"/>
        <w:ind w:firstLine="539"/>
        <w:contextualSpacing/>
        <w:jc w:val="both"/>
      </w:pPr>
      <w:r w:rsidRPr="007E024A">
        <w:t xml:space="preserve">В </w:t>
      </w:r>
      <w:r>
        <w:t>прошлом г</w:t>
      </w:r>
      <w:r w:rsidRPr="007E024A">
        <w:t>оду</w:t>
      </w:r>
      <w:r w:rsidR="00FC585B">
        <w:t>:</w:t>
      </w:r>
    </w:p>
    <w:p w:rsidR="00FC585B" w:rsidRDefault="00FC585B"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t>Л</w:t>
      </w:r>
      <w:r w:rsidR="005A7408" w:rsidRPr="007E024A">
        <w:t>иквидирован Центр Масс-медиа</w:t>
      </w:r>
      <w:r>
        <w:t>. Е</w:t>
      </w:r>
      <w:r w:rsidR="005A7408" w:rsidRPr="007E024A">
        <w:t>го сотрудники перешли в Комитет по делам молодежи;</w:t>
      </w:r>
    </w:p>
    <w:p w:rsidR="00FC585B" w:rsidRDefault="005A7408"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rsidRPr="007E024A">
        <w:t>Центр повышения квалификации</w:t>
      </w:r>
      <w:r w:rsidR="00FC585B">
        <w:t xml:space="preserve">. </w:t>
      </w:r>
      <w:r w:rsidRPr="007E024A">
        <w:t>Кафедра иностранного языка и межкультурной коммуникации в силу нехватки преподавателей не мо</w:t>
      </w:r>
      <w:r>
        <w:t>гла</w:t>
      </w:r>
      <w:r w:rsidRPr="007E024A">
        <w:t xml:space="preserve"> вести курсы, у Юристов в связи с предстоящим изменением законодательства заявок не</w:t>
      </w:r>
      <w:r>
        <w:t xml:space="preserve"> было </w:t>
      </w:r>
      <w:r w:rsidRPr="007E024A">
        <w:t xml:space="preserve"> на ближайш</w:t>
      </w:r>
      <w:r>
        <w:t>ий</w:t>
      </w:r>
      <w:r w:rsidRPr="007E024A">
        <w:t xml:space="preserve"> год. Повышение квалификации фармацевтов действ</w:t>
      </w:r>
      <w:r>
        <w:t xml:space="preserve">овало </w:t>
      </w:r>
      <w:r w:rsidRPr="007E024A">
        <w:t xml:space="preserve">как курсы повышения квалификации при кафедре. </w:t>
      </w:r>
    </w:p>
    <w:p w:rsidR="006F2C94" w:rsidRDefault="00FC585B"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t>И</w:t>
      </w:r>
      <w:r w:rsidR="005A7408" w:rsidRPr="007E024A">
        <w:t>зменено название кафедр Педагогики и психологии и Дошкольного и начального обучения</w:t>
      </w:r>
      <w:r>
        <w:t>. Новое название:</w:t>
      </w:r>
      <w:r w:rsidR="005A7408">
        <w:t xml:space="preserve"> П</w:t>
      </w:r>
      <w:r w:rsidR="005A7408" w:rsidRPr="007E024A">
        <w:t xml:space="preserve">сихологии, педагогии и начального обучения и Кафедра дошкольного обучения и воспитания. Изменение обосновано недостаточным количеством часов по кафедре Педагогики и психологии. С кафедры Дошкольное и начальное обучение передана образовательная программа «Педагогика и методика начального обучения». Часть преподавателей кафедры ДИНО была переведена на вышеуказанную кафедру. </w:t>
      </w:r>
    </w:p>
    <w:p w:rsidR="006F2C94" w:rsidRDefault="005A7408"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rsidRPr="007E024A">
        <w:t xml:space="preserve">Изменено название должности проректора по учебно-методической работе на проректора по академическим вопросам. </w:t>
      </w:r>
    </w:p>
    <w:p w:rsidR="006F2C94" w:rsidRDefault="005A7408"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rsidRPr="007E024A">
        <w:t xml:space="preserve">Введена Комиссия по обеспечению качества. </w:t>
      </w:r>
    </w:p>
    <w:p w:rsidR="006F2C94" w:rsidRDefault="005A7408"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rsidRPr="007E024A">
        <w:t xml:space="preserve">Вновь </w:t>
      </w:r>
      <w:r>
        <w:t xml:space="preserve">была </w:t>
      </w:r>
      <w:r w:rsidRPr="007E024A">
        <w:t xml:space="preserve">введена единица Ответственного по работе с иностранными студентами. </w:t>
      </w:r>
    </w:p>
    <w:p w:rsidR="005A7408" w:rsidRPr="007E024A" w:rsidRDefault="005A7408" w:rsidP="006F2C94">
      <w:pPr>
        <w:pStyle w:val="ad"/>
        <w:numPr>
          <w:ilvl w:val="0"/>
          <w:numId w:val="17"/>
        </w:numPr>
        <w:shd w:val="clear" w:color="auto" w:fill="FFFFFF"/>
        <w:autoSpaceDE w:val="0"/>
        <w:autoSpaceDN w:val="0"/>
        <w:adjustRightInd w:val="0"/>
        <w:spacing w:before="0" w:beforeAutospacing="0" w:after="0" w:afterAutospacing="0"/>
        <w:ind w:left="567" w:hanging="425"/>
        <w:contextualSpacing/>
        <w:jc w:val="both"/>
      </w:pPr>
      <w:r w:rsidRPr="007E024A">
        <w:lastRenderedPageBreak/>
        <w:t xml:space="preserve">Приемная комиссия </w:t>
      </w:r>
      <w:r>
        <w:t xml:space="preserve">стала </w:t>
      </w:r>
      <w:r w:rsidRPr="007E024A">
        <w:t>имет</w:t>
      </w:r>
      <w:r>
        <w:t>ь</w:t>
      </w:r>
      <w:r w:rsidRPr="007E024A">
        <w:rPr>
          <w:b/>
        </w:rPr>
        <w:t xml:space="preserve"> </w:t>
      </w:r>
      <w:r w:rsidRPr="007E024A">
        <w:t>двойное подчинение – проректору по стратегическому развитию и Проректору по Академическим вопросам.</w:t>
      </w:r>
      <w:r w:rsidRPr="007E024A">
        <w:rPr>
          <w:sz w:val="28"/>
          <w:szCs w:val="28"/>
        </w:rPr>
        <w:t xml:space="preserve"> </w:t>
      </w:r>
    </w:p>
    <w:p w:rsidR="00A846AC" w:rsidRDefault="00A846AC" w:rsidP="005A7408">
      <w:pPr>
        <w:widowControl w:val="0"/>
        <w:ind w:firstLine="540"/>
        <w:jc w:val="center"/>
        <w:rPr>
          <w:b/>
          <w:sz w:val="24"/>
          <w:szCs w:val="24"/>
        </w:rPr>
      </w:pPr>
    </w:p>
    <w:p w:rsidR="005A7408" w:rsidRPr="00A76E4B" w:rsidRDefault="005A7408" w:rsidP="005A7408">
      <w:pPr>
        <w:widowControl w:val="0"/>
        <w:ind w:firstLine="540"/>
        <w:jc w:val="center"/>
        <w:rPr>
          <w:b/>
          <w:sz w:val="24"/>
          <w:szCs w:val="24"/>
        </w:rPr>
      </w:pPr>
      <w:r w:rsidRPr="00A76E4B">
        <w:rPr>
          <w:b/>
          <w:sz w:val="24"/>
          <w:szCs w:val="24"/>
        </w:rPr>
        <w:t>Показатели приема студентов в Академии «</w:t>
      </w:r>
      <w:r w:rsidRPr="00A76E4B">
        <w:rPr>
          <w:b/>
          <w:sz w:val="24"/>
          <w:szCs w:val="24"/>
          <w:lang w:val="en-US"/>
        </w:rPr>
        <w:t>Bolashaq</w:t>
      </w:r>
      <w:r w:rsidRPr="00A76E4B">
        <w:rPr>
          <w:b/>
          <w:sz w:val="24"/>
          <w:szCs w:val="24"/>
        </w:rPr>
        <w:t>»</w:t>
      </w:r>
    </w:p>
    <w:p w:rsidR="005A7408" w:rsidRPr="00FA0B97" w:rsidRDefault="005A7408" w:rsidP="005A7408">
      <w:pPr>
        <w:widowControl w:val="0"/>
        <w:ind w:firstLine="540"/>
        <w:jc w:val="center"/>
        <w:rPr>
          <w:b/>
          <w:sz w:val="24"/>
          <w:szCs w:val="24"/>
        </w:rPr>
      </w:pPr>
      <w:r w:rsidRPr="00A76E4B">
        <w:rPr>
          <w:b/>
          <w:sz w:val="24"/>
          <w:szCs w:val="24"/>
        </w:rPr>
        <w:t>на 201</w:t>
      </w:r>
      <w:r w:rsidRPr="00A76E4B">
        <w:rPr>
          <w:b/>
          <w:sz w:val="24"/>
          <w:szCs w:val="24"/>
          <w:lang w:val="kk-KZ"/>
        </w:rPr>
        <w:t>9</w:t>
      </w:r>
      <w:r w:rsidRPr="00A76E4B">
        <w:rPr>
          <w:b/>
          <w:sz w:val="24"/>
          <w:szCs w:val="24"/>
        </w:rPr>
        <w:t>-20</w:t>
      </w:r>
      <w:r w:rsidRPr="00A76E4B">
        <w:rPr>
          <w:b/>
          <w:sz w:val="24"/>
          <w:szCs w:val="24"/>
          <w:lang w:val="kk-KZ"/>
        </w:rPr>
        <w:t>20</w:t>
      </w:r>
      <w:r w:rsidRPr="00A76E4B">
        <w:rPr>
          <w:b/>
          <w:sz w:val="24"/>
          <w:szCs w:val="24"/>
        </w:rPr>
        <w:t xml:space="preserve"> и 20</w:t>
      </w:r>
      <w:r w:rsidRPr="00A76E4B">
        <w:rPr>
          <w:b/>
          <w:sz w:val="24"/>
          <w:szCs w:val="24"/>
          <w:lang w:val="kk-KZ"/>
        </w:rPr>
        <w:t>20</w:t>
      </w:r>
      <w:r w:rsidRPr="00A76E4B">
        <w:rPr>
          <w:b/>
          <w:sz w:val="24"/>
          <w:szCs w:val="24"/>
        </w:rPr>
        <w:t>-202</w:t>
      </w:r>
      <w:r w:rsidRPr="00A76E4B">
        <w:rPr>
          <w:b/>
          <w:sz w:val="24"/>
          <w:szCs w:val="24"/>
          <w:lang w:val="kk-KZ"/>
        </w:rPr>
        <w:t>1</w:t>
      </w:r>
      <w:r w:rsidRPr="00A76E4B">
        <w:rPr>
          <w:b/>
          <w:sz w:val="24"/>
          <w:szCs w:val="24"/>
        </w:rPr>
        <w:t xml:space="preserve"> уч</w:t>
      </w:r>
      <w:r w:rsidR="00A76E4B">
        <w:rPr>
          <w:b/>
          <w:sz w:val="24"/>
          <w:szCs w:val="24"/>
        </w:rPr>
        <w:t>.</w:t>
      </w:r>
      <w:r w:rsidRPr="00A76E4B">
        <w:rPr>
          <w:b/>
          <w:sz w:val="24"/>
          <w:szCs w:val="24"/>
        </w:rPr>
        <w:t xml:space="preserve"> г</w:t>
      </w:r>
      <w:r w:rsidR="00A76E4B">
        <w:rPr>
          <w:b/>
          <w:sz w:val="24"/>
          <w:szCs w:val="24"/>
        </w:rPr>
        <w:t>.</w:t>
      </w:r>
    </w:p>
    <w:p w:rsidR="005A7408" w:rsidRPr="003B105E" w:rsidRDefault="005A7408" w:rsidP="005A7408">
      <w:pPr>
        <w:widowControl w:val="0"/>
        <w:ind w:firstLine="540"/>
        <w:rPr>
          <w:sz w:val="24"/>
          <w:szCs w:val="24"/>
        </w:rPr>
      </w:pPr>
    </w:p>
    <w:tbl>
      <w:tblPr>
        <w:tblW w:w="78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2"/>
        <w:gridCol w:w="1253"/>
        <w:gridCol w:w="1241"/>
        <w:gridCol w:w="1489"/>
      </w:tblGrid>
      <w:tr w:rsidR="005A7408" w:rsidRPr="003B105E" w:rsidTr="009114C3">
        <w:trPr>
          <w:trHeight w:val="563"/>
        </w:trPr>
        <w:tc>
          <w:tcPr>
            <w:tcW w:w="3852" w:type="dxa"/>
          </w:tcPr>
          <w:p w:rsidR="005A7408" w:rsidRPr="003B105E" w:rsidRDefault="005A7408" w:rsidP="009114C3">
            <w:pPr>
              <w:widowControl w:val="0"/>
              <w:jc w:val="center"/>
              <w:rPr>
                <w:b/>
                <w:sz w:val="24"/>
                <w:szCs w:val="24"/>
              </w:rPr>
            </w:pPr>
            <w:r w:rsidRPr="003B105E">
              <w:rPr>
                <w:b/>
                <w:sz w:val="24"/>
                <w:szCs w:val="24"/>
              </w:rPr>
              <w:t>Уч год</w:t>
            </w:r>
          </w:p>
        </w:tc>
        <w:tc>
          <w:tcPr>
            <w:tcW w:w="1253" w:type="dxa"/>
          </w:tcPr>
          <w:p w:rsidR="005A7408" w:rsidRPr="003B105E" w:rsidRDefault="005A7408" w:rsidP="009114C3">
            <w:pPr>
              <w:widowControl w:val="0"/>
              <w:jc w:val="center"/>
              <w:rPr>
                <w:b/>
                <w:sz w:val="24"/>
                <w:szCs w:val="24"/>
              </w:rPr>
            </w:pPr>
            <w:r w:rsidRPr="003B105E">
              <w:rPr>
                <w:b/>
                <w:sz w:val="24"/>
                <w:szCs w:val="24"/>
              </w:rPr>
              <w:t>ДФО</w:t>
            </w:r>
          </w:p>
        </w:tc>
        <w:tc>
          <w:tcPr>
            <w:tcW w:w="1241" w:type="dxa"/>
          </w:tcPr>
          <w:p w:rsidR="005A7408" w:rsidRPr="003B105E" w:rsidRDefault="005A7408" w:rsidP="009114C3">
            <w:pPr>
              <w:widowControl w:val="0"/>
              <w:jc w:val="center"/>
              <w:rPr>
                <w:b/>
                <w:sz w:val="24"/>
                <w:szCs w:val="24"/>
              </w:rPr>
            </w:pPr>
            <w:r w:rsidRPr="003B105E">
              <w:rPr>
                <w:b/>
                <w:sz w:val="24"/>
                <w:szCs w:val="24"/>
              </w:rPr>
              <w:t>ОДО</w:t>
            </w:r>
          </w:p>
        </w:tc>
        <w:tc>
          <w:tcPr>
            <w:tcW w:w="1489" w:type="dxa"/>
          </w:tcPr>
          <w:p w:rsidR="005A7408" w:rsidRPr="003B105E" w:rsidRDefault="005A7408" w:rsidP="009114C3">
            <w:pPr>
              <w:widowControl w:val="0"/>
              <w:jc w:val="center"/>
              <w:rPr>
                <w:b/>
                <w:sz w:val="24"/>
                <w:szCs w:val="24"/>
              </w:rPr>
            </w:pPr>
            <w:r w:rsidRPr="003B105E">
              <w:rPr>
                <w:b/>
                <w:sz w:val="24"/>
                <w:szCs w:val="24"/>
              </w:rPr>
              <w:t>Всего бакалвриат</w:t>
            </w:r>
          </w:p>
        </w:tc>
      </w:tr>
      <w:tr w:rsidR="005A7408" w:rsidRPr="003B105E" w:rsidTr="009114C3">
        <w:tc>
          <w:tcPr>
            <w:tcW w:w="3852" w:type="dxa"/>
          </w:tcPr>
          <w:p w:rsidR="005A7408" w:rsidRPr="003B105E" w:rsidRDefault="005A7408" w:rsidP="009114C3">
            <w:pPr>
              <w:widowControl w:val="0"/>
              <w:jc w:val="center"/>
              <w:rPr>
                <w:sz w:val="24"/>
                <w:szCs w:val="24"/>
              </w:rPr>
            </w:pPr>
            <w:r w:rsidRPr="003B105E">
              <w:rPr>
                <w:sz w:val="24"/>
                <w:szCs w:val="24"/>
              </w:rPr>
              <w:t>2020-20</w:t>
            </w:r>
            <w:r w:rsidRPr="003B105E">
              <w:rPr>
                <w:sz w:val="24"/>
                <w:szCs w:val="24"/>
                <w:lang w:val="kk-KZ"/>
              </w:rPr>
              <w:t>21</w:t>
            </w:r>
            <w:r w:rsidRPr="003B105E">
              <w:rPr>
                <w:sz w:val="24"/>
                <w:szCs w:val="24"/>
              </w:rPr>
              <w:t xml:space="preserve"> уч.год</w:t>
            </w:r>
          </w:p>
        </w:tc>
        <w:tc>
          <w:tcPr>
            <w:tcW w:w="1253" w:type="dxa"/>
          </w:tcPr>
          <w:p w:rsidR="005A7408" w:rsidRPr="003B105E" w:rsidRDefault="005A7408" w:rsidP="009114C3">
            <w:pPr>
              <w:widowControl w:val="0"/>
              <w:jc w:val="center"/>
              <w:rPr>
                <w:sz w:val="24"/>
                <w:szCs w:val="24"/>
                <w:lang w:val="kk-KZ"/>
              </w:rPr>
            </w:pPr>
            <w:r w:rsidRPr="003B105E">
              <w:rPr>
                <w:sz w:val="24"/>
                <w:szCs w:val="24"/>
                <w:lang w:val="kk-KZ"/>
              </w:rPr>
              <w:t>121</w:t>
            </w:r>
          </w:p>
        </w:tc>
        <w:tc>
          <w:tcPr>
            <w:tcW w:w="1241" w:type="dxa"/>
          </w:tcPr>
          <w:p w:rsidR="005A7408" w:rsidRPr="003B105E" w:rsidRDefault="005A7408" w:rsidP="009114C3">
            <w:pPr>
              <w:widowControl w:val="0"/>
              <w:jc w:val="center"/>
              <w:rPr>
                <w:sz w:val="24"/>
                <w:szCs w:val="24"/>
                <w:lang w:val="kk-KZ"/>
              </w:rPr>
            </w:pPr>
            <w:r w:rsidRPr="003B105E">
              <w:rPr>
                <w:sz w:val="24"/>
                <w:szCs w:val="24"/>
                <w:lang w:val="kk-KZ"/>
              </w:rPr>
              <w:t>818</w:t>
            </w:r>
          </w:p>
        </w:tc>
        <w:tc>
          <w:tcPr>
            <w:tcW w:w="1489" w:type="dxa"/>
          </w:tcPr>
          <w:p w:rsidR="005A7408" w:rsidRPr="003B105E" w:rsidRDefault="005A7408" w:rsidP="009114C3">
            <w:pPr>
              <w:widowControl w:val="0"/>
              <w:jc w:val="center"/>
              <w:rPr>
                <w:sz w:val="24"/>
                <w:szCs w:val="24"/>
                <w:lang w:val="kk-KZ"/>
              </w:rPr>
            </w:pPr>
            <w:r w:rsidRPr="003B105E">
              <w:rPr>
                <w:sz w:val="24"/>
                <w:szCs w:val="24"/>
                <w:lang w:val="kk-KZ"/>
              </w:rPr>
              <w:t>939</w:t>
            </w:r>
          </w:p>
        </w:tc>
      </w:tr>
      <w:tr w:rsidR="005A7408" w:rsidRPr="003B105E" w:rsidTr="009114C3">
        <w:tc>
          <w:tcPr>
            <w:tcW w:w="3852" w:type="dxa"/>
          </w:tcPr>
          <w:p w:rsidR="005A7408" w:rsidRPr="003B105E" w:rsidRDefault="005A7408" w:rsidP="009114C3">
            <w:pPr>
              <w:widowControl w:val="0"/>
              <w:jc w:val="center"/>
              <w:rPr>
                <w:sz w:val="24"/>
                <w:szCs w:val="24"/>
              </w:rPr>
            </w:pPr>
            <w:r w:rsidRPr="003B105E">
              <w:rPr>
                <w:sz w:val="24"/>
                <w:szCs w:val="24"/>
              </w:rPr>
              <w:t>20</w:t>
            </w:r>
            <w:r w:rsidRPr="003B105E">
              <w:rPr>
                <w:sz w:val="24"/>
                <w:szCs w:val="24"/>
                <w:lang w:val="kk-KZ"/>
              </w:rPr>
              <w:t>21</w:t>
            </w:r>
            <w:r w:rsidRPr="003B105E">
              <w:rPr>
                <w:sz w:val="24"/>
                <w:szCs w:val="24"/>
              </w:rPr>
              <w:t>-202</w:t>
            </w:r>
            <w:r w:rsidRPr="003B105E">
              <w:rPr>
                <w:sz w:val="24"/>
                <w:szCs w:val="24"/>
                <w:lang w:val="kk-KZ"/>
              </w:rPr>
              <w:t>2</w:t>
            </w:r>
            <w:r w:rsidRPr="003B105E">
              <w:rPr>
                <w:sz w:val="24"/>
                <w:szCs w:val="24"/>
              </w:rPr>
              <w:t xml:space="preserve"> уч.год</w:t>
            </w:r>
          </w:p>
        </w:tc>
        <w:tc>
          <w:tcPr>
            <w:tcW w:w="1253" w:type="dxa"/>
          </w:tcPr>
          <w:p w:rsidR="005A7408" w:rsidRPr="003B105E" w:rsidRDefault="005A7408" w:rsidP="009114C3">
            <w:pPr>
              <w:widowControl w:val="0"/>
              <w:jc w:val="center"/>
              <w:rPr>
                <w:sz w:val="24"/>
                <w:szCs w:val="24"/>
                <w:lang w:val="kk-KZ"/>
              </w:rPr>
            </w:pPr>
            <w:r w:rsidRPr="003B105E">
              <w:rPr>
                <w:sz w:val="24"/>
                <w:szCs w:val="24"/>
                <w:lang w:val="kk-KZ"/>
              </w:rPr>
              <w:t>66</w:t>
            </w:r>
          </w:p>
        </w:tc>
        <w:tc>
          <w:tcPr>
            <w:tcW w:w="1241" w:type="dxa"/>
          </w:tcPr>
          <w:p w:rsidR="005A7408" w:rsidRPr="003B105E" w:rsidRDefault="005A7408" w:rsidP="009114C3">
            <w:pPr>
              <w:widowControl w:val="0"/>
              <w:jc w:val="center"/>
              <w:rPr>
                <w:sz w:val="24"/>
                <w:szCs w:val="24"/>
                <w:lang w:val="kk-KZ"/>
              </w:rPr>
            </w:pPr>
            <w:r w:rsidRPr="003B105E">
              <w:rPr>
                <w:sz w:val="24"/>
                <w:szCs w:val="24"/>
                <w:lang w:val="kk-KZ"/>
              </w:rPr>
              <w:t>672</w:t>
            </w:r>
          </w:p>
        </w:tc>
        <w:tc>
          <w:tcPr>
            <w:tcW w:w="1489" w:type="dxa"/>
          </w:tcPr>
          <w:p w:rsidR="005A7408" w:rsidRPr="003B105E" w:rsidRDefault="005A7408" w:rsidP="009114C3">
            <w:pPr>
              <w:widowControl w:val="0"/>
              <w:jc w:val="center"/>
              <w:rPr>
                <w:sz w:val="24"/>
                <w:szCs w:val="24"/>
                <w:lang w:val="kk-KZ"/>
              </w:rPr>
            </w:pPr>
            <w:r w:rsidRPr="003B105E">
              <w:rPr>
                <w:sz w:val="24"/>
                <w:szCs w:val="24"/>
                <w:lang w:val="kk-KZ"/>
              </w:rPr>
              <w:t>738</w:t>
            </w:r>
          </w:p>
        </w:tc>
      </w:tr>
    </w:tbl>
    <w:p w:rsidR="005A7408" w:rsidRPr="003B105E" w:rsidRDefault="005A7408" w:rsidP="005A7408">
      <w:pPr>
        <w:ind w:firstLine="567"/>
        <w:jc w:val="center"/>
        <w:rPr>
          <w:b/>
          <w:sz w:val="24"/>
          <w:szCs w:val="24"/>
          <w:lang w:val="kk-KZ"/>
        </w:rPr>
      </w:pPr>
    </w:p>
    <w:p w:rsidR="005A7408" w:rsidRPr="006F2C94" w:rsidRDefault="005A7408" w:rsidP="005A7408">
      <w:pPr>
        <w:ind w:firstLine="567"/>
        <w:jc w:val="both"/>
        <w:rPr>
          <w:sz w:val="24"/>
          <w:szCs w:val="24"/>
          <w:lang w:val="kk-KZ"/>
        </w:rPr>
      </w:pPr>
      <w:r w:rsidRPr="006F2C94">
        <w:rPr>
          <w:sz w:val="24"/>
          <w:szCs w:val="24"/>
        </w:rPr>
        <w:t>На 01 февраля 202</w:t>
      </w:r>
      <w:r w:rsidRPr="006F2C94">
        <w:rPr>
          <w:sz w:val="24"/>
          <w:szCs w:val="24"/>
          <w:lang w:val="kk-KZ"/>
        </w:rPr>
        <w:t>2</w:t>
      </w:r>
      <w:r w:rsidRPr="006F2C94">
        <w:rPr>
          <w:sz w:val="24"/>
          <w:szCs w:val="24"/>
        </w:rPr>
        <w:t xml:space="preserve"> года с учетом перевода из других вузов и восстановления ранее отчисленных студентов, контингент обучающихся составил </w:t>
      </w:r>
      <w:r w:rsidRPr="006F2C94">
        <w:rPr>
          <w:sz w:val="24"/>
          <w:szCs w:val="24"/>
          <w:lang w:val="kk-KZ"/>
        </w:rPr>
        <w:t>2534</w:t>
      </w:r>
      <w:r w:rsidRPr="006F2C94">
        <w:rPr>
          <w:sz w:val="24"/>
          <w:szCs w:val="24"/>
        </w:rPr>
        <w:t xml:space="preserve"> человек, из них обучающихся на </w:t>
      </w:r>
      <w:r w:rsidRPr="006F2C94">
        <w:rPr>
          <w:sz w:val="24"/>
          <w:szCs w:val="24"/>
          <w:lang w:val="kk-KZ"/>
        </w:rPr>
        <w:t>О</w:t>
      </w:r>
      <w:r w:rsidRPr="006F2C94">
        <w:rPr>
          <w:sz w:val="24"/>
          <w:szCs w:val="24"/>
        </w:rPr>
        <w:t xml:space="preserve">ФО – </w:t>
      </w:r>
      <w:r w:rsidRPr="006F2C94">
        <w:rPr>
          <w:sz w:val="24"/>
          <w:szCs w:val="24"/>
          <w:lang w:val="kk-KZ"/>
        </w:rPr>
        <w:t>470</w:t>
      </w:r>
      <w:r w:rsidRPr="006F2C94">
        <w:rPr>
          <w:sz w:val="24"/>
          <w:szCs w:val="24"/>
        </w:rPr>
        <w:t xml:space="preserve"> человек, на ОДО – </w:t>
      </w:r>
      <w:r w:rsidRPr="006F2C94">
        <w:rPr>
          <w:sz w:val="24"/>
          <w:szCs w:val="24"/>
          <w:lang w:val="kk-KZ"/>
        </w:rPr>
        <w:t>1951</w:t>
      </w:r>
      <w:r w:rsidRPr="006F2C94">
        <w:rPr>
          <w:sz w:val="24"/>
          <w:szCs w:val="24"/>
        </w:rPr>
        <w:t xml:space="preserve">, </w:t>
      </w:r>
      <w:r w:rsidRPr="006F2C94">
        <w:rPr>
          <w:sz w:val="24"/>
          <w:szCs w:val="24"/>
          <w:lang w:val="kk-KZ"/>
        </w:rPr>
        <w:t>в т.ч.</w:t>
      </w:r>
      <w:r w:rsidRPr="006F2C94">
        <w:rPr>
          <w:sz w:val="24"/>
          <w:szCs w:val="24"/>
        </w:rPr>
        <w:t xml:space="preserve"> </w:t>
      </w:r>
      <w:r w:rsidRPr="006F2C94">
        <w:rPr>
          <w:sz w:val="24"/>
          <w:szCs w:val="24"/>
          <w:lang w:val="kk-KZ"/>
        </w:rPr>
        <w:t>8 студента наход</w:t>
      </w:r>
      <w:r w:rsidR="006F2C94">
        <w:rPr>
          <w:sz w:val="24"/>
          <w:szCs w:val="24"/>
          <w:lang w:val="kk-KZ"/>
        </w:rPr>
        <w:t>ились</w:t>
      </w:r>
      <w:r w:rsidRPr="006F2C94">
        <w:rPr>
          <w:sz w:val="24"/>
          <w:szCs w:val="24"/>
          <w:lang w:val="kk-KZ"/>
        </w:rPr>
        <w:t xml:space="preserve"> в академическом отпуске.</w:t>
      </w:r>
    </w:p>
    <w:p w:rsidR="005A7408" w:rsidRPr="006F2C94" w:rsidRDefault="005A7408" w:rsidP="005A7408">
      <w:pPr>
        <w:ind w:firstLine="567"/>
        <w:jc w:val="both"/>
        <w:rPr>
          <w:sz w:val="24"/>
          <w:szCs w:val="24"/>
          <w:lang w:val="kk-KZ"/>
        </w:rPr>
      </w:pPr>
      <w:r w:rsidRPr="006F2C94">
        <w:rPr>
          <w:sz w:val="24"/>
          <w:szCs w:val="24"/>
        </w:rPr>
        <w:t xml:space="preserve">Выпуск бакалавра по Академии составил </w:t>
      </w:r>
      <w:r w:rsidRPr="006F2C94">
        <w:rPr>
          <w:sz w:val="24"/>
          <w:szCs w:val="24"/>
          <w:lang w:val="kk-KZ"/>
        </w:rPr>
        <w:t>780</w:t>
      </w:r>
      <w:r w:rsidRPr="006F2C94">
        <w:rPr>
          <w:sz w:val="24"/>
          <w:szCs w:val="24"/>
        </w:rPr>
        <w:t xml:space="preserve"> человек, в том числе по очной форме обучения-</w:t>
      </w:r>
      <w:r w:rsidRPr="006F2C94">
        <w:rPr>
          <w:sz w:val="24"/>
          <w:szCs w:val="24"/>
          <w:lang w:val="kk-KZ"/>
        </w:rPr>
        <w:t>118</w:t>
      </w:r>
      <w:r w:rsidRPr="006F2C94">
        <w:rPr>
          <w:sz w:val="24"/>
          <w:szCs w:val="24"/>
        </w:rPr>
        <w:t xml:space="preserve"> человек, </w:t>
      </w:r>
      <w:r w:rsidRPr="006F2C94">
        <w:rPr>
          <w:sz w:val="24"/>
          <w:szCs w:val="24"/>
          <w:lang w:val="kk-KZ"/>
        </w:rPr>
        <w:t>на ОДО – 662.</w:t>
      </w:r>
    </w:p>
    <w:p w:rsidR="005A7408" w:rsidRPr="006F2C94" w:rsidRDefault="005A7408" w:rsidP="005A7408">
      <w:pPr>
        <w:ind w:firstLine="567"/>
        <w:jc w:val="both"/>
        <w:rPr>
          <w:sz w:val="24"/>
          <w:szCs w:val="24"/>
          <w:lang w:val="kk-KZ"/>
        </w:rPr>
      </w:pPr>
      <w:r w:rsidRPr="006F2C94">
        <w:rPr>
          <w:sz w:val="24"/>
          <w:szCs w:val="24"/>
        </w:rPr>
        <w:t>Контингент студентов на конец 20</w:t>
      </w:r>
      <w:r w:rsidRPr="006F2C94">
        <w:rPr>
          <w:sz w:val="24"/>
          <w:szCs w:val="24"/>
          <w:lang w:val="kk-KZ"/>
        </w:rPr>
        <w:t>21</w:t>
      </w:r>
      <w:r w:rsidRPr="006F2C94">
        <w:rPr>
          <w:sz w:val="24"/>
          <w:szCs w:val="24"/>
        </w:rPr>
        <w:t>-202</w:t>
      </w:r>
      <w:r w:rsidRPr="006F2C94">
        <w:rPr>
          <w:sz w:val="24"/>
          <w:szCs w:val="24"/>
          <w:lang w:val="kk-KZ"/>
        </w:rPr>
        <w:t>2</w:t>
      </w:r>
      <w:r w:rsidRPr="006F2C94">
        <w:rPr>
          <w:sz w:val="24"/>
          <w:szCs w:val="24"/>
        </w:rPr>
        <w:t xml:space="preserve"> учебного года с вычетом отчисленных студентов и выпуска составил </w:t>
      </w:r>
      <w:r w:rsidRPr="006F2C94">
        <w:rPr>
          <w:sz w:val="24"/>
          <w:szCs w:val="24"/>
          <w:lang w:val="kk-KZ"/>
        </w:rPr>
        <w:t xml:space="preserve">1544 </w:t>
      </w:r>
      <w:r w:rsidRPr="006F2C94">
        <w:rPr>
          <w:sz w:val="24"/>
          <w:szCs w:val="24"/>
        </w:rPr>
        <w:t xml:space="preserve">человек, в том числе из них обучающихся на ОФО – </w:t>
      </w:r>
      <w:r w:rsidRPr="006F2C94">
        <w:rPr>
          <w:sz w:val="24"/>
          <w:szCs w:val="24"/>
          <w:lang w:val="kk-KZ"/>
        </w:rPr>
        <w:t>316</w:t>
      </w:r>
      <w:r w:rsidRPr="006F2C94">
        <w:rPr>
          <w:sz w:val="24"/>
          <w:szCs w:val="24"/>
        </w:rPr>
        <w:t>, на ОДО – 1228 студентов</w:t>
      </w:r>
      <w:r w:rsidRPr="006F2C94">
        <w:rPr>
          <w:sz w:val="24"/>
          <w:szCs w:val="24"/>
          <w:lang w:val="kk-KZ"/>
        </w:rPr>
        <w:t>. Это на 161 студентов меньше по сравнению с контингентом за прошлый уч. год.</w:t>
      </w:r>
    </w:p>
    <w:p w:rsidR="005A7408" w:rsidRPr="006F2C94" w:rsidRDefault="005A7408" w:rsidP="005A7408">
      <w:pPr>
        <w:ind w:firstLine="567"/>
        <w:jc w:val="both"/>
        <w:rPr>
          <w:sz w:val="24"/>
          <w:szCs w:val="24"/>
        </w:rPr>
      </w:pPr>
      <w:r w:rsidRPr="006F2C94">
        <w:rPr>
          <w:sz w:val="24"/>
          <w:szCs w:val="24"/>
        </w:rPr>
        <w:t xml:space="preserve">Общее количество отчисленных студентов с анализом за последние 2 года в разрезе форм обучения представлен </w:t>
      </w:r>
      <w:r w:rsidR="006F2C94">
        <w:rPr>
          <w:sz w:val="24"/>
          <w:szCs w:val="24"/>
        </w:rPr>
        <w:t>в таблице.</w:t>
      </w:r>
    </w:p>
    <w:p w:rsidR="005A7408" w:rsidRDefault="005A7408" w:rsidP="005A7408">
      <w:pPr>
        <w:ind w:firstLine="567"/>
        <w:jc w:val="center"/>
        <w:rPr>
          <w:b/>
        </w:rPr>
      </w:pPr>
    </w:p>
    <w:p w:rsidR="005A7408" w:rsidRPr="00190CDE" w:rsidRDefault="005A7408" w:rsidP="005A7408">
      <w:pPr>
        <w:ind w:firstLine="567"/>
        <w:jc w:val="center"/>
        <w:rPr>
          <w:b/>
        </w:rPr>
      </w:pPr>
      <w:r w:rsidRPr="00A76E4B">
        <w:rPr>
          <w:b/>
        </w:rPr>
        <w:t>Количество отчисленных студентов в разрезе форм обучения</w:t>
      </w:r>
    </w:p>
    <w:p w:rsidR="005A7408" w:rsidRPr="00190CDE" w:rsidRDefault="005A7408" w:rsidP="005A7408">
      <w:pPr>
        <w:ind w:firstLine="567"/>
        <w:jc w:val="right"/>
      </w:pPr>
    </w:p>
    <w:tbl>
      <w:tblPr>
        <w:tblStyle w:val="af0"/>
        <w:tblW w:w="10452" w:type="dxa"/>
        <w:tblInd w:w="-673" w:type="dxa"/>
        <w:tblLook w:val="04A0" w:firstRow="1" w:lastRow="0" w:firstColumn="1" w:lastColumn="0" w:noHBand="0" w:noVBand="1"/>
      </w:tblPr>
      <w:tblGrid>
        <w:gridCol w:w="426"/>
        <w:gridCol w:w="2712"/>
        <w:gridCol w:w="759"/>
        <w:gridCol w:w="970"/>
        <w:gridCol w:w="763"/>
        <w:gridCol w:w="684"/>
        <w:gridCol w:w="759"/>
        <w:gridCol w:w="1250"/>
        <w:gridCol w:w="1167"/>
        <w:gridCol w:w="962"/>
      </w:tblGrid>
      <w:tr w:rsidR="005A7408" w:rsidRPr="00190CDE" w:rsidTr="009114C3">
        <w:tc>
          <w:tcPr>
            <w:tcW w:w="426" w:type="dxa"/>
            <w:vMerge w:val="restart"/>
            <w:vAlign w:val="center"/>
          </w:tcPr>
          <w:p w:rsidR="005A7408" w:rsidRPr="00190CDE" w:rsidRDefault="005A7408" w:rsidP="009114C3">
            <w:pPr>
              <w:jc w:val="center"/>
            </w:pPr>
            <w:r w:rsidRPr="00190CDE">
              <w:t>№</w:t>
            </w:r>
          </w:p>
        </w:tc>
        <w:tc>
          <w:tcPr>
            <w:tcW w:w="2712" w:type="dxa"/>
            <w:vMerge w:val="restart"/>
            <w:vAlign w:val="center"/>
          </w:tcPr>
          <w:p w:rsidR="005A7408" w:rsidRPr="00190CDE" w:rsidRDefault="005A7408" w:rsidP="009114C3">
            <w:pPr>
              <w:jc w:val="center"/>
            </w:pPr>
            <w:r w:rsidRPr="00190CDE">
              <w:t>Основание</w:t>
            </w:r>
          </w:p>
        </w:tc>
        <w:tc>
          <w:tcPr>
            <w:tcW w:w="3176" w:type="dxa"/>
            <w:gridSpan w:val="4"/>
            <w:vAlign w:val="center"/>
          </w:tcPr>
          <w:p w:rsidR="005A7408" w:rsidRDefault="005A7408" w:rsidP="009114C3">
            <w:pPr>
              <w:jc w:val="center"/>
              <w:rPr>
                <w:lang w:val="kk-KZ"/>
              </w:rPr>
            </w:pPr>
            <w:r>
              <w:rPr>
                <w:b/>
              </w:rPr>
              <w:t>2020</w:t>
            </w:r>
            <w:r w:rsidRPr="00190CDE">
              <w:rPr>
                <w:b/>
              </w:rPr>
              <w:t>-20</w:t>
            </w:r>
            <w:r>
              <w:rPr>
                <w:b/>
              </w:rPr>
              <w:t>21</w:t>
            </w:r>
          </w:p>
        </w:tc>
        <w:tc>
          <w:tcPr>
            <w:tcW w:w="3176" w:type="dxa"/>
            <w:gridSpan w:val="3"/>
            <w:vAlign w:val="center"/>
          </w:tcPr>
          <w:p w:rsidR="005A7408" w:rsidRDefault="005A7408" w:rsidP="009114C3">
            <w:pPr>
              <w:jc w:val="center"/>
              <w:rPr>
                <w:lang w:val="kk-KZ"/>
              </w:rPr>
            </w:pPr>
            <w:r w:rsidRPr="00190CDE">
              <w:rPr>
                <w:b/>
              </w:rPr>
              <w:t>20</w:t>
            </w:r>
            <w:r>
              <w:rPr>
                <w:b/>
                <w:lang w:val="kk-KZ"/>
              </w:rPr>
              <w:t>20</w:t>
            </w:r>
            <w:r w:rsidRPr="00190CDE">
              <w:rPr>
                <w:b/>
              </w:rPr>
              <w:t>-20</w:t>
            </w:r>
            <w:r>
              <w:rPr>
                <w:b/>
              </w:rPr>
              <w:t>2</w:t>
            </w:r>
            <w:r>
              <w:rPr>
                <w:b/>
                <w:lang w:val="kk-KZ"/>
              </w:rPr>
              <w:t>1</w:t>
            </w:r>
          </w:p>
        </w:tc>
        <w:tc>
          <w:tcPr>
            <w:tcW w:w="962" w:type="dxa"/>
            <w:vMerge w:val="restart"/>
            <w:vAlign w:val="center"/>
          </w:tcPr>
          <w:p w:rsidR="005A7408" w:rsidRPr="00190CDE" w:rsidRDefault="005A7408" w:rsidP="009114C3">
            <w:pPr>
              <w:jc w:val="center"/>
            </w:pPr>
            <w:r w:rsidRPr="00190CDE">
              <w:t>разница</w:t>
            </w:r>
          </w:p>
        </w:tc>
      </w:tr>
      <w:tr w:rsidR="005A7408" w:rsidRPr="00190CDE" w:rsidTr="009114C3">
        <w:tc>
          <w:tcPr>
            <w:tcW w:w="426" w:type="dxa"/>
            <w:vMerge/>
            <w:vAlign w:val="center"/>
          </w:tcPr>
          <w:p w:rsidR="005A7408" w:rsidRPr="00190CDE" w:rsidRDefault="005A7408" w:rsidP="009114C3">
            <w:pPr>
              <w:jc w:val="center"/>
            </w:pPr>
          </w:p>
        </w:tc>
        <w:tc>
          <w:tcPr>
            <w:tcW w:w="2712" w:type="dxa"/>
            <w:vMerge/>
            <w:vAlign w:val="center"/>
          </w:tcPr>
          <w:p w:rsidR="005A7408" w:rsidRPr="00190CDE" w:rsidRDefault="005A7408" w:rsidP="009114C3">
            <w:pPr>
              <w:jc w:val="center"/>
            </w:pPr>
          </w:p>
        </w:tc>
        <w:tc>
          <w:tcPr>
            <w:tcW w:w="2492" w:type="dxa"/>
            <w:gridSpan w:val="3"/>
            <w:vAlign w:val="center"/>
          </w:tcPr>
          <w:p w:rsidR="005A7408" w:rsidRPr="00190CDE" w:rsidRDefault="005A7408" w:rsidP="009114C3">
            <w:pPr>
              <w:jc w:val="center"/>
              <w:rPr>
                <w:b/>
                <w:lang w:val="kk-KZ"/>
              </w:rPr>
            </w:pPr>
          </w:p>
        </w:tc>
        <w:tc>
          <w:tcPr>
            <w:tcW w:w="684" w:type="dxa"/>
            <w:vMerge w:val="restart"/>
          </w:tcPr>
          <w:p w:rsidR="005A7408" w:rsidRDefault="005A7408" w:rsidP="009114C3">
            <w:pPr>
              <w:jc w:val="center"/>
              <w:rPr>
                <w:lang w:val="kk-KZ"/>
              </w:rPr>
            </w:pPr>
          </w:p>
          <w:p w:rsidR="005A7408" w:rsidRPr="00190CDE" w:rsidRDefault="005A7408" w:rsidP="009114C3">
            <w:pPr>
              <w:jc w:val="center"/>
              <w:rPr>
                <w:b/>
              </w:rPr>
            </w:pPr>
            <w:r>
              <w:t>ОДО</w:t>
            </w:r>
          </w:p>
        </w:tc>
        <w:tc>
          <w:tcPr>
            <w:tcW w:w="2009" w:type="dxa"/>
            <w:gridSpan w:val="2"/>
            <w:vAlign w:val="center"/>
          </w:tcPr>
          <w:p w:rsidR="005A7408" w:rsidRPr="000F5107" w:rsidRDefault="005A7408" w:rsidP="009114C3">
            <w:pPr>
              <w:jc w:val="center"/>
              <w:rPr>
                <w:b/>
                <w:lang w:val="kk-KZ"/>
              </w:rPr>
            </w:pPr>
          </w:p>
        </w:tc>
        <w:tc>
          <w:tcPr>
            <w:tcW w:w="1167" w:type="dxa"/>
            <w:vMerge w:val="restart"/>
            <w:vAlign w:val="center"/>
          </w:tcPr>
          <w:p w:rsidR="005A7408" w:rsidRPr="004F06F8" w:rsidRDefault="005A7408" w:rsidP="009114C3">
            <w:pPr>
              <w:jc w:val="center"/>
              <w:rPr>
                <w:lang w:val="kk-KZ"/>
              </w:rPr>
            </w:pPr>
            <w:r>
              <w:rPr>
                <w:lang w:val="kk-KZ"/>
              </w:rPr>
              <w:t>ОДО</w:t>
            </w:r>
          </w:p>
        </w:tc>
        <w:tc>
          <w:tcPr>
            <w:tcW w:w="962" w:type="dxa"/>
            <w:vMerge/>
            <w:vAlign w:val="center"/>
          </w:tcPr>
          <w:p w:rsidR="005A7408" w:rsidRPr="00190CDE" w:rsidRDefault="005A7408" w:rsidP="009114C3">
            <w:pPr>
              <w:jc w:val="center"/>
            </w:pPr>
          </w:p>
        </w:tc>
      </w:tr>
      <w:tr w:rsidR="005A7408" w:rsidRPr="00190CDE" w:rsidTr="009114C3">
        <w:tc>
          <w:tcPr>
            <w:tcW w:w="426" w:type="dxa"/>
            <w:vMerge/>
            <w:vAlign w:val="center"/>
          </w:tcPr>
          <w:p w:rsidR="005A7408" w:rsidRPr="00190CDE" w:rsidRDefault="005A7408" w:rsidP="009114C3">
            <w:pPr>
              <w:ind w:firstLine="567"/>
              <w:jc w:val="center"/>
              <w:rPr>
                <w:sz w:val="28"/>
                <w:szCs w:val="28"/>
              </w:rPr>
            </w:pPr>
          </w:p>
        </w:tc>
        <w:tc>
          <w:tcPr>
            <w:tcW w:w="2712" w:type="dxa"/>
            <w:vMerge/>
            <w:vAlign w:val="center"/>
          </w:tcPr>
          <w:p w:rsidR="005A7408" w:rsidRPr="00190CDE" w:rsidRDefault="005A7408" w:rsidP="009114C3">
            <w:pPr>
              <w:ind w:firstLine="567"/>
              <w:jc w:val="center"/>
              <w:rPr>
                <w:sz w:val="28"/>
                <w:szCs w:val="28"/>
              </w:rPr>
            </w:pPr>
          </w:p>
        </w:tc>
        <w:tc>
          <w:tcPr>
            <w:tcW w:w="759" w:type="dxa"/>
            <w:vAlign w:val="center"/>
          </w:tcPr>
          <w:p w:rsidR="005A7408" w:rsidRPr="00190CDE" w:rsidRDefault="005A7408" w:rsidP="009114C3">
            <w:pPr>
              <w:jc w:val="center"/>
            </w:pPr>
            <w:r w:rsidRPr="00190CDE">
              <w:t>Всего</w:t>
            </w:r>
          </w:p>
        </w:tc>
        <w:tc>
          <w:tcPr>
            <w:tcW w:w="970" w:type="dxa"/>
            <w:vAlign w:val="center"/>
          </w:tcPr>
          <w:p w:rsidR="005A7408" w:rsidRPr="00190CDE" w:rsidRDefault="005A7408" w:rsidP="009114C3">
            <w:pPr>
              <w:jc w:val="center"/>
            </w:pPr>
            <w:r w:rsidRPr="00190CDE">
              <w:t>Заочное</w:t>
            </w:r>
          </w:p>
        </w:tc>
        <w:tc>
          <w:tcPr>
            <w:tcW w:w="763" w:type="dxa"/>
            <w:vAlign w:val="center"/>
          </w:tcPr>
          <w:p w:rsidR="005A7408" w:rsidRPr="00190CDE" w:rsidRDefault="005A7408" w:rsidP="009114C3">
            <w:pPr>
              <w:jc w:val="center"/>
            </w:pPr>
            <w:r w:rsidRPr="00190CDE">
              <w:t>очное</w:t>
            </w:r>
          </w:p>
        </w:tc>
        <w:tc>
          <w:tcPr>
            <w:tcW w:w="684" w:type="dxa"/>
            <w:vMerge/>
          </w:tcPr>
          <w:p w:rsidR="005A7408" w:rsidRPr="00190CDE" w:rsidRDefault="005A7408" w:rsidP="009114C3">
            <w:pPr>
              <w:jc w:val="center"/>
            </w:pPr>
          </w:p>
        </w:tc>
        <w:tc>
          <w:tcPr>
            <w:tcW w:w="759" w:type="dxa"/>
            <w:vAlign w:val="center"/>
          </w:tcPr>
          <w:p w:rsidR="005A7408" w:rsidRPr="00190CDE" w:rsidRDefault="005A7408" w:rsidP="009114C3">
            <w:pPr>
              <w:jc w:val="center"/>
            </w:pPr>
            <w:r w:rsidRPr="00190CDE">
              <w:t>Всего</w:t>
            </w:r>
          </w:p>
        </w:tc>
        <w:tc>
          <w:tcPr>
            <w:tcW w:w="1250" w:type="dxa"/>
            <w:vAlign w:val="center"/>
          </w:tcPr>
          <w:p w:rsidR="005A7408" w:rsidRPr="00190CDE" w:rsidRDefault="005A7408" w:rsidP="009114C3">
            <w:pPr>
              <w:jc w:val="center"/>
            </w:pPr>
            <w:r>
              <w:t>О</w:t>
            </w:r>
            <w:r w:rsidRPr="00190CDE">
              <w:t>чное</w:t>
            </w:r>
          </w:p>
        </w:tc>
        <w:tc>
          <w:tcPr>
            <w:tcW w:w="1167" w:type="dxa"/>
            <w:vMerge/>
            <w:vAlign w:val="center"/>
          </w:tcPr>
          <w:p w:rsidR="005A7408" w:rsidRPr="00190CDE" w:rsidRDefault="005A7408" w:rsidP="009114C3">
            <w:pPr>
              <w:jc w:val="center"/>
            </w:pPr>
          </w:p>
        </w:tc>
        <w:tc>
          <w:tcPr>
            <w:tcW w:w="962" w:type="dxa"/>
            <w:vMerge/>
            <w:vAlign w:val="center"/>
          </w:tcPr>
          <w:p w:rsidR="005A7408" w:rsidRPr="00190CDE" w:rsidRDefault="005A7408" w:rsidP="009114C3">
            <w:pPr>
              <w:ind w:firstLine="567"/>
              <w:jc w:val="center"/>
            </w:pPr>
          </w:p>
        </w:tc>
      </w:tr>
      <w:tr w:rsidR="005A7408" w:rsidRPr="000F5107" w:rsidTr="009114C3">
        <w:tc>
          <w:tcPr>
            <w:tcW w:w="426" w:type="dxa"/>
            <w:vAlign w:val="center"/>
          </w:tcPr>
          <w:p w:rsidR="005A7408" w:rsidRPr="000F5107" w:rsidRDefault="005A7408" w:rsidP="009114C3">
            <w:pPr>
              <w:rPr>
                <w:sz w:val="24"/>
                <w:szCs w:val="24"/>
              </w:rPr>
            </w:pPr>
            <w:r w:rsidRPr="000F5107">
              <w:rPr>
                <w:sz w:val="24"/>
                <w:szCs w:val="24"/>
              </w:rPr>
              <w:t>1</w:t>
            </w:r>
          </w:p>
        </w:tc>
        <w:tc>
          <w:tcPr>
            <w:tcW w:w="2712" w:type="dxa"/>
            <w:vAlign w:val="center"/>
          </w:tcPr>
          <w:p w:rsidR="005A7408" w:rsidRPr="000F5107" w:rsidRDefault="005A7408" w:rsidP="009114C3">
            <w:pPr>
              <w:rPr>
                <w:sz w:val="24"/>
                <w:szCs w:val="24"/>
              </w:rPr>
            </w:pPr>
            <w:r w:rsidRPr="000F5107">
              <w:rPr>
                <w:sz w:val="24"/>
                <w:szCs w:val="24"/>
              </w:rPr>
              <w:t>По собственному желанию</w:t>
            </w:r>
          </w:p>
        </w:tc>
        <w:tc>
          <w:tcPr>
            <w:tcW w:w="759" w:type="dxa"/>
            <w:vAlign w:val="center"/>
          </w:tcPr>
          <w:p w:rsidR="005A7408" w:rsidRPr="000F5107" w:rsidRDefault="005A7408" w:rsidP="009114C3">
            <w:pPr>
              <w:jc w:val="center"/>
              <w:rPr>
                <w:b/>
                <w:sz w:val="24"/>
                <w:szCs w:val="24"/>
              </w:rPr>
            </w:pPr>
            <w:r w:rsidRPr="000F5107">
              <w:rPr>
                <w:b/>
                <w:sz w:val="24"/>
                <w:szCs w:val="24"/>
              </w:rPr>
              <w:t>70</w:t>
            </w:r>
          </w:p>
        </w:tc>
        <w:tc>
          <w:tcPr>
            <w:tcW w:w="970" w:type="dxa"/>
            <w:vAlign w:val="center"/>
          </w:tcPr>
          <w:p w:rsidR="005A7408" w:rsidRPr="000F5107" w:rsidRDefault="005A7408" w:rsidP="009114C3">
            <w:pPr>
              <w:jc w:val="center"/>
              <w:rPr>
                <w:sz w:val="24"/>
                <w:szCs w:val="24"/>
              </w:rPr>
            </w:pPr>
            <w:r w:rsidRPr="000F5107">
              <w:rPr>
                <w:sz w:val="24"/>
                <w:szCs w:val="24"/>
              </w:rPr>
              <w:t>5</w:t>
            </w:r>
          </w:p>
        </w:tc>
        <w:tc>
          <w:tcPr>
            <w:tcW w:w="763" w:type="dxa"/>
            <w:vAlign w:val="center"/>
          </w:tcPr>
          <w:p w:rsidR="005A7408" w:rsidRPr="000F5107" w:rsidRDefault="005A7408" w:rsidP="009114C3">
            <w:pPr>
              <w:jc w:val="center"/>
              <w:rPr>
                <w:sz w:val="24"/>
                <w:szCs w:val="24"/>
              </w:rPr>
            </w:pPr>
            <w:r w:rsidRPr="000F5107">
              <w:rPr>
                <w:sz w:val="24"/>
                <w:szCs w:val="24"/>
              </w:rPr>
              <w:t>25</w:t>
            </w:r>
          </w:p>
        </w:tc>
        <w:tc>
          <w:tcPr>
            <w:tcW w:w="684" w:type="dxa"/>
            <w:vAlign w:val="center"/>
          </w:tcPr>
          <w:p w:rsidR="005A7408" w:rsidRPr="000F5107" w:rsidRDefault="005A7408" w:rsidP="009114C3">
            <w:pPr>
              <w:jc w:val="center"/>
              <w:rPr>
                <w:sz w:val="24"/>
                <w:szCs w:val="24"/>
              </w:rPr>
            </w:pPr>
            <w:r w:rsidRPr="000F5107">
              <w:rPr>
                <w:sz w:val="24"/>
                <w:szCs w:val="24"/>
              </w:rPr>
              <w:t>40</w:t>
            </w:r>
          </w:p>
        </w:tc>
        <w:tc>
          <w:tcPr>
            <w:tcW w:w="759" w:type="dxa"/>
            <w:vAlign w:val="center"/>
          </w:tcPr>
          <w:p w:rsidR="005A7408" w:rsidRPr="000F5107" w:rsidRDefault="005A7408" w:rsidP="009114C3">
            <w:pPr>
              <w:jc w:val="center"/>
              <w:rPr>
                <w:b/>
                <w:sz w:val="24"/>
                <w:szCs w:val="24"/>
              </w:rPr>
            </w:pPr>
            <w:r>
              <w:rPr>
                <w:b/>
                <w:sz w:val="24"/>
                <w:szCs w:val="24"/>
              </w:rPr>
              <w:t>92</w:t>
            </w:r>
          </w:p>
        </w:tc>
        <w:tc>
          <w:tcPr>
            <w:tcW w:w="1250" w:type="dxa"/>
            <w:vAlign w:val="center"/>
          </w:tcPr>
          <w:p w:rsidR="005A7408" w:rsidRPr="000F5107" w:rsidRDefault="005A7408" w:rsidP="009114C3">
            <w:pPr>
              <w:jc w:val="center"/>
              <w:rPr>
                <w:sz w:val="24"/>
                <w:szCs w:val="24"/>
              </w:rPr>
            </w:pPr>
            <w:r>
              <w:rPr>
                <w:sz w:val="24"/>
                <w:szCs w:val="24"/>
              </w:rPr>
              <w:t>35</w:t>
            </w:r>
          </w:p>
        </w:tc>
        <w:tc>
          <w:tcPr>
            <w:tcW w:w="1167" w:type="dxa"/>
            <w:vAlign w:val="center"/>
          </w:tcPr>
          <w:p w:rsidR="005A7408" w:rsidRPr="000F5107" w:rsidRDefault="005A7408" w:rsidP="009114C3">
            <w:pPr>
              <w:jc w:val="center"/>
              <w:rPr>
                <w:sz w:val="24"/>
                <w:szCs w:val="24"/>
              </w:rPr>
            </w:pPr>
            <w:r>
              <w:rPr>
                <w:sz w:val="24"/>
                <w:szCs w:val="24"/>
              </w:rPr>
              <w:t>57</w:t>
            </w:r>
          </w:p>
        </w:tc>
        <w:tc>
          <w:tcPr>
            <w:tcW w:w="962" w:type="dxa"/>
            <w:vAlign w:val="center"/>
          </w:tcPr>
          <w:p w:rsidR="005A7408" w:rsidRPr="000F5107" w:rsidRDefault="005A7408" w:rsidP="009114C3">
            <w:pPr>
              <w:jc w:val="center"/>
              <w:rPr>
                <w:sz w:val="24"/>
                <w:szCs w:val="24"/>
                <w:lang w:val="kk-KZ"/>
              </w:rPr>
            </w:pPr>
            <w:r>
              <w:rPr>
                <w:sz w:val="24"/>
                <w:szCs w:val="24"/>
                <w:lang w:val="kk-KZ"/>
              </w:rPr>
              <w:t>+22</w:t>
            </w:r>
          </w:p>
        </w:tc>
      </w:tr>
      <w:tr w:rsidR="005A7408" w:rsidRPr="00190CDE" w:rsidTr="009114C3">
        <w:tc>
          <w:tcPr>
            <w:tcW w:w="426" w:type="dxa"/>
            <w:vAlign w:val="center"/>
          </w:tcPr>
          <w:p w:rsidR="005A7408" w:rsidRPr="00237605" w:rsidRDefault="005A7408" w:rsidP="009114C3">
            <w:pPr>
              <w:jc w:val="center"/>
              <w:rPr>
                <w:sz w:val="24"/>
                <w:szCs w:val="28"/>
              </w:rPr>
            </w:pPr>
            <w:r w:rsidRPr="00237605">
              <w:rPr>
                <w:sz w:val="24"/>
                <w:szCs w:val="28"/>
              </w:rPr>
              <w:t>2</w:t>
            </w:r>
          </w:p>
        </w:tc>
        <w:tc>
          <w:tcPr>
            <w:tcW w:w="2712" w:type="dxa"/>
          </w:tcPr>
          <w:p w:rsidR="005A7408" w:rsidRPr="00237605" w:rsidRDefault="005A7408" w:rsidP="009114C3">
            <w:pPr>
              <w:rPr>
                <w:sz w:val="24"/>
                <w:szCs w:val="28"/>
              </w:rPr>
            </w:pPr>
            <w:r>
              <w:rPr>
                <w:sz w:val="24"/>
                <w:szCs w:val="28"/>
              </w:rPr>
              <w:t>В</w:t>
            </w:r>
            <w:r w:rsidRPr="00237605">
              <w:rPr>
                <w:sz w:val="24"/>
                <w:szCs w:val="28"/>
              </w:rPr>
              <w:t xml:space="preserve"> связи с переводом в другой вуз</w:t>
            </w:r>
          </w:p>
        </w:tc>
        <w:tc>
          <w:tcPr>
            <w:tcW w:w="759" w:type="dxa"/>
            <w:vAlign w:val="center"/>
          </w:tcPr>
          <w:p w:rsidR="005A7408" w:rsidRPr="00190CDE" w:rsidRDefault="005A7408" w:rsidP="009114C3">
            <w:pPr>
              <w:jc w:val="center"/>
              <w:rPr>
                <w:b/>
                <w:lang w:val="kk-KZ"/>
              </w:rPr>
            </w:pPr>
            <w:r>
              <w:rPr>
                <w:b/>
                <w:lang w:val="kk-KZ"/>
              </w:rPr>
              <w:t>6</w:t>
            </w:r>
          </w:p>
        </w:tc>
        <w:tc>
          <w:tcPr>
            <w:tcW w:w="970" w:type="dxa"/>
            <w:vAlign w:val="center"/>
          </w:tcPr>
          <w:p w:rsidR="005A7408" w:rsidRPr="00190CDE" w:rsidRDefault="005A7408" w:rsidP="009114C3">
            <w:pPr>
              <w:jc w:val="center"/>
              <w:rPr>
                <w:lang w:val="kk-KZ"/>
              </w:rPr>
            </w:pPr>
          </w:p>
        </w:tc>
        <w:tc>
          <w:tcPr>
            <w:tcW w:w="763" w:type="dxa"/>
            <w:vAlign w:val="center"/>
          </w:tcPr>
          <w:p w:rsidR="005A7408" w:rsidRPr="00190CDE" w:rsidRDefault="005A7408" w:rsidP="009114C3">
            <w:pPr>
              <w:jc w:val="center"/>
              <w:rPr>
                <w:lang w:val="kk-KZ"/>
              </w:rPr>
            </w:pPr>
            <w:r>
              <w:rPr>
                <w:lang w:val="kk-KZ"/>
              </w:rPr>
              <w:t>6</w:t>
            </w:r>
          </w:p>
        </w:tc>
        <w:tc>
          <w:tcPr>
            <w:tcW w:w="684" w:type="dxa"/>
            <w:vAlign w:val="center"/>
          </w:tcPr>
          <w:p w:rsidR="005A7408" w:rsidRPr="00190CDE" w:rsidRDefault="005A7408" w:rsidP="009114C3">
            <w:pPr>
              <w:jc w:val="center"/>
            </w:pPr>
          </w:p>
        </w:tc>
        <w:tc>
          <w:tcPr>
            <w:tcW w:w="759" w:type="dxa"/>
            <w:vAlign w:val="center"/>
          </w:tcPr>
          <w:p w:rsidR="005A7408" w:rsidRPr="00190CDE" w:rsidRDefault="005A7408" w:rsidP="009114C3">
            <w:pPr>
              <w:jc w:val="center"/>
              <w:rPr>
                <w:b/>
                <w:lang w:val="kk-KZ"/>
              </w:rPr>
            </w:pPr>
            <w:r>
              <w:rPr>
                <w:b/>
                <w:lang w:val="kk-KZ"/>
              </w:rPr>
              <w:t>10</w:t>
            </w:r>
          </w:p>
        </w:tc>
        <w:tc>
          <w:tcPr>
            <w:tcW w:w="1250" w:type="dxa"/>
            <w:vAlign w:val="center"/>
          </w:tcPr>
          <w:p w:rsidR="005A7408" w:rsidRPr="00190CDE" w:rsidRDefault="005A7408" w:rsidP="009114C3">
            <w:pPr>
              <w:jc w:val="center"/>
              <w:rPr>
                <w:lang w:val="kk-KZ"/>
              </w:rPr>
            </w:pPr>
            <w:r>
              <w:rPr>
                <w:lang w:val="kk-KZ"/>
              </w:rPr>
              <w:t>8</w:t>
            </w:r>
          </w:p>
        </w:tc>
        <w:tc>
          <w:tcPr>
            <w:tcW w:w="1167" w:type="dxa"/>
            <w:vAlign w:val="center"/>
          </w:tcPr>
          <w:p w:rsidR="005A7408" w:rsidRPr="00190CDE" w:rsidRDefault="005A7408" w:rsidP="009114C3">
            <w:pPr>
              <w:jc w:val="center"/>
            </w:pPr>
            <w:r>
              <w:t>2</w:t>
            </w:r>
          </w:p>
        </w:tc>
        <w:tc>
          <w:tcPr>
            <w:tcW w:w="962" w:type="dxa"/>
            <w:vAlign w:val="center"/>
          </w:tcPr>
          <w:p w:rsidR="005A7408" w:rsidRPr="000F5107" w:rsidRDefault="005A7408" w:rsidP="009114C3">
            <w:pPr>
              <w:jc w:val="center"/>
              <w:rPr>
                <w:lang w:val="kk-KZ"/>
              </w:rPr>
            </w:pPr>
            <w:r>
              <w:rPr>
                <w:lang w:val="kk-KZ"/>
              </w:rPr>
              <w:t>+4</w:t>
            </w:r>
          </w:p>
        </w:tc>
      </w:tr>
      <w:tr w:rsidR="005A7408" w:rsidRPr="00190CDE" w:rsidTr="009114C3">
        <w:tc>
          <w:tcPr>
            <w:tcW w:w="426" w:type="dxa"/>
            <w:vAlign w:val="center"/>
          </w:tcPr>
          <w:p w:rsidR="005A7408" w:rsidRPr="00237605" w:rsidRDefault="005A7408" w:rsidP="009114C3">
            <w:pPr>
              <w:jc w:val="center"/>
              <w:rPr>
                <w:sz w:val="24"/>
                <w:szCs w:val="28"/>
              </w:rPr>
            </w:pPr>
            <w:r w:rsidRPr="00237605">
              <w:rPr>
                <w:sz w:val="24"/>
                <w:szCs w:val="28"/>
              </w:rPr>
              <w:t>3</w:t>
            </w:r>
          </w:p>
        </w:tc>
        <w:tc>
          <w:tcPr>
            <w:tcW w:w="2712" w:type="dxa"/>
          </w:tcPr>
          <w:p w:rsidR="005A7408" w:rsidRPr="00237605" w:rsidRDefault="005A7408" w:rsidP="009114C3">
            <w:pPr>
              <w:rPr>
                <w:sz w:val="24"/>
                <w:szCs w:val="28"/>
              </w:rPr>
            </w:pPr>
            <w:r w:rsidRPr="00237605">
              <w:rPr>
                <w:sz w:val="24"/>
                <w:szCs w:val="28"/>
              </w:rPr>
              <w:t>За пропуски занятия более 80</w:t>
            </w:r>
            <w:r>
              <w:rPr>
                <w:sz w:val="24"/>
                <w:szCs w:val="28"/>
              </w:rPr>
              <w:t xml:space="preserve"> </w:t>
            </w:r>
            <w:r w:rsidRPr="00237605">
              <w:rPr>
                <w:sz w:val="24"/>
                <w:szCs w:val="28"/>
              </w:rPr>
              <w:t>ч</w:t>
            </w:r>
            <w:r>
              <w:rPr>
                <w:sz w:val="24"/>
                <w:szCs w:val="28"/>
              </w:rPr>
              <w:t>.</w:t>
            </w:r>
            <w:r w:rsidRPr="00237605">
              <w:rPr>
                <w:sz w:val="24"/>
                <w:szCs w:val="28"/>
              </w:rPr>
              <w:t xml:space="preserve"> без уважительных причин (академическая политика вуза)</w:t>
            </w:r>
          </w:p>
        </w:tc>
        <w:tc>
          <w:tcPr>
            <w:tcW w:w="759" w:type="dxa"/>
            <w:vAlign w:val="center"/>
          </w:tcPr>
          <w:p w:rsidR="005A7408" w:rsidRPr="00190CDE" w:rsidRDefault="005A7408" w:rsidP="009114C3">
            <w:pPr>
              <w:jc w:val="center"/>
              <w:rPr>
                <w:b/>
                <w:lang w:val="kk-KZ"/>
              </w:rPr>
            </w:pPr>
            <w:r>
              <w:rPr>
                <w:b/>
                <w:lang w:val="kk-KZ"/>
              </w:rPr>
              <w:t>3</w:t>
            </w:r>
          </w:p>
        </w:tc>
        <w:tc>
          <w:tcPr>
            <w:tcW w:w="970" w:type="dxa"/>
            <w:vAlign w:val="center"/>
          </w:tcPr>
          <w:p w:rsidR="005A7408" w:rsidRPr="00190CDE" w:rsidRDefault="005A7408" w:rsidP="009114C3">
            <w:pPr>
              <w:jc w:val="center"/>
              <w:rPr>
                <w:lang w:val="kk-KZ"/>
              </w:rPr>
            </w:pPr>
          </w:p>
        </w:tc>
        <w:tc>
          <w:tcPr>
            <w:tcW w:w="763" w:type="dxa"/>
            <w:vAlign w:val="center"/>
          </w:tcPr>
          <w:p w:rsidR="005A7408" w:rsidRPr="00190CDE" w:rsidRDefault="005A7408" w:rsidP="009114C3">
            <w:pPr>
              <w:jc w:val="center"/>
              <w:rPr>
                <w:lang w:val="kk-KZ"/>
              </w:rPr>
            </w:pPr>
            <w:r>
              <w:rPr>
                <w:lang w:val="kk-KZ"/>
              </w:rPr>
              <w:t>2</w:t>
            </w:r>
          </w:p>
        </w:tc>
        <w:tc>
          <w:tcPr>
            <w:tcW w:w="684" w:type="dxa"/>
            <w:vAlign w:val="center"/>
          </w:tcPr>
          <w:p w:rsidR="005A7408" w:rsidRPr="004F06F8" w:rsidRDefault="005A7408" w:rsidP="009114C3">
            <w:pPr>
              <w:jc w:val="center"/>
              <w:rPr>
                <w:lang w:val="kk-KZ"/>
              </w:rPr>
            </w:pPr>
            <w:r>
              <w:rPr>
                <w:lang w:val="kk-KZ"/>
              </w:rPr>
              <w:t>1</w:t>
            </w:r>
          </w:p>
        </w:tc>
        <w:tc>
          <w:tcPr>
            <w:tcW w:w="759" w:type="dxa"/>
            <w:vAlign w:val="center"/>
          </w:tcPr>
          <w:p w:rsidR="005A7408" w:rsidRPr="00190CDE" w:rsidRDefault="005A7408" w:rsidP="009114C3">
            <w:pPr>
              <w:jc w:val="center"/>
              <w:rPr>
                <w:b/>
                <w:lang w:val="kk-KZ"/>
              </w:rPr>
            </w:pPr>
            <w:r>
              <w:rPr>
                <w:b/>
                <w:lang w:val="kk-KZ"/>
              </w:rPr>
              <w:t>4</w:t>
            </w:r>
          </w:p>
        </w:tc>
        <w:tc>
          <w:tcPr>
            <w:tcW w:w="1250" w:type="dxa"/>
            <w:vAlign w:val="center"/>
          </w:tcPr>
          <w:p w:rsidR="005A7408" w:rsidRPr="00190CDE" w:rsidRDefault="005A7408" w:rsidP="009114C3">
            <w:pPr>
              <w:jc w:val="center"/>
              <w:rPr>
                <w:lang w:val="kk-KZ"/>
              </w:rPr>
            </w:pPr>
            <w:r>
              <w:rPr>
                <w:lang w:val="kk-KZ"/>
              </w:rPr>
              <w:t>4</w:t>
            </w:r>
          </w:p>
        </w:tc>
        <w:tc>
          <w:tcPr>
            <w:tcW w:w="1167" w:type="dxa"/>
            <w:vAlign w:val="center"/>
          </w:tcPr>
          <w:p w:rsidR="005A7408" w:rsidRPr="004F06F8" w:rsidRDefault="005A7408" w:rsidP="009114C3">
            <w:pPr>
              <w:jc w:val="center"/>
              <w:rPr>
                <w:lang w:val="kk-KZ"/>
              </w:rPr>
            </w:pPr>
            <w:r>
              <w:rPr>
                <w:lang w:val="kk-KZ"/>
              </w:rPr>
              <w:t>-</w:t>
            </w:r>
          </w:p>
        </w:tc>
        <w:tc>
          <w:tcPr>
            <w:tcW w:w="962" w:type="dxa"/>
            <w:vAlign w:val="center"/>
          </w:tcPr>
          <w:p w:rsidR="005A7408" w:rsidRPr="000F5107" w:rsidRDefault="005A7408" w:rsidP="009114C3">
            <w:pPr>
              <w:jc w:val="center"/>
              <w:rPr>
                <w:lang w:val="kk-KZ"/>
              </w:rPr>
            </w:pPr>
            <w:r>
              <w:rPr>
                <w:lang w:val="kk-KZ"/>
              </w:rPr>
              <w:t>+1</w:t>
            </w:r>
          </w:p>
        </w:tc>
      </w:tr>
      <w:tr w:rsidR="005A7408" w:rsidRPr="00190CDE" w:rsidTr="009114C3">
        <w:tc>
          <w:tcPr>
            <w:tcW w:w="426" w:type="dxa"/>
            <w:vAlign w:val="center"/>
          </w:tcPr>
          <w:p w:rsidR="005A7408" w:rsidRPr="00237605" w:rsidRDefault="005A7408" w:rsidP="009114C3">
            <w:pPr>
              <w:jc w:val="center"/>
              <w:rPr>
                <w:sz w:val="24"/>
                <w:szCs w:val="28"/>
              </w:rPr>
            </w:pPr>
            <w:r w:rsidRPr="00237605">
              <w:rPr>
                <w:sz w:val="24"/>
                <w:szCs w:val="28"/>
              </w:rPr>
              <w:t>4</w:t>
            </w:r>
          </w:p>
        </w:tc>
        <w:tc>
          <w:tcPr>
            <w:tcW w:w="2712" w:type="dxa"/>
          </w:tcPr>
          <w:p w:rsidR="005A7408" w:rsidRPr="00237605" w:rsidRDefault="005A7408" w:rsidP="009114C3">
            <w:pPr>
              <w:rPr>
                <w:sz w:val="24"/>
                <w:szCs w:val="28"/>
              </w:rPr>
            </w:pPr>
            <w:r w:rsidRPr="00237605">
              <w:rPr>
                <w:sz w:val="24"/>
                <w:szCs w:val="28"/>
              </w:rPr>
              <w:t>За нарушение условий договора по оплате за обучение</w:t>
            </w:r>
          </w:p>
        </w:tc>
        <w:tc>
          <w:tcPr>
            <w:tcW w:w="759" w:type="dxa"/>
            <w:vAlign w:val="center"/>
          </w:tcPr>
          <w:p w:rsidR="005A7408" w:rsidRPr="00190CDE" w:rsidRDefault="005A7408" w:rsidP="009114C3">
            <w:pPr>
              <w:jc w:val="center"/>
              <w:rPr>
                <w:b/>
                <w:lang w:val="kk-KZ"/>
              </w:rPr>
            </w:pPr>
            <w:r>
              <w:rPr>
                <w:b/>
                <w:lang w:val="kk-KZ"/>
              </w:rPr>
              <w:t>134</w:t>
            </w:r>
          </w:p>
        </w:tc>
        <w:tc>
          <w:tcPr>
            <w:tcW w:w="970" w:type="dxa"/>
            <w:vAlign w:val="center"/>
          </w:tcPr>
          <w:p w:rsidR="005A7408" w:rsidRPr="00190CDE" w:rsidRDefault="005A7408" w:rsidP="009114C3">
            <w:pPr>
              <w:jc w:val="center"/>
              <w:rPr>
                <w:lang w:val="kk-KZ"/>
              </w:rPr>
            </w:pPr>
            <w:r>
              <w:rPr>
                <w:lang w:val="kk-KZ"/>
              </w:rPr>
              <w:t>37</w:t>
            </w:r>
          </w:p>
        </w:tc>
        <w:tc>
          <w:tcPr>
            <w:tcW w:w="763" w:type="dxa"/>
            <w:vAlign w:val="center"/>
          </w:tcPr>
          <w:p w:rsidR="005A7408" w:rsidRPr="00190CDE" w:rsidRDefault="005A7408" w:rsidP="009114C3">
            <w:pPr>
              <w:jc w:val="center"/>
              <w:rPr>
                <w:lang w:val="kk-KZ"/>
              </w:rPr>
            </w:pPr>
            <w:r>
              <w:rPr>
                <w:lang w:val="kk-KZ"/>
              </w:rPr>
              <w:t>18</w:t>
            </w:r>
          </w:p>
        </w:tc>
        <w:tc>
          <w:tcPr>
            <w:tcW w:w="684" w:type="dxa"/>
            <w:vAlign w:val="center"/>
          </w:tcPr>
          <w:p w:rsidR="005A7408" w:rsidRPr="004F06F8" w:rsidRDefault="005A7408" w:rsidP="009114C3">
            <w:pPr>
              <w:jc w:val="center"/>
              <w:rPr>
                <w:lang w:val="kk-KZ"/>
              </w:rPr>
            </w:pPr>
            <w:r>
              <w:rPr>
                <w:lang w:val="kk-KZ"/>
              </w:rPr>
              <w:t>79</w:t>
            </w:r>
          </w:p>
        </w:tc>
        <w:tc>
          <w:tcPr>
            <w:tcW w:w="759" w:type="dxa"/>
            <w:vAlign w:val="center"/>
          </w:tcPr>
          <w:p w:rsidR="005A7408" w:rsidRPr="00190CDE" w:rsidRDefault="005A7408" w:rsidP="009114C3">
            <w:pPr>
              <w:jc w:val="center"/>
              <w:rPr>
                <w:b/>
                <w:lang w:val="kk-KZ"/>
              </w:rPr>
            </w:pPr>
            <w:r>
              <w:rPr>
                <w:b/>
                <w:lang w:val="kk-KZ"/>
              </w:rPr>
              <w:t>125</w:t>
            </w:r>
          </w:p>
        </w:tc>
        <w:tc>
          <w:tcPr>
            <w:tcW w:w="1250" w:type="dxa"/>
            <w:vAlign w:val="center"/>
          </w:tcPr>
          <w:p w:rsidR="005A7408" w:rsidRPr="00190CDE" w:rsidRDefault="005A7408" w:rsidP="009114C3">
            <w:pPr>
              <w:jc w:val="center"/>
              <w:rPr>
                <w:lang w:val="kk-KZ"/>
              </w:rPr>
            </w:pPr>
            <w:r>
              <w:rPr>
                <w:lang w:val="kk-KZ"/>
              </w:rPr>
              <w:t>24</w:t>
            </w:r>
          </w:p>
        </w:tc>
        <w:tc>
          <w:tcPr>
            <w:tcW w:w="1167" w:type="dxa"/>
            <w:vAlign w:val="center"/>
          </w:tcPr>
          <w:p w:rsidR="005A7408" w:rsidRPr="004F06F8" w:rsidRDefault="005A7408" w:rsidP="009114C3">
            <w:pPr>
              <w:jc w:val="center"/>
              <w:rPr>
                <w:lang w:val="kk-KZ"/>
              </w:rPr>
            </w:pPr>
            <w:r>
              <w:rPr>
                <w:lang w:val="kk-KZ"/>
              </w:rPr>
              <w:t>101</w:t>
            </w:r>
          </w:p>
        </w:tc>
        <w:tc>
          <w:tcPr>
            <w:tcW w:w="962" w:type="dxa"/>
            <w:vAlign w:val="center"/>
          </w:tcPr>
          <w:p w:rsidR="005A7408" w:rsidRPr="000F5107" w:rsidRDefault="005A7408" w:rsidP="009114C3">
            <w:pPr>
              <w:jc w:val="center"/>
              <w:rPr>
                <w:lang w:val="kk-KZ"/>
              </w:rPr>
            </w:pPr>
            <w:r>
              <w:rPr>
                <w:lang w:val="kk-KZ"/>
              </w:rPr>
              <w:t>-9</w:t>
            </w:r>
          </w:p>
        </w:tc>
      </w:tr>
      <w:tr w:rsidR="005A7408" w:rsidRPr="00190CDE" w:rsidTr="009114C3">
        <w:tc>
          <w:tcPr>
            <w:tcW w:w="426" w:type="dxa"/>
            <w:vAlign w:val="center"/>
          </w:tcPr>
          <w:p w:rsidR="005A7408" w:rsidRPr="00237605" w:rsidRDefault="005A7408" w:rsidP="009114C3">
            <w:pPr>
              <w:jc w:val="center"/>
              <w:rPr>
                <w:sz w:val="24"/>
                <w:szCs w:val="28"/>
              </w:rPr>
            </w:pPr>
            <w:r w:rsidRPr="00237605">
              <w:rPr>
                <w:sz w:val="24"/>
                <w:szCs w:val="28"/>
              </w:rPr>
              <w:t>5</w:t>
            </w:r>
          </w:p>
        </w:tc>
        <w:tc>
          <w:tcPr>
            <w:tcW w:w="2712" w:type="dxa"/>
          </w:tcPr>
          <w:p w:rsidR="005A7408" w:rsidRPr="00237605" w:rsidRDefault="005A7408" w:rsidP="009114C3">
            <w:pPr>
              <w:rPr>
                <w:sz w:val="24"/>
                <w:szCs w:val="28"/>
              </w:rPr>
            </w:pPr>
            <w:r>
              <w:rPr>
                <w:sz w:val="24"/>
                <w:szCs w:val="28"/>
              </w:rPr>
              <w:t>За неявку на ИГА</w:t>
            </w:r>
          </w:p>
        </w:tc>
        <w:tc>
          <w:tcPr>
            <w:tcW w:w="759" w:type="dxa"/>
            <w:vAlign w:val="center"/>
          </w:tcPr>
          <w:p w:rsidR="005A7408" w:rsidRPr="00190CDE" w:rsidRDefault="005A7408" w:rsidP="009114C3">
            <w:pPr>
              <w:jc w:val="center"/>
              <w:rPr>
                <w:b/>
                <w:lang w:val="kk-KZ"/>
              </w:rPr>
            </w:pPr>
            <w:r>
              <w:rPr>
                <w:b/>
                <w:lang w:val="kk-KZ"/>
              </w:rPr>
              <w:t>6</w:t>
            </w:r>
          </w:p>
        </w:tc>
        <w:tc>
          <w:tcPr>
            <w:tcW w:w="970" w:type="dxa"/>
            <w:vAlign w:val="center"/>
          </w:tcPr>
          <w:p w:rsidR="005A7408" w:rsidRPr="00190CDE" w:rsidRDefault="005A7408" w:rsidP="009114C3">
            <w:pPr>
              <w:jc w:val="center"/>
              <w:rPr>
                <w:lang w:val="kk-KZ"/>
              </w:rPr>
            </w:pPr>
            <w:r>
              <w:rPr>
                <w:lang w:val="kk-KZ"/>
              </w:rPr>
              <w:t>6</w:t>
            </w:r>
          </w:p>
        </w:tc>
        <w:tc>
          <w:tcPr>
            <w:tcW w:w="763" w:type="dxa"/>
            <w:vAlign w:val="center"/>
          </w:tcPr>
          <w:p w:rsidR="005A7408" w:rsidRPr="00190CDE" w:rsidRDefault="005A7408" w:rsidP="009114C3">
            <w:pPr>
              <w:jc w:val="center"/>
              <w:rPr>
                <w:lang w:val="kk-KZ"/>
              </w:rPr>
            </w:pPr>
          </w:p>
        </w:tc>
        <w:tc>
          <w:tcPr>
            <w:tcW w:w="684" w:type="dxa"/>
            <w:vAlign w:val="center"/>
          </w:tcPr>
          <w:p w:rsidR="005A7408" w:rsidRPr="00190CDE" w:rsidRDefault="005A7408" w:rsidP="009114C3">
            <w:pPr>
              <w:jc w:val="center"/>
            </w:pPr>
          </w:p>
        </w:tc>
        <w:tc>
          <w:tcPr>
            <w:tcW w:w="759" w:type="dxa"/>
            <w:vAlign w:val="center"/>
          </w:tcPr>
          <w:p w:rsidR="005A7408" w:rsidRPr="00190CDE" w:rsidRDefault="005A7408" w:rsidP="009114C3">
            <w:pPr>
              <w:jc w:val="center"/>
              <w:rPr>
                <w:b/>
                <w:lang w:val="kk-KZ"/>
              </w:rPr>
            </w:pPr>
            <w:r>
              <w:rPr>
                <w:b/>
                <w:lang w:val="kk-KZ"/>
              </w:rPr>
              <w:t>6</w:t>
            </w:r>
          </w:p>
        </w:tc>
        <w:tc>
          <w:tcPr>
            <w:tcW w:w="1250" w:type="dxa"/>
            <w:vAlign w:val="center"/>
          </w:tcPr>
          <w:p w:rsidR="005A7408" w:rsidRPr="00190CDE" w:rsidRDefault="005A7408" w:rsidP="009114C3">
            <w:pPr>
              <w:jc w:val="center"/>
              <w:rPr>
                <w:lang w:val="kk-KZ"/>
              </w:rPr>
            </w:pPr>
            <w:r>
              <w:rPr>
                <w:lang w:val="kk-KZ"/>
              </w:rPr>
              <w:t>3</w:t>
            </w:r>
          </w:p>
        </w:tc>
        <w:tc>
          <w:tcPr>
            <w:tcW w:w="1167" w:type="dxa"/>
            <w:vAlign w:val="center"/>
          </w:tcPr>
          <w:p w:rsidR="005A7408" w:rsidRPr="00190CDE" w:rsidRDefault="005A7408" w:rsidP="009114C3">
            <w:pPr>
              <w:jc w:val="center"/>
            </w:pPr>
            <w:r>
              <w:t>3</w:t>
            </w:r>
          </w:p>
        </w:tc>
        <w:tc>
          <w:tcPr>
            <w:tcW w:w="962" w:type="dxa"/>
            <w:vAlign w:val="center"/>
          </w:tcPr>
          <w:p w:rsidR="005A7408" w:rsidRPr="00190CDE" w:rsidRDefault="005A7408" w:rsidP="009114C3">
            <w:pPr>
              <w:jc w:val="center"/>
            </w:pPr>
          </w:p>
        </w:tc>
      </w:tr>
      <w:tr w:rsidR="005A7408" w:rsidRPr="00190CDE" w:rsidTr="009114C3">
        <w:tc>
          <w:tcPr>
            <w:tcW w:w="426" w:type="dxa"/>
            <w:vAlign w:val="center"/>
          </w:tcPr>
          <w:p w:rsidR="005A7408" w:rsidRPr="00237605" w:rsidRDefault="005A7408" w:rsidP="009114C3">
            <w:pPr>
              <w:jc w:val="center"/>
              <w:rPr>
                <w:sz w:val="24"/>
                <w:szCs w:val="28"/>
              </w:rPr>
            </w:pPr>
            <w:r>
              <w:rPr>
                <w:sz w:val="24"/>
                <w:szCs w:val="28"/>
              </w:rPr>
              <w:t>6</w:t>
            </w:r>
          </w:p>
        </w:tc>
        <w:tc>
          <w:tcPr>
            <w:tcW w:w="2712" w:type="dxa"/>
          </w:tcPr>
          <w:p w:rsidR="005A7408" w:rsidRPr="00237605" w:rsidRDefault="005A7408" w:rsidP="009114C3">
            <w:pPr>
              <w:rPr>
                <w:sz w:val="24"/>
                <w:szCs w:val="28"/>
              </w:rPr>
            </w:pPr>
            <w:r>
              <w:rPr>
                <w:sz w:val="24"/>
                <w:szCs w:val="28"/>
              </w:rPr>
              <w:t>Получивших оценку «неудовлетворительно» в период ИА</w:t>
            </w:r>
          </w:p>
        </w:tc>
        <w:tc>
          <w:tcPr>
            <w:tcW w:w="759" w:type="dxa"/>
            <w:vAlign w:val="center"/>
          </w:tcPr>
          <w:p w:rsidR="005A7408" w:rsidRDefault="005A7408" w:rsidP="009114C3">
            <w:pPr>
              <w:jc w:val="center"/>
              <w:rPr>
                <w:b/>
                <w:lang w:val="kk-KZ"/>
              </w:rPr>
            </w:pPr>
            <w:r>
              <w:rPr>
                <w:b/>
                <w:lang w:val="kk-KZ"/>
              </w:rPr>
              <w:t>6</w:t>
            </w:r>
          </w:p>
        </w:tc>
        <w:tc>
          <w:tcPr>
            <w:tcW w:w="970" w:type="dxa"/>
            <w:vAlign w:val="center"/>
          </w:tcPr>
          <w:p w:rsidR="005A7408" w:rsidRDefault="005A7408" w:rsidP="009114C3">
            <w:pPr>
              <w:jc w:val="center"/>
              <w:rPr>
                <w:lang w:val="kk-KZ"/>
              </w:rPr>
            </w:pPr>
            <w:r>
              <w:rPr>
                <w:lang w:val="kk-KZ"/>
              </w:rPr>
              <w:t>5</w:t>
            </w:r>
          </w:p>
        </w:tc>
        <w:tc>
          <w:tcPr>
            <w:tcW w:w="763" w:type="dxa"/>
            <w:vAlign w:val="center"/>
          </w:tcPr>
          <w:p w:rsidR="005A7408" w:rsidRPr="00190CDE" w:rsidRDefault="005A7408" w:rsidP="009114C3">
            <w:pPr>
              <w:jc w:val="center"/>
              <w:rPr>
                <w:lang w:val="kk-KZ"/>
              </w:rPr>
            </w:pPr>
          </w:p>
        </w:tc>
        <w:tc>
          <w:tcPr>
            <w:tcW w:w="684" w:type="dxa"/>
            <w:vAlign w:val="center"/>
          </w:tcPr>
          <w:p w:rsidR="005A7408" w:rsidRPr="00190CDE" w:rsidRDefault="005A7408" w:rsidP="009114C3">
            <w:pPr>
              <w:jc w:val="center"/>
            </w:pPr>
            <w:r>
              <w:t>1</w:t>
            </w:r>
          </w:p>
        </w:tc>
        <w:tc>
          <w:tcPr>
            <w:tcW w:w="759" w:type="dxa"/>
            <w:vAlign w:val="center"/>
          </w:tcPr>
          <w:p w:rsidR="005A7408" w:rsidRDefault="005A7408" w:rsidP="009114C3">
            <w:pPr>
              <w:jc w:val="center"/>
              <w:rPr>
                <w:b/>
                <w:lang w:val="kk-KZ"/>
              </w:rPr>
            </w:pPr>
            <w:r>
              <w:rPr>
                <w:b/>
                <w:lang w:val="kk-KZ"/>
              </w:rPr>
              <w:t>6</w:t>
            </w:r>
          </w:p>
        </w:tc>
        <w:tc>
          <w:tcPr>
            <w:tcW w:w="1250" w:type="dxa"/>
            <w:vAlign w:val="center"/>
          </w:tcPr>
          <w:p w:rsidR="005A7408" w:rsidRPr="00190CDE" w:rsidRDefault="005A7408" w:rsidP="009114C3">
            <w:pPr>
              <w:jc w:val="center"/>
              <w:rPr>
                <w:lang w:val="kk-KZ"/>
              </w:rPr>
            </w:pPr>
            <w:r>
              <w:rPr>
                <w:lang w:val="kk-KZ"/>
              </w:rPr>
              <w:t>3</w:t>
            </w:r>
          </w:p>
        </w:tc>
        <w:tc>
          <w:tcPr>
            <w:tcW w:w="1167" w:type="dxa"/>
            <w:vAlign w:val="center"/>
          </w:tcPr>
          <w:p w:rsidR="005A7408" w:rsidRPr="00190CDE" w:rsidRDefault="005A7408" w:rsidP="009114C3">
            <w:pPr>
              <w:jc w:val="center"/>
            </w:pPr>
            <w:r>
              <w:t>3</w:t>
            </w:r>
          </w:p>
        </w:tc>
        <w:tc>
          <w:tcPr>
            <w:tcW w:w="962" w:type="dxa"/>
            <w:vAlign w:val="center"/>
          </w:tcPr>
          <w:p w:rsidR="005A7408" w:rsidRPr="00190CDE" w:rsidRDefault="005A7408" w:rsidP="009114C3">
            <w:pPr>
              <w:jc w:val="center"/>
            </w:pPr>
          </w:p>
        </w:tc>
      </w:tr>
      <w:tr w:rsidR="005A7408" w:rsidRPr="00190CDE" w:rsidTr="009114C3">
        <w:tc>
          <w:tcPr>
            <w:tcW w:w="426" w:type="dxa"/>
            <w:vAlign w:val="center"/>
          </w:tcPr>
          <w:p w:rsidR="005A7408" w:rsidRPr="00237605" w:rsidRDefault="005A7408" w:rsidP="009114C3">
            <w:pPr>
              <w:jc w:val="center"/>
              <w:rPr>
                <w:sz w:val="24"/>
                <w:szCs w:val="28"/>
              </w:rPr>
            </w:pPr>
            <w:r>
              <w:rPr>
                <w:sz w:val="24"/>
                <w:szCs w:val="28"/>
              </w:rPr>
              <w:t>7</w:t>
            </w:r>
          </w:p>
        </w:tc>
        <w:tc>
          <w:tcPr>
            <w:tcW w:w="2712" w:type="dxa"/>
          </w:tcPr>
          <w:p w:rsidR="005A7408" w:rsidRPr="00237605" w:rsidRDefault="005A7408" w:rsidP="009114C3">
            <w:pPr>
              <w:rPr>
                <w:sz w:val="24"/>
                <w:szCs w:val="28"/>
              </w:rPr>
            </w:pPr>
            <w:r w:rsidRPr="00237605">
              <w:rPr>
                <w:sz w:val="24"/>
                <w:szCs w:val="28"/>
              </w:rPr>
              <w:t>Ушли в академический отпуск</w:t>
            </w:r>
          </w:p>
        </w:tc>
        <w:tc>
          <w:tcPr>
            <w:tcW w:w="759" w:type="dxa"/>
            <w:vAlign w:val="center"/>
          </w:tcPr>
          <w:p w:rsidR="005A7408" w:rsidRPr="00190CDE" w:rsidRDefault="005A7408" w:rsidP="009114C3">
            <w:pPr>
              <w:jc w:val="center"/>
              <w:rPr>
                <w:b/>
                <w:lang w:val="kk-KZ"/>
              </w:rPr>
            </w:pPr>
            <w:r>
              <w:rPr>
                <w:b/>
                <w:lang w:val="kk-KZ"/>
              </w:rPr>
              <w:t>7</w:t>
            </w:r>
          </w:p>
        </w:tc>
        <w:tc>
          <w:tcPr>
            <w:tcW w:w="970" w:type="dxa"/>
            <w:vAlign w:val="center"/>
          </w:tcPr>
          <w:p w:rsidR="005A7408" w:rsidRPr="00190CDE" w:rsidRDefault="005A7408" w:rsidP="009114C3">
            <w:pPr>
              <w:jc w:val="center"/>
              <w:rPr>
                <w:lang w:val="kk-KZ"/>
              </w:rPr>
            </w:pPr>
          </w:p>
        </w:tc>
        <w:tc>
          <w:tcPr>
            <w:tcW w:w="763" w:type="dxa"/>
            <w:vAlign w:val="center"/>
          </w:tcPr>
          <w:p w:rsidR="005A7408" w:rsidRPr="00190CDE" w:rsidRDefault="005A7408" w:rsidP="009114C3">
            <w:pPr>
              <w:jc w:val="center"/>
              <w:rPr>
                <w:lang w:val="kk-KZ"/>
              </w:rPr>
            </w:pPr>
            <w:r>
              <w:rPr>
                <w:lang w:val="kk-KZ"/>
              </w:rPr>
              <w:t>2</w:t>
            </w:r>
          </w:p>
        </w:tc>
        <w:tc>
          <w:tcPr>
            <w:tcW w:w="684" w:type="dxa"/>
            <w:vAlign w:val="center"/>
          </w:tcPr>
          <w:p w:rsidR="005A7408" w:rsidRPr="004F06F8" w:rsidRDefault="005A7408" w:rsidP="009114C3">
            <w:pPr>
              <w:jc w:val="center"/>
              <w:rPr>
                <w:lang w:val="kk-KZ"/>
              </w:rPr>
            </w:pPr>
            <w:r>
              <w:rPr>
                <w:lang w:val="kk-KZ"/>
              </w:rPr>
              <w:t>5</w:t>
            </w:r>
          </w:p>
        </w:tc>
        <w:tc>
          <w:tcPr>
            <w:tcW w:w="759" w:type="dxa"/>
            <w:vAlign w:val="center"/>
          </w:tcPr>
          <w:p w:rsidR="005A7408" w:rsidRPr="00190CDE" w:rsidRDefault="005A7408" w:rsidP="009114C3">
            <w:pPr>
              <w:jc w:val="center"/>
              <w:rPr>
                <w:b/>
                <w:lang w:val="kk-KZ"/>
              </w:rPr>
            </w:pPr>
            <w:r>
              <w:rPr>
                <w:b/>
                <w:lang w:val="kk-KZ"/>
              </w:rPr>
              <w:t>9</w:t>
            </w:r>
          </w:p>
        </w:tc>
        <w:tc>
          <w:tcPr>
            <w:tcW w:w="1250" w:type="dxa"/>
            <w:vAlign w:val="center"/>
          </w:tcPr>
          <w:p w:rsidR="005A7408" w:rsidRPr="00190CDE" w:rsidRDefault="005A7408" w:rsidP="009114C3">
            <w:pPr>
              <w:jc w:val="center"/>
              <w:rPr>
                <w:lang w:val="kk-KZ"/>
              </w:rPr>
            </w:pPr>
            <w:r>
              <w:rPr>
                <w:lang w:val="kk-KZ"/>
              </w:rPr>
              <w:t>5</w:t>
            </w:r>
          </w:p>
        </w:tc>
        <w:tc>
          <w:tcPr>
            <w:tcW w:w="1167" w:type="dxa"/>
            <w:vAlign w:val="center"/>
          </w:tcPr>
          <w:p w:rsidR="005A7408" w:rsidRPr="004F06F8" w:rsidRDefault="005A7408" w:rsidP="009114C3">
            <w:pPr>
              <w:jc w:val="center"/>
              <w:rPr>
                <w:lang w:val="kk-KZ"/>
              </w:rPr>
            </w:pPr>
            <w:r>
              <w:rPr>
                <w:lang w:val="kk-KZ"/>
              </w:rPr>
              <w:t>4</w:t>
            </w:r>
          </w:p>
        </w:tc>
        <w:tc>
          <w:tcPr>
            <w:tcW w:w="962" w:type="dxa"/>
            <w:vAlign w:val="center"/>
          </w:tcPr>
          <w:p w:rsidR="005A7408" w:rsidRPr="00190CDE" w:rsidRDefault="005A7408" w:rsidP="009114C3">
            <w:pPr>
              <w:jc w:val="center"/>
            </w:pPr>
            <w:r>
              <w:t>+2</w:t>
            </w:r>
          </w:p>
        </w:tc>
      </w:tr>
      <w:tr w:rsidR="005A7408" w:rsidRPr="00190CDE" w:rsidTr="009114C3">
        <w:tc>
          <w:tcPr>
            <w:tcW w:w="426" w:type="dxa"/>
            <w:vAlign w:val="center"/>
          </w:tcPr>
          <w:p w:rsidR="005A7408" w:rsidRPr="00237605" w:rsidRDefault="005A7408" w:rsidP="009114C3">
            <w:pPr>
              <w:jc w:val="center"/>
              <w:rPr>
                <w:sz w:val="24"/>
                <w:szCs w:val="28"/>
              </w:rPr>
            </w:pPr>
            <w:r>
              <w:rPr>
                <w:sz w:val="24"/>
                <w:szCs w:val="28"/>
              </w:rPr>
              <w:t>8</w:t>
            </w:r>
          </w:p>
        </w:tc>
        <w:tc>
          <w:tcPr>
            <w:tcW w:w="2712" w:type="dxa"/>
          </w:tcPr>
          <w:p w:rsidR="005A7408" w:rsidRPr="00237605" w:rsidRDefault="005A7408" w:rsidP="009114C3">
            <w:pPr>
              <w:rPr>
                <w:sz w:val="24"/>
                <w:szCs w:val="28"/>
              </w:rPr>
            </w:pPr>
            <w:r w:rsidRPr="00237605">
              <w:rPr>
                <w:sz w:val="24"/>
                <w:szCs w:val="28"/>
              </w:rPr>
              <w:t>За утерю связи с вузом</w:t>
            </w:r>
          </w:p>
        </w:tc>
        <w:tc>
          <w:tcPr>
            <w:tcW w:w="759" w:type="dxa"/>
            <w:vAlign w:val="center"/>
          </w:tcPr>
          <w:p w:rsidR="005A7408" w:rsidRPr="00190CDE" w:rsidRDefault="005A7408" w:rsidP="009114C3">
            <w:pPr>
              <w:jc w:val="center"/>
              <w:rPr>
                <w:b/>
                <w:lang w:val="kk-KZ"/>
              </w:rPr>
            </w:pPr>
            <w:r>
              <w:rPr>
                <w:b/>
                <w:lang w:val="kk-KZ"/>
              </w:rPr>
              <w:t>2</w:t>
            </w:r>
          </w:p>
        </w:tc>
        <w:tc>
          <w:tcPr>
            <w:tcW w:w="970" w:type="dxa"/>
            <w:vAlign w:val="center"/>
          </w:tcPr>
          <w:p w:rsidR="005A7408" w:rsidRPr="00190CDE" w:rsidRDefault="005A7408" w:rsidP="009114C3">
            <w:pPr>
              <w:jc w:val="center"/>
              <w:rPr>
                <w:lang w:val="kk-KZ"/>
              </w:rPr>
            </w:pPr>
          </w:p>
        </w:tc>
        <w:tc>
          <w:tcPr>
            <w:tcW w:w="763" w:type="dxa"/>
            <w:vAlign w:val="center"/>
          </w:tcPr>
          <w:p w:rsidR="005A7408" w:rsidRPr="00190CDE" w:rsidRDefault="005A7408" w:rsidP="009114C3">
            <w:pPr>
              <w:jc w:val="center"/>
              <w:rPr>
                <w:lang w:val="kk-KZ"/>
              </w:rPr>
            </w:pPr>
            <w:r>
              <w:rPr>
                <w:lang w:val="kk-KZ"/>
              </w:rPr>
              <w:t>1</w:t>
            </w:r>
          </w:p>
        </w:tc>
        <w:tc>
          <w:tcPr>
            <w:tcW w:w="684" w:type="dxa"/>
            <w:vAlign w:val="center"/>
          </w:tcPr>
          <w:p w:rsidR="005A7408" w:rsidRPr="004F06F8" w:rsidRDefault="005A7408" w:rsidP="009114C3">
            <w:pPr>
              <w:jc w:val="center"/>
              <w:rPr>
                <w:lang w:val="kk-KZ"/>
              </w:rPr>
            </w:pPr>
            <w:r>
              <w:rPr>
                <w:lang w:val="kk-KZ"/>
              </w:rPr>
              <w:t>1</w:t>
            </w:r>
          </w:p>
        </w:tc>
        <w:tc>
          <w:tcPr>
            <w:tcW w:w="759" w:type="dxa"/>
            <w:vAlign w:val="center"/>
          </w:tcPr>
          <w:p w:rsidR="005A7408" w:rsidRPr="00190CDE" w:rsidRDefault="005A7408" w:rsidP="009114C3">
            <w:pPr>
              <w:jc w:val="center"/>
              <w:rPr>
                <w:b/>
                <w:lang w:val="kk-KZ"/>
              </w:rPr>
            </w:pPr>
            <w:r>
              <w:rPr>
                <w:b/>
                <w:lang w:val="kk-KZ"/>
              </w:rPr>
              <w:t>10</w:t>
            </w:r>
          </w:p>
        </w:tc>
        <w:tc>
          <w:tcPr>
            <w:tcW w:w="1250" w:type="dxa"/>
            <w:vAlign w:val="center"/>
          </w:tcPr>
          <w:p w:rsidR="005A7408" w:rsidRPr="00190CDE" w:rsidRDefault="005A7408" w:rsidP="009114C3">
            <w:pPr>
              <w:jc w:val="center"/>
              <w:rPr>
                <w:lang w:val="kk-KZ"/>
              </w:rPr>
            </w:pPr>
            <w:r>
              <w:rPr>
                <w:lang w:val="kk-KZ"/>
              </w:rPr>
              <w:t>10</w:t>
            </w:r>
          </w:p>
        </w:tc>
        <w:tc>
          <w:tcPr>
            <w:tcW w:w="1167" w:type="dxa"/>
            <w:vAlign w:val="center"/>
          </w:tcPr>
          <w:p w:rsidR="005A7408" w:rsidRPr="004F06F8" w:rsidRDefault="005A7408" w:rsidP="009114C3">
            <w:pPr>
              <w:jc w:val="center"/>
              <w:rPr>
                <w:lang w:val="kk-KZ"/>
              </w:rPr>
            </w:pPr>
            <w:r>
              <w:rPr>
                <w:lang w:val="kk-KZ"/>
              </w:rPr>
              <w:t>-</w:t>
            </w:r>
          </w:p>
        </w:tc>
        <w:tc>
          <w:tcPr>
            <w:tcW w:w="962" w:type="dxa"/>
            <w:vAlign w:val="center"/>
          </w:tcPr>
          <w:p w:rsidR="005A7408" w:rsidRPr="000F5107" w:rsidRDefault="005A7408" w:rsidP="009114C3">
            <w:pPr>
              <w:jc w:val="center"/>
              <w:rPr>
                <w:lang w:val="kk-KZ"/>
              </w:rPr>
            </w:pPr>
            <w:r>
              <w:rPr>
                <w:lang w:val="kk-KZ"/>
              </w:rPr>
              <w:t>+8</w:t>
            </w:r>
          </w:p>
        </w:tc>
      </w:tr>
      <w:tr w:rsidR="005A7408" w:rsidRPr="00190CDE" w:rsidTr="009114C3">
        <w:tc>
          <w:tcPr>
            <w:tcW w:w="426" w:type="dxa"/>
            <w:vAlign w:val="center"/>
          </w:tcPr>
          <w:p w:rsidR="005A7408" w:rsidRPr="00237605" w:rsidRDefault="005A7408" w:rsidP="009114C3">
            <w:pPr>
              <w:jc w:val="center"/>
              <w:rPr>
                <w:sz w:val="24"/>
                <w:szCs w:val="28"/>
              </w:rPr>
            </w:pPr>
            <w:r>
              <w:rPr>
                <w:sz w:val="24"/>
                <w:szCs w:val="28"/>
              </w:rPr>
              <w:t>9</w:t>
            </w:r>
          </w:p>
        </w:tc>
        <w:tc>
          <w:tcPr>
            <w:tcW w:w="2712" w:type="dxa"/>
          </w:tcPr>
          <w:p w:rsidR="005A7408" w:rsidRPr="004F06F8" w:rsidRDefault="005A7408" w:rsidP="009114C3">
            <w:pPr>
              <w:rPr>
                <w:sz w:val="24"/>
                <w:szCs w:val="28"/>
                <w:lang w:val="kk-KZ"/>
              </w:rPr>
            </w:pPr>
            <w:r>
              <w:rPr>
                <w:sz w:val="24"/>
                <w:szCs w:val="28"/>
                <w:lang w:val="kk-KZ"/>
              </w:rPr>
              <w:t>Условно зачисленные студенты не набравших пороговые баллы при повторном сдачи КТ</w:t>
            </w:r>
          </w:p>
        </w:tc>
        <w:tc>
          <w:tcPr>
            <w:tcW w:w="759" w:type="dxa"/>
            <w:vAlign w:val="center"/>
          </w:tcPr>
          <w:p w:rsidR="005A7408" w:rsidRPr="00190CDE" w:rsidRDefault="005A7408" w:rsidP="009114C3">
            <w:pPr>
              <w:jc w:val="center"/>
              <w:rPr>
                <w:b/>
                <w:lang w:val="kk-KZ"/>
              </w:rPr>
            </w:pPr>
            <w:r>
              <w:rPr>
                <w:b/>
                <w:lang w:val="kk-KZ"/>
              </w:rPr>
              <w:t>2</w:t>
            </w:r>
          </w:p>
        </w:tc>
        <w:tc>
          <w:tcPr>
            <w:tcW w:w="970" w:type="dxa"/>
            <w:vAlign w:val="center"/>
          </w:tcPr>
          <w:p w:rsidR="005A7408" w:rsidRPr="00190CDE" w:rsidRDefault="005A7408" w:rsidP="009114C3">
            <w:pPr>
              <w:jc w:val="center"/>
              <w:rPr>
                <w:lang w:val="kk-KZ"/>
              </w:rPr>
            </w:pPr>
          </w:p>
        </w:tc>
        <w:tc>
          <w:tcPr>
            <w:tcW w:w="763" w:type="dxa"/>
            <w:vAlign w:val="center"/>
          </w:tcPr>
          <w:p w:rsidR="005A7408" w:rsidRPr="00190CDE" w:rsidRDefault="005A7408" w:rsidP="009114C3">
            <w:pPr>
              <w:jc w:val="center"/>
              <w:rPr>
                <w:lang w:val="kk-KZ"/>
              </w:rPr>
            </w:pPr>
            <w:r>
              <w:rPr>
                <w:lang w:val="kk-KZ"/>
              </w:rPr>
              <w:t>2</w:t>
            </w:r>
          </w:p>
        </w:tc>
        <w:tc>
          <w:tcPr>
            <w:tcW w:w="684" w:type="dxa"/>
            <w:vAlign w:val="center"/>
          </w:tcPr>
          <w:p w:rsidR="005A7408" w:rsidRPr="00190CDE" w:rsidRDefault="005A7408" w:rsidP="009114C3">
            <w:pPr>
              <w:jc w:val="center"/>
            </w:pPr>
          </w:p>
        </w:tc>
        <w:tc>
          <w:tcPr>
            <w:tcW w:w="759" w:type="dxa"/>
            <w:vAlign w:val="center"/>
          </w:tcPr>
          <w:p w:rsidR="005A7408" w:rsidRPr="00190CDE" w:rsidRDefault="005A7408" w:rsidP="009114C3">
            <w:pPr>
              <w:jc w:val="center"/>
              <w:rPr>
                <w:b/>
                <w:lang w:val="kk-KZ"/>
              </w:rPr>
            </w:pPr>
            <w:r>
              <w:rPr>
                <w:b/>
                <w:lang w:val="kk-KZ"/>
              </w:rPr>
              <w:t>1</w:t>
            </w:r>
          </w:p>
        </w:tc>
        <w:tc>
          <w:tcPr>
            <w:tcW w:w="1250" w:type="dxa"/>
            <w:vAlign w:val="center"/>
          </w:tcPr>
          <w:p w:rsidR="005A7408" w:rsidRPr="00190CDE" w:rsidRDefault="005A7408" w:rsidP="009114C3">
            <w:pPr>
              <w:jc w:val="center"/>
              <w:rPr>
                <w:lang w:val="kk-KZ"/>
              </w:rPr>
            </w:pPr>
            <w:r>
              <w:rPr>
                <w:lang w:val="kk-KZ"/>
              </w:rPr>
              <w:t>1</w:t>
            </w:r>
          </w:p>
        </w:tc>
        <w:tc>
          <w:tcPr>
            <w:tcW w:w="1167" w:type="dxa"/>
            <w:vAlign w:val="center"/>
          </w:tcPr>
          <w:p w:rsidR="005A7408" w:rsidRPr="00190CDE" w:rsidRDefault="005A7408" w:rsidP="009114C3">
            <w:pPr>
              <w:jc w:val="center"/>
            </w:pPr>
            <w:r>
              <w:t>-</w:t>
            </w:r>
          </w:p>
        </w:tc>
        <w:tc>
          <w:tcPr>
            <w:tcW w:w="962" w:type="dxa"/>
            <w:vAlign w:val="center"/>
          </w:tcPr>
          <w:p w:rsidR="005A7408" w:rsidRPr="00190CDE" w:rsidRDefault="005A7408" w:rsidP="009114C3">
            <w:pPr>
              <w:jc w:val="center"/>
            </w:pPr>
            <w:r>
              <w:t>-1</w:t>
            </w:r>
          </w:p>
        </w:tc>
      </w:tr>
      <w:tr w:rsidR="005A7408" w:rsidRPr="00190CDE" w:rsidTr="009114C3">
        <w:tc>
          <w:tcPr>
            <w:tcW w:w="3138" w:type="dxa"/>
            <w:gridSpan w:val="2"/>
          </w:tcPr>
          <w:p w:rsidR="005A7408" w:rsidRPr="00190CDE" w:rsidRDefault="005A7408" w:rsidP="009114C3">
            <w:pPr>
              <w:rPr>
                <w:b/>
                <w:sz w:val="28"/>
                <w:szCs w:val="28"/>
              </w:rPr>
            </w:pPr>
            <w:r w:rsidRPr="00190CDE">
              <w:rPr>
                <w:b/>
                <w:sz w:val="28"/>
                <w:szCs w:val="28"/>
              </w:rPr>
              <w:lastRenderedPageBreak/>
              <w:t>всего</w:t>
            </w:r>
          </w:p>
        </w:tc>
        <w:tc>
          <w:tcPr>
            <w:tcW w:w="759" w:type="dxa"/>
            <w:vAlign w:val="center"/>
          </w:tcPr>
          <w:p w:rsidR="005A7408" w:rsidRPr="00190CDE" w:rsidRDefault="005A7408" w:rsidP="009114C3">
            <w:pPr>
              <w:jc w:val="center"/>
              <w:rPr>
                <w:b/>
                <w:lang w:val="kk-KZ"/>
              </w:rPr>
            </w:pPr>
            <w:r>
              <w:rPr>
                <w:b/>
                <w:lang w:val="kk-KZ"/>
              </w:rPr>
              <w:t>231</w:t>
            </w:r>
          </w:p>
        </w:tc>
        <w:tc>
          <w:tcPr>
            <w:tcW w:w="970" w:type="dxa"/>
            <w:vAlign w:val="center"/>
          </w:tcPr>
          <w:p w:rsidR="005A7408" w:rsidRPr="000F5107" w:rsidRDefault="005A7408" w:rsidP="009114C3">
            <w:pPr>
              <w:jc w:val="center"/>
              <w:rPr>
                <w:b/>
                <w:lang w:val="kk-KZ"/>
              </w:rPr>
            </w:pPr>
            <w:r>
              <w:rPr>
                <w:b/>
                <w:lang w:val="kk-KZ"/>
              </w:rPr>
              <w:t>48</w:t>
            </w:r>
          </w:p>
        </w:tc>
        <w:tc>
          <w:tcPr>
            <w:tcW w:w="763" w:type="dxa"/>
            <w:vAlign w:val="center"/>
          </w:tcPr>
          <w:p w:rsidR="005A7408" w:rsidRPr="00190CDE" w:rsidRDefault="005A7408" w:rsidP="009114C3">
            <w:pPr>
              <w:jc w:val="center"/>
              <w:rPr>
                <w:b/>
                <w:lang w:val="kk-KZ"/>
              </w:rPr>
            </w:pPr>
            <w:r>
              <w:rPr>
                <w:b/>
                <w:lang w:val="kk-KZ"/>
              </w:rPr>
              <w:t>56</w:t>
            </w:r>
          </w:p>
        </w:tc>
        <w:tc>
          <w:tcPr>
            <w:tcW w:w="684" w:type="dxa"/>
            <w:vAlign w:val="center"/>
          </w:tcPr>
          <w:p w:rsidR="005A7408" w:rsidRPr="00190CDE" w:rsidRDefault="005A7408" w:rsidP="009114C3">
            <w:pPr>
              <w:jc w:val="center"/>
              <w:rPr>
                <w:b/>
                <w:lang w:val="kk-KZ"/>
              </w:rPr>
            </w:pPr>
            <w:r>
              <w:rPr>
                <w:b/>
                <w:lang w:val="kk-KZ"/>
              </w:rPr>
              <w:t>127</w:t>
            </w:r>
          </w:p>
        </w:tc>
        <w:tc>
          <w:tcPr>
            <w:tcW w:w="759" w:type="dxa"/>
            <w:vAlign w:val="center"/>
          </w:tcPr>
          <w:p w:rsidR="005A7408" w:rsidRPr="000F5107" w:rsidRDefault="005A7408" w:rsidP="009114C3">
            <w:pPr>
              <w:jc w:val="center"/>
              <w:rPr>
                <w:b/>
                <w:lang w:val="kk-KZ"/>
              </w:rPr>
            </w:pPr>
            <w:r>
              <w:rPr>
                <w:b/>
                <w:lang w:val="kk-KZ"/>
              </w:rPr>
              <w:t>263</w:t>
            </w:r>
          </w:p>
        </w:tc>
        <w:tc>
          <w:tcPr>
            <w:tcW w:w="1250" w:type="dxa"/>
            <w:vAlign w:val="center"/>
          </w:tcPr>
          <w:p w:rsidR="005A7408" w:rsidRPr="00190CDE" w:rsidRDefault="005A7408" w:rsidP="009114C3">
            <w:pPr>
              <w:jc w:val="center"/>
              <w:rPr>
                <w:b/>
                <w:lang w:val="kk-KZ"/>
              </w:rPr>
            </w:pPr>
            <w:r>
              <w:rPr>
                <w:b/>
                <w:lang w:val="kk-KZ"/>
              </w:rPr>
              <w:t>93</w:t>
            </w:r>
          </w:p>
        </w:tc>
        <w:tc>
          <w:tcPr>
            <w:tcW w:w="1167" w:type="dxa"/>
            <w:vAlign w:val="center"/>
          </w:tcPr>
          <w:p w:rsidR="005A7408" w:rsidRPr="000F5107" w:rsidRDefault="005A7408" w:rsidP="009114C3">
            <w:pPr>
              <w:jc w:val="center"/>
              <w:rPr>
                <w:b/>
                <w:lang w:val="kk-KZ"/>
              </w:rPr>
            </w:pPr>
            <w:r>
              <w:rPr>
                <w:b/>
                <w:lang w:val="kk-KZ"/>
              </w:rPr>
              <w:t>170</w:t>
            </w:r>
          </w:p>
        </w:tc>
        <w:tc>
          <w:tcPr>
            <w:tcW w:w="962" w:type="dxa"/>
            <w:vAlign w:val="center"/>
          </w:tcPr>
          <w:p w:rsidR="005A7408" w:rsidRPr="000F5107" w:rsidRDefault="005A7408" w:rsidP="009114C3">
            <w:pPr>
              <w:jc w:val="center"/>
              <w:rPr>
                <w:b/>
                <w:lang w:val="kk-KZ"/>
              </w:rPr>
            </w:pPr>
            <w:r>
              <w:rPr>
                <w:b/>
                <w:lang w:val="kk-KZ"/>
              </w:rPr>
              <w:t>+32</w:t>
            </w:r>
          </w:p>
        </w:tc>
      </w:tr>
    </w:tbl>
    <w:p w:rsidR="005A7408" w:rsidRDefault="005A7408" w:rsidP="005A7408">
      <w:pPr>
        <w:ind w:firstLine="567"/>
      </w:pPr>
    </w:p>
    <w:p w:rsidR="005A7408" w:rsidRPr="00A76E4B" w:rsidRDefault="005A7408" w:rsidP="005A7408">
      <w:pPr>
        <w:ind w:firstLine="567"/>
        <w:jc w:val="center"/>
        <w:rPr>
          <w:b/>
          <w:lang w:val="kk-KZ"/>
        </w:rPr>
      </w:pPr>
      <w:r w:rsidRPr="00A76E4B">
        <w:rPr>
          <w:b/>
          <w:lang w:val="kk-KZ"/>
        </w:rPr>
        <w:t>Анализ д</w:t>
      </w:r>
      <w:r w:rsidRPr="00A76E4B">
        <w:rPr>
          <w:b/>
        </w:rPr>
        <w:t>инамики движения контингента студентов</w:t>
      </w:r>
    </w:p>
    <w:p w:rsidR="005A7408" w:rsidRPr="00A76E4B" w:rsidRDefault="005A7408" w:rsidP="005A7408">
      <w:pPr>
        <w:ind w:firstLine="567"/>
        <w:jc w:val="center"/>
        <w:rPr>
          <w:b/>
        </w:rPr>
      </w:pPr>
      <w:r w:rsidRPr="00A76E4B">
        <w:rPr>
          <w:b/>
        </w:rPr>
        <w:t>на 2020 - 2021 и 2021-2022 уч. г.</w:t>
      </w:r>
    </w:p>
    <w:p w:rsidR="005A7408" w:rsidRPr="00A76E4B" w:rsidRDefault="005A7408" w:rsidP="005A7408">
      <w:pPr>
        <w:ind w:firstLine="567"/>
        <w:jc w:val="center"/>
        <w:rPr>
          <w:b/>
        </w:rPr>
      </w:pPr>
      <w:r w:rsidRPr="00A76E4B">
        <w:rPr>
          <w:b/>
        </w:rPr>
        <w:t>(отчисленные)</w:t>
      </w:r>
    </w:p>
    <w:p w:rsidR="005A7408" w:rsidRPr="00190CDE" w:rsidRDefault="005A7408" w:rsidP="005A7408">
      <w:pPr>
        <w:ind w:firstLine="567"/>
      </w:pPr>
      <w:r>
        <w:rPr>
          <w:noProof/>
        </w:rPr>
        <w:drawing>
          <wp:inline distT="0" distB="0" distL="0" distR="0" wp14:anchorId="4003A192" wp14:editId="665A44EA">
            <wp:extent cx="5917649" cy="2527300"/>
            <wp:effectExtent l="0" t="0" r="6985"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7408" w:rsidRPr="00190CDE" w:rsidRDefault="005A7408" w:rsidP="005A7408">
      <w:pPr>
        <w:ind w:firstLine="567"/>
        <w:jc w:val="center"/>
      </w:pPr>
    </w:p>
    <w:p w:rsidR="005A7408" w:rsidRPr="003B105E" w:rsidRDefault="005A7408" w:rsidP="005A7408">
      <w:pPr>
        <w:ind w:firstLine="567"/>
        <w:rPr>
          <w:sz w:val="24"/>
          <w:szCs w:val="24"/>
        </w:rPr>
      </w:pPr>
      <w:r w:rsidRPr="003B105E">
        <w:rPr>
          <w:sz w:val="24"/>
          <w:szCs w:val="24"/>
        </w:rPr>
        <w:t>Диаграмма отражает общее количество отчисленных студентов в 20</w:t>
      </w:r>
      <w:r w:rsidRPr="003B105E">
        <w:rPr>
          <w:sz w:val="24"/>
          <w:szCs w:val="24"/>
          <w:lang w:val="kk-KZ"/>
        </w:rPr>
        <w:t>21</w:t>
      </w:r>
      <w:r w:rsidRPr="003B105E">
        <w:rPr>
          <w:sz w:val="24"/>
          <w:szCs w:val="24"/>
        </w:rPr>
        <w:t>-202</w:t>
      </w:r>
      <w:r w:rsidRPr="003B105E">
        <w:rPr>
          <w:sz w:val="24"/>
          <w:szCs w:val="24"/>
          <w:lang w:val="kk-KZ"/>
        </w:rPr>
        <w:t>2</w:t>
      </w:r>
      <w:r w:rsidRPr="003B105E">
        <w:rPr>
          <w:sz w:val="24"/>
          <w:szCs w:val="24"/>
        </w:rPr>
        <w:t xml:space="preserve"> учебном году по сравнению с 2020-20</w:t>
      </w:r>
      <w:r w:rsidRPr="003B105E">
        <w:rPr>
          <w:sz w:val="24"/>
          <w:szCs w:val="24"/>
          <w:lang w:val="kk-KZ"/>
        </w:rPr>
        <w:t>21</w:t>
      </w:r>
      <w:r w:rsidRPr="003B105E">
        <w:rPr>
          <w:sz w:val="24"/>
          <w:szCs w:val="24"/>
        </w:rPr>
        <w:t xml:space="preserve"> учебным годом. </w:t>
      </w:r>
    </w:p>
    <w:p w:rsidR="005A7408" w:rsidRDefault="005A7408" w:rsidP="005A7408">
      <w:pPr>
        <w:rPr>
          <w:sz w:val="28"/>
          <w:szCs w:val="28"/>
        </w:rPr>
      </w:pPr>
    </w:p>
    <w:p w:rsidR="005A7408" w:rsidRDefault="005A7408" w:rsidP="005A7408">
      <w:pPr>
        <w:ind w:firstLine="567"/>
        <w:jc w:val="center"/>
        <w:rPr>
          <w:b/>
        </w:rPr>
      </w:pPr>
    </w:p>
    <w:p w:rsidR="005A7408" w:rsidRPr="00190CDE" w:rsidRDefault="005A7408" w:rsidP="005A7408">
      <w:pPr>
        <w:ind w:firstLine="567"/>
        <w:jc w:val="center"/>
        <w:rPr>
          <w:b/>
        </w:rPr>
      </w:pPr>
      <w:r w:rsidRPr="00190CDE">
        <w:rPr>
          <w:b/>
        </w:rPr>
        <w:t>Анализ движения контингента студентов на 20</w:t>
      </w:r>
      <w:r>
        <w:rPr>
          <w:b/>
        </w:rPr>
        <w:t>20-20</w:t>
      </w:r>
      <w:r>
        <w:rPr>
          <w:b/>
          <w:lang w:val="kk-KZ"/>
        </w:rPr>
        <w:t>21</w:t>
      </w:r>
      <w:r w:rsidRPr="00190CDE">
        <w:rPr>
          <w:b/>
        </w:rPr>
        <w:t xml:space="preserve"> и 20</w:t>
      </w:r>
      <w:r>
        <w:rPr>
          <w:b/>
          <w:lang w:val="kk-KZ"/>
        </w:rPr>
        <w:t>21</w:t>
      </w:r>
      <w:r w:rsidRPr="00190CDE">
        <w:rPr>
          <w:b/>
        </w:rPr>
        <w:t>-20</w:t>
      </w:r>
      <w:r>
        <w:rPr>
          <w:b/>
        </w:rPr>
        <w:t>2</w:t>
      </w:r>
      <w:r>
        <w:rPr>
          <w:b/>
          <w:lang w:val="kk-KZ"/>
        </w:rPr>
        <w:t>2</w:t>
      </w:r>
      <w:r w:rsidRPr="00190CDE">
        <w:rPr>
          <w:b/>
        </w:rPr>
        <w:t xml:space="preserve"> уч</w:t>
      </w:r>
      <w:r>
        <w:rPr>
          <w:b/>
        </w:rPr>
        <w:t>.</w:t>
      </w:r>
      <w:r w:rsidRPr="00190CDE">
        <w:rPr>
          <w:b/>
        </w:rPr>
        <w:t xml:space="preserve"> год</w:t>
      </w:r>
    </w:p>
    <w:p w:rsidR="005A7408" w:rsidRPr="00895184" w:rsidRDefault="005A7408" w:rsidP="005A7408">
      <w:pPr>
        <w:jc w:val="center"/>
        <w:rPr>
          <w:lang w:val="kk-KZ"/>
        </w:rPr>
      </w:pPr>
      <w:r w:rsidRPr="00190CDE">
        <w:rPr>
          <w:b/>
        </w:rPr>
        <w:t>(ВОССТАНОВЛЕННЫЕ)</w:t>
      </w:r>
    </w:p>
    <w:p w:rsidR="005A7408" w:rsidRPr="00190CDE" w:rsidRDefault="005A7408" w:rsidP="005A7408">
      <w:pPr>
        <w:ind w:firstLine="567"/>
        <w:jc w:val="right"/>
      </w:pPr>
      <w:r w:rsidRPr="00190CDE">
        <w:t>(Диаграмма 2)</w:t>
      </w:r>
    </w:p>
    <w:tbl>
      <w:tblPr>
        <w:tblStyle w:val="af0"/>
        <w:tblW w:w="10599" w:type="dxa"/>
        <w:tblInd w:w="-681" w:type="dxa"/>
        <w:tblLayout w:type="fixed"/>
        <w:tblLook w:val="04A0" w:firstRow="1" w:lastRow="0" w:firstColumn="1" w:lastColumn="0" w:noHBand="0" w:noVBand="1"/>
      </w:tblPr>
      <w:tblGrid>
        <w:gridCol w:w="447"/>
        <w:gridCol w:w="2497"/>
        <w:gridCol w:w="851"/>
        <w:gridCol w:w="992"/>
        <w:gridCol w:w="851"/>
        <w:gridCol w:w="850"/>
        <w:gridCol w:w="851"/>
        <w:gridCol w:w="992"/>
        <w:gridCol w:w="1134"/>
        <w:gridCol w:w="1134"/>
      </w:tblGrid>
      <w:tr w:rsidR="005A7408" w:rsidRPr="00190CDE" w:rsidTr="009114C3">
        <w:tc>
          <w:tcPr>
            <w:tcW w:w="447" w:type="dxa"/>
            <w:vMerge w:val="restart"/>
          </w:tcPr>
          <w:p w:rsidR="005A7408" w:rsidRPr="00190CDE" w:rsidRDefault="005A7408" w:rsidP="009114C3">
            <w:pPr>
              <w:jc w:val="center"/>
            </w:pPr>
            <w:r>
              <w:t xml:space="preserve">                </w:t>
            </w:r>
          </w:p>
        </w:tc>
        <w:tc>
          <w:tcPr>
            <w:tcW w:w="2497" w:type="dxa"/>
            <w:vMerge w:val="restart"/>
          </w:tcPr>
          <w:p w:rsidR="005A7408" w:rsidRPr="00190CDE" w:rsidRDefault="005A7408" w:rsidP="009114C3">
            <w:pPr>
              <w:jc w:val="center"/>
            </w:pPr>
            <w:r w:rsidRPr="00190CDE">
              <w:t>Основание</w:t>
            </w:r>
          </w:p>
        </w:tc>
        <w:tc>
          <w:tcPr>
            <w:tcW w:w="3544" w:type="dxa"/>
            <w:gridSpan w:val="4"/>
          </w:tcPr>
          <w:p w:rsidR="005A7408" w:rsidRPr="00D64775" w:rsidRDefault="005A7408" w:rsidP="009114C3">
            <w:pPr>
              <w:jc w:val="center"/>
              <w:rPr>
                <w:lang w:val="kk-KZ"/>
              </w:rPr>
            </w:pPr>
            <w:r>
              <w:t>20</w:t>
            </w:r>
            <w:r>
              <w:rPr>
                <w:lang w:val="kk-KZ"/>
              </w:rPr>
              <w:t>20</w:t>
            </w:r>
            <w:r w:rsidRPr="00190CDE">
              <w:t>-20</w:t>
            </w:r>
            <w:r>
              <w:rPr>
                <w:lang w:val="kk-KZ"/>
              </w:rPr>
              <w:t>21</w:t>
            </w:r>
          </w:p>
        </w:tc>
        <w:tc>
          <w:tcPr>
            <w:tcW w:w="851" w:type="dxa"/>
          </w:tcPr>
          <w:p w:rsidR="005A7408" w:rsidRPr="00190CDE" w:rsidRDefault="005A7408" w:rsidP="009114C3">
            <w:pPr>
              <w:jc w:val="center"/>
            </w:pPr>
          </w:p>
        </w:tc>
        <w:tc>
          <w:tcPr>
            <w:tcW w:w="2126" w:type="dxa"/>
            <w:gridSpan w:val="2"/>
          </w:tcPr>
          <w:p w:rsidR="005A7408" w:rsidRPr="00D64775" w:rsidRDefault="005A7408" w:rsidP="009114C3">
            <w:pPr>
              <w:jc w:val="center"/>
              <w:rPr>
                <w:lang w:val="kk-KZ"/>
              </w:rPr>
            </w:pPr>
            <w:r>
              <w:rPr>
                <w:lang w:val="kk-KZ"/>
              </w:rPr>
              <w:t>2020-2021</w:t>
            </w:r>
          </w:p>
        </w:tc>
        <w:tc>
          <w:tcPr>
            <w:tcW w:w="1134" w:type="dxa"/>
            <w:vMerge w:val="restart"/>
          </w:tcPr>
          <w:p w:rsidR="005A7408" w:rsidRPr="00190CDE" w:rsidRDefault="005A7408" w:rsidP="009114C3">
            <w:pPr>
              <w:jc w:val="center"/>
            </w:pPr>
            <w:r>
              <w:t>Р</w:t>
            </w:r>
            <w:r w:rsidRPr="00190CDE">
              <w:t>азница</w:t>
            </w:r>
          </w:p>
        </w:tc>
      </w:tr>
      <w:tr w:rsidR="005A7408" w:rsidRPr="00190CDE" w:rsidTr="009114C3">
        <w:tc>
          <w:tcPr>
            <w:tcW w:w="447" w:type="dxa"/>
            <w:vMerge/>
          </w:tcPr>
          <w:p w:rsidR="005A7408" w:rsidRPr="00190CDE" w:rsidRDefault="005A7408" w:rsidP="009114C3">
            <w:pPr>
              <w:ind w:firstLine="567"/>
              <w:jc w:val="center"/>
              <w:rPr>
                <w:sz w:val="28"/>
                <w:szCs w:val="28"/>
              </w:rPr>
            </w:pPr>
          </w:p>
        </w:tc>
        <w:tc>
          <w:tcPr>
            <w:tcW w:w="2497" w:type="dxa"/>
            <w:vMerge/>
          </w:tcPr>
          <w:p w:rsidR="005A7408" w:rsidRPr="00190CDE" w:rsidRDefault="005A7408" w:rsidP="009114C3">
            <w:pPr>
              <w:ind w:firstLine="567"/>
              <w:jc w:val="center"/>
              <w:rPr>
                <w:sz w:val="28"/>
                <w:szCs w:val="28"/>
              </w:rPr>
            </w:pPr>
          </w:p>
        </w:tc>
        <w:tc>
          <w:tcPr>
            <w:tcW w:w="851" w:type="dxa"/>
          </w:tcPr>
          <w:p w:rsidR="005A7408" w:rsidRPr="00190CDE" w:rsidRDefault="005A7408" w:rsidP="009114C3">
            <w:pPr>
              <w:jc w:val="center"/>
            </w:pPr>
            <w:r w:rsidRPr="00190CDE">
              <w:t>Всего</w:t>
            </w:r>
          </w:p>
        </w:tc>
        <w:tc>
          <w:tcPr>
            <w:tcW w:w="992" w:type="dxa"/>
          </w:tcPr>
          <w:p w:rsidR="005A7408" w:rsidRPr="00190CDE" w:rsidRDefault="005A7408" w:rsidP="009114C3">
            <w:pPr>
              <w:jc w:val="center"/>
            </w:pPr>
            <w:r w:rsidRPr="00190CDE">
              <w:t>Заочное</w:t>
            </w:r>
          </w:p>
        </w:tc>
        <w:tc>
          <w:tcPr>
            <w:tcW w:w="851" w:type="dxa"/>
          </w:tcPr>
          <w:p w:rsidR="005A7408" w:rsidRPr="00190CDE" w:rsidRDefault="005A7408" w:rsidP="009114C3">
            <w:pPr>
              <w:jc w:val="center"/>
            </w:pPr>
            <w:r w:rsidRPr="00190CDE">
              <w:t>очное</w:t>
            </w:r>
          </w:p>
        </w:tc>
        <w:tc>
          <w:tcPr>
            <w:tcW w:w="850" w:type="dxa"/>
          </w:tcPr>
          <w:p w:rsidR="005A7408" w:rsidRPr="00190CDE" w:rsidRDefault="005A7408" w:rsidP="009114C3">
            <w:pPr>
              <w:jc w:val="center"/>
            </w:pPr>
            <w:r>
              <w:t>ОДО</w:t>
            </w:r>
          </w:p>
        </w:tc>
        <w:tc>
          <w:tcPr>
            <w:tcW w:w="851" w:type="dxa"/>
          </w:tcPr>
          <w:p w:rsidR="005A7408" w:rsidRPr="00190CDE" w:rsidRDefault="005A7408" w:rsidP="009114C3">
            <w:pPr>
              <w:jc w:val="center"/>
            </w:pPr>
            <w:r w:rsidRPr="00190CDE">
              <w:t>Всего</w:t>
            </w:r>
          </w:p>
        </w:tc>
        <w:tc>
          <w:tcPr>
            <w:tcW w:w="992" w:type="dxa"/>
          </w:tcPr>
          <w:p w:rsidR="005A7408" w:rsidRPr="00190CDE" w:rsidRDefault="005A7408" w:rsidP="009114C3">
            <w:pPr>
              <w:jc w:val="center"/>
            </w:pPr>
            <w:r>
              <w:t>Очное</w:t>
            </w:r>
          </w:p>
        </w:tc>
        <w:tc>
          <w:tcPr>
            <w:tcW w:w="1134" w:type="dxa"/>
          </w:tcPr>
          <w:p w:rsidR="005A7408" w:rsidRPr="00190CDE" w:rsidRDefault="005A7408" w:rsidP="009114C3">
            <w:pPr>
              <w:jc w:val="center"/>
            </w:pPr>
            <w:r>
              <w:t>ОДО</w:t>
            </w:r>
          </w:p>
        </w:tc>
        <w:tc>
          <w:tcPr>
            <w:tcW w:w="1134" w:type="dxa"/>
            <w:vMerge/>
          </w:tcPr>
          <w:p w:rsidR="005A7408" w:rsidRPr="00190CDE" w:rsidRDefault="005A7408" w:rsidP="009114C3">
            <w:pPr>
              <w:ind w:firstLine="567"/>
              <w:jc w:val="center"/>
            </w:pPr>
          </w:p>
        </w:tc>
      </w:tr>
      <w:tr w:rsidR="005A7408" w:rsidRPr="00190CDE" w:rsidTr="009114C3">
        <w:tc>
          <w:tcPr>
            <w:tcW w:w="447" w:type="dxa"/>
          </w:tcPr>
          <w:p w:rsidR="005A7408" w:rsidRPr="00C14A3F" w:rsidRDefault="005A7408" w:rsidP="009114C3">
            <w:pPr>
              <w:jc w:val="center"/>
              <w:rPr>
                <w:sz w:val="24"/>
                <w:szCs w:val="28"/>
              </w:rPr>
            </w:pPr>
            <w:r w:rsidRPr="00C14A3F">
              <w:rPr>
                <w:sz w:val="24"/>
                <w:szCs w:val="28"/>
              </w:rPr>
              <w:t>1</w:t>
            </w:r>
          </w:p>
        </w:tc>
        <w:tc>
          <w:tcPr>
            <w:tcW w:w="2497" w:type="dxa"/>
          </w:tcPr>
          <w:p w:rsidR="005A7408" w:rsidRPr="00C14A3F" w:rsidRDefault="005A7408" w:rsidP="009114C3">
            <w:pPr>
              <w:jc w:val="both"/>
              <w:rPr>
                <w:sz w:val="24"/>
                <w:szCs w:val="28"/>
              </w:rPr>
            </w:pPr>
            <w:r w:rsidRPr="00C14A3F">
              <w:rPr>
                <w:sz w:val="24"/>
              </w:rPr>
              <w:t>После академического отпуска</w:t>
            </w:r>
          </w:p>
        </w:tc>
        <w:tc>
          <w:tcPr>
            <w:tcW w:w="851" w:type="dxa"/>
          </w:tcPr>
          <w:p w:rsidR="005A7408" w:rsidRPr="00190CDE" w:rsidRDefault="005A7408" w:rsidP="009114C3">
            <w:pPr>
              <w:jc w:val="center"/>
              <w:rPr>
                <w:b/>
                <w:lang w:val="kk-KZ"/>
              </w:rPr>
            </w:pPr>
            <w:r>
              <w:rPr>
                <w:b/>
                <w:lang w:val="kk-KZ"/>
              </w:rPr>
              <w:t>6</w:t>
            </w:r>
          </w:p>
        </w:tc>
        <w:tc>
          <w:tcPr>
            <w:tcW w:w="992" w:type="dxa"/>
          </w:tcPr>
          <w:p w:rsidR="005A7408" w:rsidRPr="00190CDE" w:rsidRDefault="005A7408" w:rsidP="009114C3">
            <w:pPr>
              <w:jc w:val="center"/>
              <w:rPr>
                <w:lang w:val="kk-KZ"/>
              </w:rPr>
            </w:pPr>
            <w:r>
              <w:rPr>
                <w:lang w:val="kk-KZ"/>
              </w:rPr>
              <w:t>-</w:t>
            </w:r>
          </w:p>
        </w:tc>
        <w:tc>
          <w:tcPr>
            <w:tcW w:w="851" w:type="dxa"/>
          </w:tcPr>
          <w:p w:rsidR="005A7408" w:rsidRDefault="005A7408" w:rsidP="009114C3">
            <w:pPr>
              <w:jc w:val="center"/>
              <w:rPr>
                <w:lang w:val="kk-KZ"/>
              </w:rPr>
            </w:pPr>
            <w:r>
              <w:rPr>
                <w:lang w:val="kk-KZ"/>
              </w:rPr>
              <w:t>4</w:t>
            </w:r>
          </w:p>
        </w:tc>
        <w:tc>
          <w:tcPr>
            <w:tcW w:w="850" w:type="dxa"/>
          </w:tcPr>
          <w:p w:rsidR="005A7408" w:rsidRPr="00190CDE" w:rsidRDefault="005A7408" w:rsidP="009114C3">
            <w:pPr>
              <w:jc w:val="center"/>
              <w:rPr>
                <w:lang w:val="kk-KZ"/>
              </w:rPr>
            </w:pPr>
            <w:r>
              <w:rPr>
                <w:lang w:val="kk-KZ"/>
              </w:rPr>
              <w:t>2</w:t>
            </w:r>
          </w:p>
        </w:tc>
        <w:tc>
          <w:tcPr>
            <w:tcW w:w="851" w:type="dxa"/>
          </w:tcPr>
          <w:p w:rsidR="005A7408" w:rsidRPr="00190CDE" w:rsidRDefault="005A7408" w:rsidP="009114C3">
            <w:pPr>
              <w:jc w:val="center"/>
              <w:rPr>
                <w:b/>
                <w:lang w:val="kk-KZ"/>
              </w:rPr>
            </w:pPr>
            <w:r>
              <w:rPr>
                <w:b/>
                <w:lang w:val="kk-KZ"/>
              </w:rPr>
              <w:t>3</w:t>
            </w:r>
          </w:p>
        </w:tc>
        <w:tc>
          <w:tcPr>
            <w:tcW w:w="992" w:type="dxa"/>
          </w:tcPr>
          <w:p w:rsidR="005A7408" w:rsidRDefault="005A7408" w:rsidP="009114C3">
            <w:pPr>
              <w:jc w:val="center"/>
              <w:rPr>
                <w:lang w:val="kk-KZ"/>
              </w:rPr>
            </w:pPr>
            <w:r>
              <w:rPr>
                <w:lang w:val="kk-KZ"/>
              </w:rPr>
              <w:t>2</w:t>
            </w:r>
          </w:p>
        </w:tc>
        <w:tc>
          <w:tcPr>
            <w:tcW w:w="1134" w:type="dxa"/>
          </w:tcPr>
          <w:p w:rsidR="005A7408" w:rsidRPr="00190CDE" w:rsidRDefault="005A7408" w:rsidP="009114C3">
            <w:pPr>
              <w:jc w:val="center"/>
              <w:rPr>
                <w:lang w:val="kk-KZ"/>
              </w:rPr>
            </w:pPr>
            <w:r>
              <w:rPr>
                <w:lang w:val="kk-KZ"/>
              </w:rPr>
              <w:t>1</w:t>
            </w:r>
          </w:p>
        </w:tc>
        <w:tc>
          <w:tcPr>
            <w:tcW w:w="1134" w:type="dxa"/>
          </w:tcPr>
          <w:p w:rsidR="005A7408" w:rsidRPr="009506D1" w:rsidRDefault="005A7408" w:rsidP="009114C3">
            <w:pPr>
              <w:jc w:val="center"/>
              <w:rPr>
                <w:b/>
                <w:lang w:val="kk-KZ"/>
              </w:rPr>
            </w:pPr>
            <w:r>
              <w:rPr>
                <w:b/>
                <w:lang w:val="kk-KZ"/>
              </w:rPr>
              <w:t>-3</w:t>
            </w:r>
          </w:p>
        </w:tc>
      </w:tr>
      <w:tr w:rsidR="005A7408" w:rsidRPr="00190CDE" w:rsidTr="009114C3">
        <w:tc>
          <w:tcPr>
            <w:tcW w:w="447" w:type="dxa"/>
          </w:tcPr>
          <w:p w:rsidR="005A7408" w:rsidRPr="00C14A3F" w:rsidRDefault="005A7408" w:rsidP="009114C3">
            <w:pPr>
              <w:jc w:val="center"/>
              <w:rPr>
                <w:sz w:val="24"/>
                <w:szCs w:val="28"/>
              </w:rPr>
            </w:pPr>
            <w:r w:rsidRPr="00C14A3F">
              <w:rPr>
                <w:sz w:val="24"/>
                <w:szCs w:val="28"/>
              </w:rPr>
              <w:t>2</w:t>
            </w:r>
          </w:p>
        </w:tc>
        <w:tc>
          <w:tcPr>
            <w:tcW w:w="2497" w:type="dxa"/>
          </w:tcPr>
          <w:p w:rsidR="005A7408" w:rsidRPr="00C14A3F" w:rsidRDefault="005A7408" w:rsidP="009114C3">
            <w:pPr>
              <w:jc w:val="both"/>
              <w:rPr>
                <w:sz w:val="24"/>
                <w:szCs w:val="28"/>
              </w:rPr>
            </w:pPr>
            <w:r w:rsidRPr="00C14A3F">
              <w:rPr>
                <w:sz w:val="24"/>
              </w:rPr>
              <w:t>Перевод из других вузов</w:t>
            </w:r>
          </w:p>
        </w:tc>
        <w:tc>
          <w:tcPr>
            <w:tcW w:w="851" w:type="dxa"/>
          </w:tcPr>
          <w:p w:rsidR="005A7408" w:rsidRPr="00190CDE" w:rsidRDefault="005A7408" w:rsidP="009114C3">
            <w:pPr>
              <w:jc w:val="center"/>
              <w:rPr>
                <w:b/>
                <w:lang w:val="kk-KZ"/>
              </w:rPr>
            </w:pPr>
            <w:r>
              <w:rPr>
                <w:b/>
                <w:lang w:val="kk-KZ"/>
              </w:rPr>
              <w:t>128</w:t>
            </w:r>
          </w:p>
        </w:tc>
        <w:tc>
          <w:tcPr>
            <w:tcW w:w="992" w:type="dxa"/>
          </w:tcPr>
          <w:p w:rsidR="005A7408" w:rsidRPr="00190CDE" w:rsidRDefault="005A7408" w:rsidP="009114C3">
            <w:pPr>
              <w:jc w:val="center"/>
              <w:rPr>
                <w:lang w:val="kk-KZ"/>
              </w:rPr>
            </w:pPr>
            <w:r>
              <w:rPr>
                <w:lang w:val="kk-KZ"/>
              </w:rPr>
              <w:t>-</w:t>
            </w:r>
          </w:p>
        </w:tc>
        <w:tc>
          <w:tcPr>
            <w:tcW w:w="851" w:type="dxa"/>
          </w:tcPr>
          <w:p w:rsidR="005A7408" w:rsidRPr="00190CDE" w:rsidRDefault="005A7408" w:rsidP="009114C3">
            <w:pPr>
              <w:jc w:val="center"/>
              <w:rPr>
                <w:lang w:val="kk-KZ"/>
              </w:rPr>
            </w:pPr>
            <w:r>
              <w:rPr>
                <w:lang w:val="kk-KZ"/>
              </w:rPr>
              <w:t>61</w:t>
            </w:r>
          </w:p>
        </w:tc>
        <w:tc>
          <w:tcPr>
            <w:tcW w:w="850" w:type="dxa"/>
          </w:tcPr>
          <w:p w:rsidR="005A7408" w:rsidRPr="00190CDE" w:rsidRDefault="005A7408" w:rsidP="009114C3">
            <w:pPr>
              <w:jc w:val="center"/>
              <w:rPr>
                <w:lang w:val="kk-KZ"/>
              </w:rPr>
            </w:pPr>
            <w:r>
              <w:rPr>
                <w:lang w:val="kk-KZ"/>
              </w:rPr>
              <w:t>67</w:t>
            </w:r>
          </w:p>
        </w:tc>
        <w:tc>
          <w:tcPr>
            <w:tcW w:w="851" w:type="dxa"/>
          </w:tcPr>
          <w:p w:rsidR="005A7408" w:rsidRPr="00190CDE" w:rsidRDefault="005A7408" w:rsidP="009114C3">
            <w:pPr>
              <w:jc w:val="center"/>
              <w:rPr>
                <w:b/>
                <w:lang w:val="kk-KZ"/>
              </w:rPr>
            </w:pPr>
            <w:r>
              <w:rPr>
                <w:b/>
                <w:lang w:val="kk-KZ"/>
              </w:rPr>
              <w:t>184</w:t>
            </w:r>
          </w:p>
        </w:tc>
        <w:tc>
          <w:tcPr>
            <w:tcW w:w="992" w:type="dxa"/>
          </w:tcPr>
          <w:p w:rsidR="005A7408" w:rsidRPr="00190CDE" w:rsidRDefault="005A7408" w:rsidP="009114C3">
            <w:pPr>
              <w:jc w:val="center"/>
              <w:rPr>
                <w:lang w:val="kk-KZ"/>
              </w:rPr>
            </w:pPr>
            <w:r>
              <w:rPr>
                <w:lang w:val="kk-KZ"/>
              </w:rPr>
              <w:t>52</w:t>
            </w:r>
          </w:p>
        </w:tc>
        <w:tc>
          <w:tcPr>
            <w:tcW w:w="1134" w:type="dxa"/>
          </w:tcPr>
          <w:p w:rsidR="005A7408" w:rsidRPr="00190CDE" w:rsidRDefault="005A7408" w:rsidP="009114C3">
            <w:pPr>
              <w:jc w:val="center"/>
              <w:rPr>
                <w:lang w:val="kk-KZ"/>
              </w:rPr>
            </w:pPr>
            <w:r>
              <w:rPr>
                <w:lang w:val="kk-KZ"/>
              </w:rPr>
              <w:t>132</w:t>
            </w:r>
          </w:p>
        </w:tc>
        <w:tc>
          <w:tcPr>
            <w:tcW w:w="1134" w:type="dxa"/>
          </w:tcPr>
          <w:p w:rsidR="005A7408" w:rsidRPr="00190CDE" w:rsidRDefault="005A7408" w:rsidP="009114C3">
            <w:pPr>
              <w:jc w:val="center"/>
              <w:rPr>
                <w:b/>
                <w:lang w:val="kk-KZ"/>
              </w:rPr>
            </w:pPr>
            <w:r>
              <w:rPr>
                <w:b/>
                <w:lang w:val="kk-KZ"/>
              </w:rPr>
              <w:t>+56</w:t>
            </w:r>
          </w:p>
        </w:tc>
      </w:tr>
      <w:tr w:rsidR="005A7408" w:rsidRPr="00190CDE" w:rsidTr="009114C3">
        <w:tc>
          <w:tcPr>
            <w:tcW w:w="447" w:type="dxa"/>
          </w:tcPr>
          <w:p w:rsidR="005A7408" w:rsidRPr="00C14A3F" w:rsidRDefault="005A7408" w:rsidP="009114C3">
            <w:pPr>
              <w:jc w:val="center"/>
              <w:rPr>
                <w:sz w:val="24"/>
                <w:szCs w:val="28"/>
              </w:rPr>
            </w:pPr>
            <w:r w:rsidRPr="00C14A3F">
              <w:rPr>
                <w:sz w:val="24"/>
                <w:szCs w:val="28"/>
              </w:rPr>
              <w:t>3</w:t>
            </w:r>
          </w:p>
        </w:tc>
        <w:tc>
          <w:tcPr>
            <w:tcW w:w="2497" w:type="dxa"/>
          </w:tcPr>
          <w:p w:rsidR="005A7408" w:rsidRPr="00C14A3F" w:rsidRDefault="005A7408" w:rsidP="009114C3">
            <w:pPr>
              <w:jc w:val="both"/>
              <w:rPr>
                <w:sz w:val="24"/>
                <w:szCs w:val="28"/>
              </w:rPr>
            </w:pPr>
            <w:r w:rsidRPr="00C14A3F">
              <w:rPr>
                <w:sz w:val="24"/>
              </w:rPr>
              <w:t xml:space="preserve">Восстановленные </w:t>
            </w:r>
            <w:r w:rsidRPr="00C14A3F">
              <w:rPr>
                <w:sz w:val="24"/>
                <w:lang w:val="kk-KZ"/>
              </w:rPr>
              <w:t>(</w:t>
            </w:r>
            <w:r w:rsidRPr="00C14A3F">
              <w:rPr>
                <w:sz w:val="24"/>
              </w:rPr>
              <w:t>ранее отчисленные студенты</w:t>
            </w:r>
            <w:r w:rsidRPr="00C14A3F">
              <w:rPr>
                <w:sz w:val="24"/>
                <w:lang w:val="kk-KZ"/>
              </w:rPr>
              <w:t>)</w:t>
            </w:r>
          </w:p>
        </w:tc>
        <w:tc>
          <w:tcPr>
            <w:tcW w:w="851" w:type="dxa"/>
          </w:tcPr>
          <w:p w:rsidR="005A7408" w:rsidRPr="00190CDE" w:rsidRDefault="005A7408" w:rsidP="009114C3">
            <w:pPr>
              <w:jc w:val="center"/>
              <w:rPr>
                <w:b/>
                <w:lang w:val="kk-KZ"/>
              </w:rPr>
            </w:pPr>
            <w:r>
              <w:rPr>
                <w:b/>
                <w:lang w:val="kk-KZ"/>
              </w:rPr>
              <w:t>67</w:t>
            </w:r>
          </w:p>
        </w:tc>
        <w:tc>
          <w:tcPr>
            <w:tcW w:w="992" w:type="dxa"/>
          </w:tcPr>
          <w:p w:rsidR="005A7408" w:rsidRPr="00190CDE" w:rsidRDefault="005A7408" w:rsidP="009114C3">
            <w:pPr>
              <w:jc w:val="center"/>
              <w:rPr>
                <w:lang w:val="kk-KZ"/>
              </w:rPr>
            </w:pPr>
            <w:r>
              <w:rPr>
                <w:lang w:val="kk-KZ"/>
              </w:rPr>
              <w:t>15</w:t>
            </w:r>
          </w:p>
        </w:tc>
        <w:tc>
          <w:tcPr>
            <w:tcW w:w="851" w:type="dxa"/>
          </w:tcPr>
          <w:p w:rsidR="005A7408" w:rsidRPr="00190CDE" w:rsidRDefault="005A7408" w:rsidP="009114C3">
            <w:pPr>
              <w:jc w:val="center"/>
              <w:rPr>
                <w:lang w:val="kk-KZ"/>
              </w:rPr>
            </w:pPr>
            <w:r>
              <w:rPr>
                <w:lang w:val="kk-KZ"/>
              </w:rPr>
              <w:t>14</w:t>
            </w:r>
          </w:p>
        </w:tc>
        <w:tc>
          <w:tcPr>
            <w:tcW w:w="850" w:type="dxa"/>
          </w:tcPr>
          <w:p w:rsidR="005A7408" w:rsidRPr="00190CDE" w:rsidRDefault="005A7408" w:rsidP="009114C3">
            <w:pPr>
              <w:jc w:val="center"/>
              <w:rPr>
                <w:lang w:val="kk-KZ"/>
              </w:rPr>
            </w:pPr>
            <w:r>
              <w:rPr>
                <w:lang w:val="kk-KZ"/>
              </w:rPr>
              <w:t>38</w:t>
            </w:r>
          </w:p>
        </w:tc>
        <w:tc>
          <w:tcPr>
            <w:tcW w:w="851" w:type="dxa"/>
          </w:tcPr>
          <w:p w:rsidR="005A7408" w:rsidRPr="00190CDE" w:rsidRDefault="005A7408" w:rsidP="009114C3">
            <w:pPr>
              <w:jc w:val="center"/>
              <w:rPr>
                <w:b/>
                <w:lang w:val="kk-KZ"/>
              </w:rPr>
            </w:pPr>
            <w:r>
              <w:rPr>
                <w:b/>
                <w:lang w:val="kk-KZ"/>
              </w:rPr>
              <w:t>46</w:t>
            </w:r>
          </w:p>
        </w:tc>
        <w:tc>
          <w:tcPr>
            <w:tcW w:w="992" w:type="dxa"/>
          </w:tcPr>
          <w:p w:rsidR="005A7408" w:rsidRPr="00190CDE" w:rsidRDefault="005A7408" w:rsidP="009114C3">
            <w:pPr>
              <w:jc w:val="center"/>
              <w:rPr>
                <w:lang w:val="kk-KZ"/>
              </w:rPr>
            </w:pPr>
            <w:r>
              <w:rPr>
                <w:lang w:val="kk-KZ"/>
              </w:rPr>
              <w:t>6</w:t>
            </w:r>
          </w:p>
        </w:tc>
        <w:tc>
          <w:tcPr>
            <w:tcW w:w="1134" w:type="dxa"/>
          </w:tcPr>
          <w:p w:rsidR="005A7408" w:rsidRPr="00190CDE" w:rsidRDefault="005A7408" w:rsidP="009114C3">
            <w:pPr>
              <w:jc w:val="center"/>
              <w:rPr>
                <w:lang w:val="kk-KZ"/>
              </w:rPr>
            </w:pPr>
            <w:r>
              <w:rPr>
                <w:lang w:val="kk-KZ"/>
              </w:rPr>
              <w:t>40</w:t>
            </w:r>
          </w:p>
        </w:tc>
        <w:tc>
          <w:tcPr>
            <w:tcW w:w="1134" w:type="dxa"/>
          </w:tcPr>
          <w:p w:rsidR="005A7408" w:rsidRPr="009506D1" w:rsidRDefault="005A7408" w:rsidP="009114C3">
            <w:pPr>
              <w:jc w:val="center"/>
              <w:rPr>
                <w:b/>
                <w:lang w:val="kk-KZ"/>
              </w:rPr>
            </w:pPr>
            <w:r>
              <w:rPr>
                <w:b/>
                <w:lang w:val="kk-KZ"/>
              </w:rPr>
              <w:t>-21</w:t>
            </w:r>
          </w:p>
        </w:tc>
      </w:tr>
      <w:tr w:rsidR="005A7408" w:rsidRPr="00190CDE" w:rsidTr="009114C3">
        <w:tc>
          <w:tcPr>
            <w:tcW w:w="2944" w:type="dxa"/>
            <w:gridSpan w:val="2"/>
          </w:tcPr>
          <w:p w:rsidR="005A7408" w:rsidRPr="00190CDE" w:rsidRDefault="005A7408" w:rsidP="009114C3">
            <w:pPr>
              <w:jc w:val="center"/>
              <w:rPr>
                <w:b/>
                <w:sz w:val="28"/>
                <w:szCs w:val="28"/>
              </w:rPr>
            </w:pPr>
            <w:r w:rsidRPr="00190CDE">
              <w:rPr>
                <w:b/>
                <w:sz w:val="28"/>
                <w:szCs w:val="28"/>
              </w:rPr>
              <w:t>всего</w:t>
            </w:r>
          </w:p>
        </w:tc>
        <w:tc>
          <w:tcPr>
            <w:tcW w:w="851" w:type="dxa"/>
          </w:tcPr>
          <w:p w:rsidR="005A7408" w:rsidRPr="00190CDE" w:rsidRDefault="005A7408" w:rsidP="009114C3">
            <w:pPr>
              <w:jc w:val="center"/>
              <w:rPr>
                <w:b/>
                <w:lang w:val="kk-KZ"/>
              </w:rPr>
            </w:pPr>
            <w:r>
              <w:rPr>
                <w:b/>
                <w:lang w:val="kk-KZ"/>
              </w:rPr>
              <w:t>201</w:t>
            </w:r>
          </w:p>
        </w:tc>
        <w:tc>
          <w:tcPr>
            <w:tcW w:w="992" w:type="dxa"/>
          </w:tcPr>
          <w:p w:rsidR="005A7408" w:rsidRPr="00190CDE" w:rsidRDefault="005A7408" w:rsidP="009114C3">
            <w:pPr>
              <w:jc w:val="center"/>
              <w:rPr>
                <w:lang w:val="kk-KZ"/>
              </w:rPr>
            </w:pPr>
            <w:r>
              <w:rPr>
                <w:lang w:val="kk-KZ"/>
              </w:rPr>
              <w:t>15</w:t>
            </w:r>
          </w:p>
        </w:tc>
        <w:tc>
          <w:tcPr>
            <w:tcW w:w="851" w:type="dxa"/>
          </w:tcPr>
          <w:p w:rsidR="005A7408" w:rsidRPr="00190CDE" w:rsidRDefault="005A7408" w:rsidP="009114C3">
            <w:pPr>
              <w:jc w:val="center"/>
              <w:rPr>
                <w:lang w:val="kk-KZ"/>
              </w:rPr>
            </w:pPr>
            <w:r>
              <w:rPr>
                <w:lang w:val="kk-KZ"/>
              </w:rPr>
              <w:t>79</w:t>
            </w:r>
          </w:p>
        </w:tc>
        <w:tc>
          <w:tcPr>
            <w:tcW w:w="850" w:type="dxa"/>
          </w:tcPr>
          <w:p w:rsidR="005A7408" w:rsidRPr="00190CDE" w:rsidRDefault="005A7408" w:rsidP="009114C3">
            <w:pPr>
              <w:jc w:val="center"/>
              <w:rPr>
                <w:lang w:val="kk-KZ"/>
              </w:rPr>
            </w:pPr>
            <w:r>
              <w:rPr>
                <w:lang w:val="kk-KZ"/>
              </w:rPr>
              <w:t>107</w:t>
            </w:r>
          </w:p>
        </w:tc>
        <w:tc>
          <w:tcPr>
            <w:tcW w:w="851" w:type="dxa"/>
          </w:tcPr>
          <w:p w:rsidR="005A7408" w:rsidRPr="009506D1" w:rsidRDefault="005A7408" w:rsidP="009114C3">
            <w:pPr>
              <w:jc w:val="center"/>
              <w:rPr>
                <w:b/>
                <w:lang w:val="kk-KZ"/>
              </w:rPr>
            </w:pPr>
            <w:r>
              <w:rPr>
                <w:b/>
                <w:lang w:val="kk-KZ"/>
              </w:rPr>
              <w:t>233</w:t>
            </w:r>
          </w:p>
        </w:tc>
        <w:tc>
          <w:tcPr>
            <w:tcW w:w="992" w:type="dxa"/>
          </w:tcPr>
          <w:p w:rsidR="005A7408" w:rsidRPr="00190CDE" w:rsidRDefault="005A7408" w:rsidP="009114C3">
            <w:pPr>
              <w:jc w:val="center"/>
              <w:rPr>
                <w:lang w:val="kk-KZ"/>
              </w:rPr>
            </w:pPr>
            <w:r>
              <w:rPr>
                <w:lang w:val="kk-KZ"/>
              </w:rPr>
              <w:t>60</w:t>
            </w:r>
          </w:p>
        </w:tc>
        <w:tc>
          <w:tcPr>
            <w:tcW w:w="1134" w:type="dxa"/>
          </w:tcPr>
          <w:p w:rsidR="005A7408" w:rsidRPr="00190CDE" w:rsidRDefault="005A7408" w:rsidP="009114C3">
            <w:pPr>
              <w:jc w:val="center"/>
              <w:rPr>
                <w:lang w:val="kk-KZ"/>
              </w:rPr>
            </w:pPr>
            <w:r>
              <w:rPr>
                <w:lang w:val="kk-KZ"/>
              </w:rPr>
              <w:t>173</w:t>
            </w:r>
          </w:p>
        </w:tc>
        <w:tc>
          <w:tcPr>
            <w:tcW w:w="1134" w:type="dxa"/>
          </w:tcPr>
          <w:p w:rsidR="005A7408" w:rsidRPr="009506D1" w:rsidRDefault="005A7408" w:rsidP="009114C3">
            <w:pPr>
              <w:jc w:val="center"/>
              <w:rPr>
                <w:b/>
                <w:lang w:val="kk-KZ"/>
              </w:rPr>
            </w:pPr>
            <w:r>
              <w:rPr>
                <w:b/>
                <w:lang w:val="kk-KZ"/>
              </w:rPr>
              <w:t>+32</w:t>
            </w:r>
          </w:p>
        </w:tc>
      </w:tr>
    </w:tbl>
    <w:p w:rsidR="005A7408" w:rsidRPr="00190CDE" w:rsidRDefault="005A7408" w:rsidP="005A7408">
      <w:pPr>
        <w:ind w:firstLine="567"/>
      </w:pPr>
    </w:p>
    <w:p w:rsidR="005A7408" w:rsidRDefault="005A7408" w:rsidP="005A7408">
      <w:pPr>
        <w:rPr>
          <w:b/>
          <w:color w:val="FF0000"/>
          <w:lang w:val="kk-KZ"/>
        </w:rPr>
      </w:pPr>
    </w:p>
    <w:p w:rsidR="005A7408" w:rsidRPr="00A76E4B" w:rsidRDefault="005A7408" w:rsidP="005A7408">
      <w:pPr>
        <w:ind w:firstLine="567"/>
        <w:jc w:val="center"/>
        <w:rPr>
          <w:b/>
          <w:lang w:val="kk-KZ"/>
        </w:rPr>
      </w:pPr>
      <w:r w:rsidRPr="00A76E4B">
        <w:rPr>
          <w:b/>
          <w:lang w:val="kk-KZ"/>
        </w:rPr>
        <w:t>Анализ д</w:t>
      </w:r>
      <w:r w:rsidRPr="00A76E4B">
        <w:rPr>
          <w:b/>
        </w:rPr>
        <w:t>инамик</w:t>
      </w:r>
      <w:r w:rsidRPr="00A76E4B">
        <w:rPr>
          <w:b/>
          <w:lang w:val="kk-KZ"/>
        </w:rPr>
        <w:t>и</w:t>
      </w:r>
      <w:r w:rsidRPr="00A76E4B">
        <w:rPr>
          <w:b/>
        </w:rPr>
        <w:t xml:space="preserve"> движении контингента студентов</w:t>
      </w:r>
    </w:p>
    <w:p w:rsidR="005A7408" w:rsidRPr="00A76E4B" w:rsidRDefault="005A7408" w:rsidP="005A7408">
      <w:pPr>
        <w:ind w:firstLine="567"/>
        <w:jc w:val="center"/>
        <w:rPr>
          <w:b/>
        </w:rPr>
      </w:pPr>
      <w:r w:rsidRPr="00A76E4B">
        <w:rPr>
          <w:b/>
        </w:rPr>
        <w:t>на 2020-2021и 2021-2022 уч. год</w:t>
      </w:r>
    </w:p>
    <w:p w:rsidR="005A7408" w:rsidRPr="00A76E4B" w:rsidRDefault="005A7408" w:rsidP="005A7408">
      <w:pPr>
        <w:ind w:firstLine="567"/>
        <w:jc w:val="center"/>
        <w:rPr>
          <w:b/>
        </w:rPr>
      </w:pPr>
      <w:r w:rsidRPr="00A76E4B">
        <w:rPr>
          <w:b/>
        </w:rPr>
        <w:t>(восстановление)</w:t>
      </w:r>
    </w:p>
    <w:p w:rsidR="005A7408" w:rsidRPr="00A76E4B" w:rsidRDefault="005A7408" w:rsidP="005A7408">
      <w:pPr>
        <w:ind w:firstLine="567"/>
        <w:jc w:val="center"/>
        <w:rPr>
          <w:b/>
        </w:rPr>
      </w:pPr>
    </w:p>
    <w:p w:rsidR="005A7408" w:rsidRPr="00190CDE" w:rsidRDefault="005A7408" w:rsidP="005A7408">
      <w:pPr>
        <w:ind w:firstLine="567"/>
        <w:jc w:val="center"/>
        <w:rPr>
          <w:sz w:val="28"/>
          <w:szCs w:val="28"/>
        </w:rPr>
      </w:pPr>
      <w:r>
        <w:rPr>
          <w:noProof/>
          <w:sz w:val="28"/>
          <w:szCs w:val="28"/>
        </w:rPr>
        <w:lastRenderedPageBreak/>
        <w:drawing>
          <wp:inline distT="0" distB="0" distL="0" distR="0" wp14:anchorId="3012ADE9" wp14:editId="57A68282">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7408" w:rsidRDefault="005A7408" w:rsidP="005A7408">
      <w:pPr>
        <w:ind w:firstLine="567"/>
        <w:jc w:val="both"/>
        <w:rPr>
          <w:sz w:val="28"/>
          <w:szCs w:val="28"/>
        </w:rPr>
      </w:pPr>
    </w:p>
    <w:p w:rsidR="005A7408" w:rsidRPr="003B105E" w:rsidRDefault="00081B25" w:rsidP="005A7408">
      <w:pPr>
        <w:ind w:firstLine="567"/>
        <w:jc w:val="both"/>
        <w:rPr>
          <w:sz w:val="24"/>
          <w:szCs w:val="24"/>
          <w:lang w:val="kk-KZ"/>
        </w:rPr>
      </w:pPr>
      <w:r>
        <w:rPr>
          <w:sz w:val="24"/>
          <w:szCs w:val="24"/>
        </w:rPr>
        <w:t>Согласно данным приведенным выше</w:t>
      </w:r>
      <w:r w:rsidR="005A7408" w:rsidRPr="003B105E">
        <w:rPr>
          <w:sz w:val="24"/>
          <w:szCs w:val="24"/>
        </w:rPr>
        <w:t xml:space="preserve"> количество отчисленных и вос</w:t>
      </w:r>
      <w:r w:rsidR="005A7408" w:rsidRPr="003B105E">
        <w:rPr>
          <w:sz w:val="24"/>
          <w:szCs w:val="24"/>
          <w:lang w:val="kk-KZ"/>
        </w:rPr>
        <w:t>с</w:t>
      </w:r>
      <w:r w:rsidR="005A7408" w:rsidRPr="003B105E">
        <w:rPr>
          <w:sz w:val="24"/>
          <w:szCs w:val="24"/>
        </w:rPr>
        <w:t>тановленных студентов в 20</w:t>
      </w:r>
      <w:r w:rsidR="005A7408" w:rsidRPr="003B105E">
        <w:rPr>
          <w:sz w:val="24"/>
          <w:szCs w:val="24"/>
          <w:lang w:val="kk-KZ"/>
        </w:rPr>
        <w:t>21</w:t>
      </w:r>
      <w:r w:rsidR="005A7408" w:rsidRPr="003B105E">
        <w:rPr>
          <w:sz w:val="24"/>
          <w:szCs w:val="24"/>
        </w:rPr>
        <w:t>-202</w:t>
      </w:r>
      <w:r w:rsidR="005A7408" w:rsidRPr="003B105E">
        <w:rPr>
          <w:sz w:val="24"/>
          <w:szCs w:val="24"/>
          <w:lang w:val="kk-KZ"/>
        </w:rPr>
        <w:t>2</w:t>
      </w:r>
      <w:r w:rsidR="005A7408" w:rsidRPr="003B105E">
        <w:rPr>
          <w:sz w:val="24"/>
          <w:szCs w:val="24"/>
        </w:rPr>
        <w:t xml:space="preserve"> учебном году </w:t>
      </w:r>
      <w:r w:rsidR="005A7408" w:rsidRPr="003B105E">
        <w:rPr>
          <w:sz w:val="24"/>
          <w:szCs w:val="24"/>
          <w:lang w:val="kk-KZ"/>
        </w:rPr>
        <w:t>увеличилось</w:t>
      </w:r>
      <w:r w:rsidR="005A7408" w:rsidRPr="003B105E">
        <w:rPr>
          <w:sz w:val="24"/>
          <w:szCs w:val="24"/>
        </w:rPr>
        <w:t xml:space="preserve"> по сравнению с 2020-20</w:t>
      </w:r>
      <w:r w:rsidR="005A7408" w:rsidRPr="003B105E">
        <w:rPr>
          <w:sz w:val="24"/>
          <w:szCs w:val="24"/>
          <w:lang w:val="kk-KZ"/>
        </w:rPr>
        <w:t>21</w:t>
      </w:r>
      <w:r w:rsidR="005A7408" w:rsidRPr="003B105E">
        <w:rPr>
          <w:sz w:val="24"/>
          <w:szCs w:val="24"/>
        </w:rPr>
        <w:t xml:space="preserve"> учебным годом</w:t>
      </w:r>
      <w:r w:rsidR="005A7408" w:rsidRPr="003B105E">
        <w:rPr>
          <w:sz w:val="24"/>
          <w:szCs w:val="24"/>
          <w:lang w:val="kk-KZ"/>
        </w:rPr>
        <w:t>. А</w:t>
      </w:r>
      <w:r w:rsidR="005A7408" w:rsidRPr="003B105E">
        <w:rPr>
          <w:sz w:val="24"/>
          <w:szCs w:val="24"/>
        </w:rPr>
        <w:t xml:space="preserve"> именно, отчисленны</w:t>
      </w:r>
      <w:r w:rsidR="00A76E4B">
        <w:rPr>
          <w:sz w:val="24"/>
          <w:szCs w:val="24"/>
        </w:rPr>
        <w:t xml:space="preserve">х и восстановленных </w:t>
      </w:r>
      <w:r w:rsidR="00494C16">
        <w:rPr>
          <w:sz w:val="24"/>
          <w:szCs w:val="24"/>
        </w:rPr>
        <w:t xml:space="preserve">по каждой позиции больше </w:t>
      </w:r>
      <w:r w:rsidR="005A7408" w:rsidRPr="003B105E">
        <w:rPr>
          <w:sz w:val="24"/>
          <w:szCs w:val="24"/>
        </w:rPr>
        <w:t xml:space="preserve">на </w:t>
      </w:r>
      <w:r w:rsidR="005A7408" w:rsidRPr="003B105E">
        <w:rPr>
          <w:sz w:val="24"/>
          <w:szCs w:val="24"/>
          <w:lang w:val="kk-KZ"/>
        </w:rPr>
        <w:t>32</w:t>
      </w:r>
      <w:r w:rsidR="005A7408" w:rsidRPr="003B105E">
        <w:rPr>
          <w:sz w:val="24"/>
          <w:szCs w:val="24"/>
        </w:rPr>
        <w:t xml:space="preserve"> </w:t>
      </w:r>
      <w:r w:rsidR="005A7408" w:rsidRPr="003B105E">
        <w:rPr>
          <w:sz w:val="24"/>
          <w:szCs w:val="24"/>
          <w:lang w:val="kk-KZ"/>
        </w:rPr>
        <w:t>студента</w:t>
      </w:r>
      <w:r w:rsidR="005A7408" w:rsidRPr="003B105E">
        <w:rPr>
          <w:sz w:val="24"/>
          <w:szCs w:val="24"/>
        </w:rPr>
        <w:t>.</w:t>
      </w:r>
    </w:p>
    <w:p w:rsidR="005A7408" w:rsidRDefault="005A7408" w:rsidP="005A7408">
      <w:pPr>
        <w:ind w:firstLine="567"/>
        <w:jc w:val="both"/>
        <w:rPr>
          <w:sz w:val="24"/>
          <w:szCs w:val="24"/>
          <w:lang w:val="kk-KZ"/>
        </w:rPr>
      </w:pPr>
      <w:r w:rsidRPr="003B105E">
        <w:rPr>
          <w:sz w:val="24"/>
          <w:szCs w:val="24"/>
          <w:lang w:val="kk-KZ"/>
        </w:rPr>
        <w:t xml:space="preserve">В </w:t>
      </w:r>
      <w:r>
        <w:rPr>
          <w:sz w:val="24"/>
          <w:szCs w:val="24"/>
          <w:lang w:val="kk-KZ"/>
        </w:rPr>
        <w:t>А</w:t>
      </w:r>
      <w:r w:rsidRPr="003B105E">
        <w:rPr>
          <w:sz w:val="24"/>
          <w:szCs w:val="24"/>
          <w:lang w:val="kk-KZ"/>
        </w:rPr>
        <w:t>кадемии обуча</w:t>
      </w:r>
      <w:r>
        <w:rPr>
          <w:sz w:val="24"/>
          <w:szCs w:val="24"/>
          <w:lang w:val="kk-KZ"/>
        </w:rPr>
        <w:t>лось</w:t>
      </w:r>
      <w:r w:rsidR="00494C16">
        <w:rPr>
          <w:sz w:val="24"/>
          <w:szCs w:val="24"/>
          <w:lang w:val="kk-KZ"/>
        </w:rPr>
        <w:t xml:space="preserve"> 40 иностранных граждан </w:t>
      </w:r>
      <w:r w:rsidRPr="003B105E">
        <w:rPr>
          <w:sz w:val="24"/>
          <w:szCs w:val="24"/>
          <w:lang w:val="kk-KZ"/>
        </w:rPr>
        <w:t>из Республики Узбекистан, 10 из которых обуча</w:t>
      </w:r>
      <w:r>
        <w:rPr>
          <w:sz w:val="24"/>
          <w:szCs w:val="24"/>
          <w:lang w:val="kk-KZ"/>
        </w:rPr>
        <w:t>лись</w:t>
      </w:r>
      <w:r w:rsidRPr="003B105E">
        <w:rPr>
          <w:sz w:val="24"/>
          <w:szCs w:val="24"/>
          <w:lang w:val="kk-KZ"/>
        </w:rPr>
        <w:t xml:space="preserve"> на первом курсе </w:t>
      </w:r>
      <w:r>
        <w:rPr>
          <w:sz w:val="24"/>
          <w:szCs w:val="24"/>
          <w:lang w:val="kk-KZ"/>
        </w:rPr>
        <w:t>.</w:t>
      </w:r>
    </w:p>
    <w:p w:rsidR="005A7408" w:rsidRDefault="005A7408" w:rsidP="005A7408">
      <w:pPr>
        <w:ind w:firstLine="567"/>
        <w:jc w:val="both"/>
        <w:rPr>
          <w:sz w:val="28"/>
          <w:szCs w:val="28"/>
          <w:lang w:val="kk-KZ"/>
        </w:rPr>
      </w:pPr>
    </w:p>
    <w:p w:rsidR="005A7408" w:rsidRPr="00A76E4B" w:rsidRDefault="005A7408" w:rsidP="00494C16">
      <w:pPr>
        <w:pStyle w:val="af2"/>
        <w:spacing w:after="0"/>
        <w:ind w:left="284" w:firstLine="567"/>
        <w:jc w:val="center"/>
        <w:rPr>
          <w:b/>
          <w:sz w:val="24"/>
          <w:szCs w:val="24"/>
          <w:lang w:val="kk-KZ"/>
        </w:rPr>
      </w:pPr>
      <w:r w:rsidRPr="00A76E4B">
        <w:rPr>
          <w:b/>
          <w:sz w:val="24"/>
          <w:szCs w:val="24"/>
          <w:lang w:val="kk-KZ"/>
        </w:rPr>
        <w:t>Количесвто  иностранных граждан из Узбекистана</w:t>
      </w:r>
    </w:p>
    <w:p w:rsidR="005A7408" w:rsidRPr="00A76E4B" w:rsidRDefault="005A7408" w:rsidP="00494C16">
      <w:pPr>
        <w:pStyle w:val="af2"/>
        <w:spacing w:after="0"/>
        <w:ind w:left="284" w:firstLine="567"/>
        <w:jc w:val="center"/>
        <w:rPr>
          <w:b/>
          <w:sz w:val="24"/>
          <w:szCs w:val="24"/>
          <w:lang w:val="kk-KZ"/>
        </w:rPr>
      </w:pPr>
      <w:r w:rsidRPr="00A76E4B">
        <w:rPr>
          <w:b/>
          <w:sz w:val="24"/>
          <w:szCs w:val="24"/>
          <w:lang w:val="kk-KZ"/>
        </w:rPr>
        <w:t xml:space="preserve"> на 2021-2022 у ч. год</w:t>
      </w:r>
    </w:p>
    <w:p w:rsidR="005A7408" w:rsidRPr="00A76E4B" w:rsidRDefault="005A7408" w:rsidP="005A7408">
      <w:pPr>
        <w:pStyle w:val="af2"/>
        <w:ind w:firstLine="567"/>
        <w:rPr>
          <w:sz w:val="24"/>
          <w:szCs w:val="24"/>
          <w:lang w:val="kk-KZ"/>
        </w:rPr>
      </w:pPr>
    </w:p>
    <w:tbl>
      <w:tblPr>
        <w:tblW w:w="7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1276"/>
        <w:gridCol w:w="992"/>
        <w:gridCol w:w="1843"/>
      </w:tblGrid>
      <w:tr w:rsidR="005A7408" w:rsidRPr="00A76E4B" w:rsidTr="009114C3">
        <w:trPr>
          <w:trHeight w:val="910"/>
        </w:trPr>
        <w:tc>
          <w:tcPr>
            <w:tcW w:w="3656" w:type="dxa"/>
            <w:vMerge w:val="restart"/>
            <w:tcBorders>
              <w:top w:val="single" w:sz="4" w:space="0" w:color="auto"/>
              <w:left w:val="single" w:sz="4" w:space="0" w:color="auto"/>
              <w:right w:val="single" w:sz="4" w:space="0" w:color="auto"/>
            </w:tcBorders>
            <w:shd w:val="clear" w:color="auto" w:fill="FFC000"/>
            <w:vAlign w:val="center"/>
            <w:hideMark/>
          </w:tcPr>
          <w:p w:rsidR="005A7408" w:rsidRPr="00A76E4B" w:rsidRDefault="005A7408" w:rsidP="009114C3">
            <w:pPr>
              <w:pStyle w:val="af2"/>
              <w:jc w:val="center"/>
              <w:rPr>
                <w:b/>
                <w:sz w:val="22"/>
                <w:szCs w:val="22"/>
                <w:lang w:val="kk-KZ"/>
              </w:rPr>
            </w:pPr>
            <w:r w:rsidRPr="00A76E4B">
              <w:rPr>
                <w:b/>
                <w:sz w:val="22"/>
                <w:szCs w:val="22"/>
                <w:lang w:val="kk-KZ"/>
              </w:rPr>
              <w:t>Название ОП</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5A7408" w:rsidRPr="00A76E4B" w:rsidRDefault="005A7408" w:rsidP="009114C3">
            <w:pPr>
              <w:pStyle w:val="af2"/>
              <w:jc w:val="center"/>
              <w:rPr>
                <w:b/>
                <w:sz w:val="22"/>
                <w:szCs w:val="22"/>
                <w:lang w:val="kk-KZ"/>
              </w:rPr>
            </w:pPr>
            <w:r w:rsidRPr="00A76E4B">
              <w:rPr>
                <w:b/>
                <w:sz w:val="22"/>
                <w:szCs w:val="22"/>
                <w:lang w:val="kk-KZ"/>
              </w:rPr>
              <w:t>Очная форма обучения</w:t>
            </w:r>
          </w:p>
        </w:tc>
        <w:tc>
          <w:tcPr>
            <w:tcW w:w="1843" w:type="dxa"/>
            <w:vMerge w:val="restart"/>
            <w:tcBorders>
              <w:top w:val="single" w:sz="4" w:space="0" w:color="auto"/>
              <w:left w:val="single" w:sz="4" w:space="0" w:color="auto"/>
              <w:right w:val="single" w:sz="4" w:space="0" w:color="auto"/>
            </w:tcBorders>
            <w:shd w:val="clear" w:color="auto" w:fill="FFC000"/>
            <w:vAlign w:val="center"/>
            <w:hideMark/>
          </w:tcPr>
          <w:p w:rsidR="005A7408" w:rsidRPr="00A76E4B" w:rsidRDefault="005A7408" w:rsidP="009114C3">
            <w:pPr>
              <w:jc w:val="center"/>
              <w:rPr>
                <w:b/>
                <w:lang w:val="kk-KZ"/>
              </w:rPr>
            </w:pPr>
            <w:r w:rsidRPr="00A76E4B">
              <w:rPr>
                <w:b/>
                <w:lang w:val="kk-KZ"/>
              </w:rPr>
              <w:t>Итого</w:t>
            </w:r>
          </w:p>
          <w:p w:rsidR="005A7408" w:rsidRPr="00A76E4B" w:rsidRDefault="005A7408" w:rsidP="009114C3">
            <w:pPr>
              <w:pStyle w:val="af2"/>
              <w:jc w:val="center"/>
              <w:rPr>
                <w:b/>
                <w:lang w:val="kk-KZ"/>
              </w:rPr>
            </w:pPr>
          </w:p>
        </w:tc>
      </w:tr>
      <w:tr w:rsidR="005A7408" w:rsidRPr="00A76E4B" w:rsidTr="009114C3">
        <w:trPr>
          <w:cantSplit/>
          <w:trHeight w:val="898"/>
        </w:trPr>
        <w:tc>
          <w:tcPr>
            <w:tcW w:w="3656" w:type="dxa"/>
            <w:vMerge/>
            <w:tcBorders>
              <w:left w:val="single" w:sz="4" w:space="0" w:color="auto"/>
              <w:right w:val="single" w:sz="4" w:space="0" w:color="auto"/>
            </w:tcBorders>
            <w:shd w:val="clear" w:color="auto" w:fill="FFC000"/>
            <w:vAlign w:val="center"/>
            <w:hideMark/>
          </w:tcPr>
          <w:p w:rsidR="005A7408" w:rsidRPr="00A76E4B" w:rsidRDefault="005A7408" w:rsidP="009114C3">
            <w:pPr>
              <w:pStyle w:val="af2"/>
              <w:jc w:val="center"/>
              <w:rPr>
                <w:b/>
                <w:sz w:val="22"/>
                <w:szCs w:val="22"/>
                <w:lang w:val="kk-KZ"/>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5A7408" w:rsidRPr="00A76E4B" w:rsidRDefault="005A7408" w:rsidP="009114C3">
            <w:pPr>
              <w:pStyle w:val="af2"/>
              <w:jc w:val="center"/>
              <w:rPr>
                <w:b/>
                <w:sz w:val="22"/>
                <w:szCs w:val="22"/>
                <w:lang w:val="kk-KZ"/>
              </w:rPr>
            </w:pPr>
            <w:r w:rsidRPr="00A76E4B">
              <w:rPr>
                <w:b/>
                <w:sz w:val="22"/>
                <w:szCs w:val="22"/>
                <w:lang w:val="kk-KZ"/>
              </w:rPr>
              <w:t>на базе среднего образования</w:t>
            </w:r>
          </w:p>
        </w:tc>
        <w:tc>
          <w:tcPr>
            <w:tcW w:w="1843" w:type="dxa"/>
            <w:vMerge/>
            <w:tcBorders>
              <w:left w:val="single" w:sz="4" w:space="0" w:color="auto"/>
              <w:right w:val="single" w:sz="4" w:space="0" w:color="auto"/>
            </w:tcBorders>
            <w:shd w:val="clear" w:color="auto" w:fill="FFC000"/>
            <w:vAlign w:val="center"/>
            <w:hideMark/>
          </w:tcPr>
          <w:p w:rsidR="005A7408" w:rsidRPr="00A76E4B" w:rsidRDefault="005A7408" w:rsidP="009114C3">
            <w:pPr>
              <w:pStyle w:val="af2"/>
              <w:jc w:val="center"/>
              <w:rPr>
                <w:b/>
                <w:sz w:val="22"/>
                <w:szCs w:val="22"/>
                <w:lang w:val="kk-KZ"/>
              </w:rPr>
            </w:pPr>
          </w:p>
        </w:tc>
      </w:tr>
      <w:tr w:rsidR="005A7408" w:rsidRPr="00A76E4B" w:rsidTr="009114C3">
        <w:trPr>
          <w:cantSplit/>
          <w:trHeight w:val="637"/>
        </w:trPr>
        <w:tc>
          <w:tcPr>
            <w:tcW w:w="3656" w:type="dxa"/>
            <w:vMerge/>
            <w:tcBorders>
              <w:left w:val="single" w:sz="4" w:space="0" w:color="auto"/>
              <w:bottom w:val="single" w:sz="4" w:space="0" w:color="auto"/>
              <w:right w:val="single" w:sz="4" w:space="0" w:color="auto"/>
            </w:tcBorders>
            <w:vAlign w:val="center"/>
          </w:tcPr>
          <w:p w:rsidR="005A7408" w:rsidRPr="00A76E4B" w:rsidRDefault="005A7408" w:rsidP="009114C3">
            <w:pPr>
              <w:rPr>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5A7408" w:rsidRPr="00A76E4B" w:rsidRDefault="005A7408" w:rsidP="009114C3">
            <w:pPr>
              <w:pStyle w:val="af2"/>
              <w:ind w:right="113"/>
              <w:jc w:val="center"/>
              <w:rPr>
                <w:sz w:val="22"/>
                <w:szCs w:val="22"/>
                <w:lang w:val="kk-KZ"/>
              </w:rPr>
            </w:pPr>
            <w:r w:rsidRPr="00A76E4B">
              <w:rPr>
                <w:sz w:val="22"/>
                <w:szCs w:val="22"/>
                <w:lang w:val="kk-KZ"/>
              </w:rPr>
              <w:t>каз</w:t>
            </w:r>
          </w:p>
        </w:tc>
        <w:tc>
          <w:tcPr>
            <w:tcW w:w="992"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hideMark/>
          </w:tcPr>
          <w:p w:rsidR="005A7408" w:rsidRPr="00A76E4B" w:rsidRDefault="005A7408" w:rsidP="009114C3">
            <w:pPr>
              <w:pStyle w:val="af2"/>
              <w:ind w:right="113"/>
              <w:jc w:val="center"/>
              <w:rPr>
                <w:sz w:val="22"/>
                <w:szCs w:val="22"/>
                <w:lang w:val="kk-KZ"/>
              </w:rPr>
            </w:pPr>
            <w:r w:rsidRPr="00A76E4B">
              <w:rPr>
                <w:sz w:val="22"/>
                <w:szCs w:val="22"/>
                <w:lang w:val="kk-KZ"/>
              </w:rPr>
              <w:t>рус</w:t>
            </w:r>
          </w:p>
        </w:tc>
        <w:tc>
          <w:tcPr>
            <w:tcW w:w="1843" w:type="dxa"/>
            <w:vMerge/>
            <w:tcBorders>
              <w:left w:val="single" w:sz="4" w:space="0" w:color="auto"/>
              <w:bottom w:val="single" w:sz="4" w:space="0" w:color="auto"/>
              <w:right w:val="single" w:sz="4" w:space="0" w:color="auto"/>
            </w:tcBorders>
            <w:vAlign w:val="center"/>
          </w:tcPr>
          <w:p w:rsidR="005A7408" w:rsidRPr="00A76E4B" w:rsidRDefault="005A7408" w:rsidP="009114C3">
            <w:pPr>
              <w:pStyle w:val="af2"/>
              <w:rPr>
                <w:b/>
                <w:sz w:val="22"/>
                <w:szCs w:val="22"/>
                <w:lang w:val="kk-KZ"/>
              </w:rPr>
            </w:pP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hideMark/>
          </w:tcPr>
          <w:p w:rsidR="005A7408" w:rsidRPr="00A76E4B" w:rsidRDefault="005A7408" w:rsidP="009114C3">
            <w:pPr>
              <w:pStyle w:val="af2"/>
              <w:jc w:val="center"/>
              <w:rPr>
                <w:sz w:val="24"/>
                <w:szCs w:val="24"/>
                <w:lang w:val="kk-KZ"/>
              </w:rPr>
            </w:pPr>
            <w:r w:rsidRPr="00A76E4B">
              <w:rPr>
                <w:sz w:val="24"/>
                <w:szCs w:val="24"/>
                <w:lang w:val="kk-KZ"/>
              </w:rPr>
              <w:t>Педагогика и психология</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1</w:t>
            </w: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hideMark/>
          </w:tcPr>
          <w:p w:rsidR="005A7408" w:rsidRPr="00A76E4B" w:rsidRDefault="005A7408" w:rsidP="009114C3">
            <w:pPr>
              <w:pStyle w:val="af2"/>
              <w:jc w:val="center"/>
              <w:rPr>
                <w:sz w:val="24"/>
                <w:szCs w:val="24"/>
                <w:lang w:val="kk-KZ"/>
              </w:rPr>
            </w:pPr>
            <w:r w:rsidRPr="00A76E4B">
              <w:rPr>
                <w:sz w:val="24"/>
                <w:szCs w:val="24"/>
                <w:lang w:val="kk-KZ"/>
              </w:rPr>
              <w:t>Педагогика и методика начального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A7408" w:rsidRPr="00A76E4B" w:rsidRDefault="005A7408" w:rsidP="009114C3">
            <w:pPr>
              <w:pStyle w:val="af2"/>
              <w:jc w:val="center"/>
              <w:rPr>
                <w:sz w:val="24"/>
                <w:szCs w:val="24"/>
                <w:lang w:val="kk-KZ"/>
              </w:rPr>
            </w:pPr>
            <w:r w:rsidRPr="00A76E4B">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1</w:t>
            </w: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tcPr>
          <w:p w:rsidR="005A7408" w:rsidRPr="00A76E4B" w:rsidRDefault="005A7408" w:rsidP="009114C3">
            <w:pPr>
              <w:pStyle w:val="af2"/>
              <w:jc w:val="center"/>
              <w:rPr>
                <w:sz w:val="24"/>
                <w:szCs w:val="24"/>
                <w:lang w:val="kk-KZ"/>
              </w:rPr>
            </w:pPr>
            <w:r w:rsidRPr="00A76E4B">
              <w:rPr>
                <w:sz w:val="24"/>
                <w:szCs w:val="24"/>
                <w:lang w:val="kk-KZ"/>
              </w:rPr>
              <w:t>Иностранный язык: два иностранных языка</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A7408" w:rsidRPr="00A76E4B" w:rsidRDefault="005A7408" w:rsidP="009114C3">
            <w:pPr>
              <w:pStyle w:val="af2"/>
              <w:jc w:val="center"/>
              <w:rPr>
                <w:sz w:val="24"/>
                <w:szCs w:val="24"/>
                <w:lang w:val="kk-KZ"/>
              </w:rPr>
            </w:pPr>
            <w:r w:rsidRPr="00A76E4B">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1</w:t>
            </w: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tcPr>
          <w:p w:rsidR="005A7408" w:rsidRPr="00A76E4B" w:rsidRDefault="005A7408" w:rsidP="009114C3">
            <w:pPr>
              <w:pStyle w:val="af2"/>
              <w:jc w:val="center"/>
              <w:rPr>
                <w:sz w:val="24"/>
                <w:szCs w:val="24"/>
                <w:lang w:val="kk-KZ"/>
              </w:rPr>
            </w:pPr>
            <w:r w:rsidRPr="00A76E4B">
              <w:rPr>
                <w:sz w:val="24"/>
                <w:szCs w:val="24"/>
                <w:lang w:val="kk-KZ"/>
              </w:rPr>
              <w:t>Финансы</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A7408" w:rsidRPr="00A76E4B" w:rsidRDefault="005A7408" w:rsidP="009114C3">
            <w:pPr>
              <w:pStyle w:val="af2"/>
              <w:jc w:val="center"/>
              <w:rPr>
                <w:sz w:val="24"/>
                <w:szCs w:val="24"/>
                <w:lang w:val="kk-KZ"/>
              </w:rPr>
            </w:pPr>
            <w:r w:rsidRPr="00A76E4B">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2</w:t>
            </w: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tcPr>
          <w:p w:rsidR="005A7408" w:rsidRPr="00A76E4B" w:rsidRDefault="005A7408" w:rsidP="009114C3">
            <w:pPr>
              <w:pStyle w:val="af2"/>
              <w:jc w:val="center"/>
              <w:rPr>
                <w:sz w:val="24"/>
                <w:szCs w:val="24"/>
                <w:lang w:val="kk-KZ"/>
              </w:rPr>
            </w:pPr>
            <w:r w:rsidRPr="00A76E4B">
              <w:rPr>
                <w:sz w:val="24"/>
                <w:szCs w:val="24"/>
                <w:lang w:val="kk-KZ"/>
              </w:rPr>
              <w:t>Юриспруденция</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A7408" w:rsidRPr="00A76E4B" w:rsidRDefault="005A7408" w:rsidP="009114C3">
            <w:pPr>
              <w:pStyle w:val="af2"/>
              <w:jc w:val="center"/>
              <w:rPr>
                <w:sz w:val="24"/>
                <w:szCs w:val="24"/>
                <w:lang w:val="kk-KZ"/>
              </w:rPr>
            </w:pPr>
            <w:r w:rsidRPr="00A76E4B">
              <w:rPr>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3</w:t>
            </w:r>
          </w:p>
        </w:tc>
      </w:tr>
      <w:tr w:rsidR="005A7408" w:rsidRPr="00A76E4B" w:rsidTr="009114C3">
        <w:tc>
          <w:tcPr>
            <w:tcW w:w="3656" w:type="dxa"/>
            <w:tcBorders>
              <w:top w:val="single" w:sz="4" w:space="0" w:color="auto"/>
              <w:left w:val="single" w:sz="4" w:space="0" w:color="auto"/>
              <w:bottom w:val="single" w:sz="4" w:space="0" w:color="auto"/>
              <w:right w:val="single" w:sz="4" w:space="0" w:color="auto"/>
            </w:tcBorders>
            <w:shd w:val="clear" w:color="auto" w:fill="FFC000"/>
          </w:tcPr>
          <w:p w:rsidR="005A7408" w:rsidRPr="00A76E4B" w:rsidRDefault="005A7408" w:rsidP="009114C3">
            <w:pPr>
              <w:pStyle w:val="af2"/>
              <w:jc w:val="center"/>
              <w:rPr>
                <w:sz w:val="24"/>
                <w:szCs w:val="24"/>
                <w:lang w:val="kk-KZ"/>
              </w:rPr>
            </w:pPr>
            <w:r w:rsidRPr="00A76E4B">
              <w:rPr>
                <w:sz w:val="24"/>
                <w:szCs w:val="24"/>
                <w:lang w:val="kk-KZ"/>
              </w:rPr>
              <w:t>Фармация</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A7408" w:rsidRPr="00A76E4B" w:rsidRDefault="005A7408" w:rsidP="009114C3">
            <w:pPr>
              <w:pStyle w:val="af2"/>
              <w:jc w:val="center"/>
              <w:rPr>
                <w:sz w:val="24"/>
                <w:szCs w:val="24"/>
                <w:lang w:val="kk-KZ"/>
              </w:rPr>
            </w:pPr>
            <w:r w:rsidRPr="00A76E4B">
              <w:rPr>
                <w:sz w:val="24"/>
                <w:szCs w:val="24"/>
                <w:lang w:val="kk-KZ"/>
              </w:rPr>
              <w:t>27</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A7408" w:rsidRPr="00A76E4B" w:rsidRDefault="005A7408" w:rsidP="009114C3">
            <w:pPr>
              <w:pStyle w:val="af2"/>
              <w:jc w:val="center"/>
              <w:rPr>
                <w:sz w:val="24"/>
                <w:szCs w:val="24"/>
                <w:lang w:val="kk-KZ"/>
              </w:rPr>
            </w:pPr>
            <w:r w:rsidRPr="00A76E4B">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b/>
                <w:sz w:val="24"/>
                <w:szCs w:val="24"/>
                <w:lang w:val="kk-KZ"/>
              </w:rPr>
            </w:pPr>
            <w:r w:rsidRPr="00A76E4B">
              <w:rPr>
                <w:b/>
                <w:sz w:val="24"/>
                <w:szCs w:val="24"/>
                <w:lang w:val="kk-KZ"/>
              </w:rPr>
              <w:t>32</w:t>
            </w:r>
          </w:p>
        </w:tc>
      </w:tr>
      <w:tr w:rsidR="005A7408" w:rsidRPr="00BA651E" w:rsidTr="009114C3">
        <w:tc>
          <w:tcPr>
            <w:tcW w:w="3656" w:type="dxa"/>
            <w:tcBorders>
              <w:top w:val="single" w:sz="4" w:space="0" w:color="auto"/>
              <w:left w:val="single" w:sz="4" w:space="0" w:color="auto"/>
              <w:bottom w:val="single" w:sz="4" w:space="0" w:color="auto"/>
              <w:right w:val="single" w:sz="4" w:space="0" w:color="auto"/>
            </w:tcBorders>
            <w:shd w:val="clear" w:color="auto" w:fill="FF0000"/>
          </w:tcPr>
          <w:p w:rsidR="005A7408" w:rsidRPr="00A76E4B" w:rsidRDefault="005A7408" w:rsidP="009114C3">
            <w:pPr>
              <w:pStyle w:val="af2"/>
              <w:jc w:val="center"/>
              <w:rPr>
                <w:sz w:val="24"/>
                <w:szCs w:val="24"/>
                <w:lang w:val="kk-KZ"/>
              </w:rPr>
            </w:pPr>
            <w:r w:rsidRPr="00A76E4B">
              <w:rPr>
                <w:sz w:val="24"/>
                <w:szCs w:val="24"/>
                <w:lang w:val="kk-KZ"/>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5A7408" w:rsidRPr="00A76E4B" w:rsidRDefault="005A7408" w:rsidP="009114C3">
            <w:pPr>
              <w:pStyle w:val="af2"/>
              <w:jc w:val="center"/>
              <w:rPr>
                <w:sz w:val="24"/>
                <w:szCs w:val="24"/>
                <w:lang w:val="kk-KZ"/>
              </w:rPr>
            </w:pPr>
            <w:r w:rsidRPr="00A76E4B">
              <w:rPr>
                <w:sz w:val="24"/>
                <w:szCs w:val="24"/>
                <w:lang w:val="kk-KZ"/>
              </w:rPr>
              <w:t>34</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A76E4B" w:rsidRDefault="005A7408" w:rsidP="009114C3">
            <w:pPr>
              <w:pStyle w:val="af2"/>
              <w:jc w:val="center"/>
              <w:rPr>
                <w:sz w:val="24"/>
                <w:szCs w:val="24"/>
                <w:lang w:val="kk-KZ"/>
              </w:rPr>
            </w:pPr>
            <w:r w:rsidRPr="00A76E4B">
              <w:rPr>
                <w:sz w:val="24"/>
                <w:szCs w:val="24"/>
                <w:lang w:val="kk-KZ"/>
              </w:rPr>
              <w:t>6</w:t>
            </w:r>
          </w:p>
        </w:tc>
        <w:tc>
          <w:tcPr>
            <w:tcW w:w="1843" w:type="dxa"/>
            <w:tcBorders>
              <w:top w:val="single" w:sz="4" w:space="0" w:color="auto"/>
              <w:left w:val="single" w:sz="4" w:space="0" w:color="auto"/>
              <w:bottom w:val="single" w:sz="4" w:space="0" w:color="auto"/>
              <w:right w:val="single" w:sz="4" w:space="0" w:color="auto"/>
            </w:tcBorders>
            <w:shd w:val="clear" w:color="auto" w:fill="FF0000"/>
            <w:vAlign w:val="center"/>
          </w:tcPr>
          <w:p w:rsidR="005A7408" w:rsidRPr="00BA651E" w:rsidRDefault="005A7408" w:rsidP="009114C3">
            <w:pPr>
              <w:pStyle w:val="af2"/>
              <w:jc w:val="center"/>
              <w:rPr>
                <w:b/>
                <w:sz w:val="24"/>
                <w:szCs w:val="24"/>
                <w:lang w:val="kk-KZ"/>
              </w:rPr>
            </w:pPr>
            <w:r w:rsidRPr="00A76E4B">
              <w:rPr>
                <w:b/>
                <w:sz w:val="24"/>
                <w:szCs w:val="24"/>
                <w:lang w:val="kk-KZ"/>
              </w:rPr>
              <w:t>40</w:t>
            </w:r>
          </w:p>
        </w:tc>
      </w:tr>
    </w:tbl>
    <w:p w:rsidR="005A7408" w:rsidRPr="00DE75D6" w:rsidRDefault="005A7408" w:rsidP="005A7408">
      <w:pPr>
        <w:jc w:val="both"/>
        <w:rPr>
          <w:sz w:val="28"/>
          <w:szCs w:val="28"/>
        </w:rPr>
      </w:pPr>
    </w:p>
    <w:p w:rsidR="005A7408" w:rsidRPr="007E024A" w:rsidRDefault="005A7408" w:rsidP="005A7408">
      <w:pPr>
        <w:ind w:firstLine="567"/>
        <w:jc w:val="both"/>
        <w:rPr>
          <w:sz w:val="24"/>
          <w:szCs w:val="24"/>
        </w:rPr>
      </w:pPr>
      <w:r>
        <w:rPr>
          <w:sz w:val="24"/>
          <w:szCs w:val="24"/>
        </w:rPr>
        <w:lastRenderedPageBreak/>
        <w:t>О</w:t>
      </w:r>
      <w:r w:rsidRPr="007E024A">
        <w:rPr>
          <w:sz w:val="24"/>
          <w:szCs w:val="24"/>
        </w:rPr>
        <w:t>бладателями государственных образовательных грантов являются 31 человек. Из них, грантов МОН РК- 6, 19 магистрантов, гранта Министерства здравоохранения РК-1 студент, за счет средств местного бюджета (МИО)</w:t>
      </w:r>
      <w:r w:rsidR="003D62C6">
        <w:rPr>
          <w:sz w:val="24"/>
          <w:szCs w:val="24"/>
        </w:rPr>
        <w:t xml:space="preserve"> </w:t>
      </w:r>
      <w:r w:rsidRPr="007E024A">
        <w:rPr>
          <w:sz w:val="24"/>
          <w:szCs w:val="24"/>
        </w:rPr>
        <w:t>- 5 студентов</w:t>
      </w:r>
      <w:r>
        <w:rPr>
          <w:sz w:val="24"/>
          <w:szCs w:val="24"/>
        </w:rPr>
        <w:t>,</w:t>
      </w:r>
      <w:r w:rsidRPr="007E024A">
        <w:rPr>
          <w:sz w:val="24"/>
          <w:szCs w:val="24"/>
        </w:rPr>
        <w:t xml:space="preserve"> 6 студентов Академии являются обладателями гранта</w:t>
      </w:r>
      <w:r>
        <w:rPr>
          <w:sz w:val="24"/>
          <w:szCs w:val="24"/>
        </w:rPr>
        <w:t xml:space="preserve"> ректора</w:t>
      </w:r>
      <w:r w:rsidRPr="007E024A">
        <w:rPr>
          <w:sz w:val="24"/>
          <w:szCs w:val="24"/>
        </w:rPr>
        <w:t>.</w:t>
      </w:r>
    </w:p>
    <w:p w:rsidR="005A7408" w:rsidRPr="007E024A" w:rsidRDefault="005A7408" w:rsidP="005A7408">
      <w:pPr>
        <w:pStyle w:val="Standard"/>
        <w:ind w:firstLine="709"/>
        <w:jc w:val="both"/>
        <w:rPr>
          <w:rFonts w:ascii="Times New Roman" w:hAnsi="Times New Roman"/>
        </w:rPr>
      </w:pPr>
      <w:r w:rsidRPr="007E024A">
        <w:rPr>
          <w:rFonts w:ascii="Times New Roman" w:hAnsi="Times New Roman" w:cs="Times New Roman"/>
        </w:rPr>
        <w:t>Все образовательные программы бакалавриата и магистратуры Академии аккредитованы сроком на 5 лет</w:t>
      </w:r>
      <w:r>
        <w:rPr>
          <w:rFonts w:ascii="Times New Roman" w:hAnsi="Times New Roman" w:cs="Times New Roman"/>
        </w:rPr>
        <w:t xml:space="preserve"> с</w:t>
      </w:r>
      <w:r w:rsidRPr="007E024A">
        <w:rPr>
          <w:rFonts w:ascii="Times New Roman" w:hAnsi="Times New Roman" w:cs="Times New Roman"/>
          <w:sz w:val="28"/>
          <w:szCs w:val="28"/>
        </w:rPr>
        <w:t xml:space="preserve"> </w:t>
      </w:r>
      <w:r w:rsidRPr="007E024A">
        <w:rPr>
          <w:rFonts w:ascii="Times New Roman" w:hAnsi="Times New Roman"/>
        </w:rPr>
        <w:t>2021 год</w:t>
      </w:r>
      <w:r>
        <w:rPr>
          <w:rFonts w:ascii="Times New Roman" w:hAnsi="Times New Roman"/>
        </w:rPr>
        <w:t xml:space="preserve">а. </w:t>
      </w:r>
      <w:r w:rsidRPr="007E024A">
        <w:rPr>
          <w:rFonts w:ascii="Times New Roman" w:hAnsi="Times New Roman"/>
        </w:rPr>
        <w:t>ОП «Фармация», ОП «ПМНО» прошли аккредитацию на 5 лет</w:t>
      </w:r>
      <w:r>
        <w:rPr>
          <w:rFonts w:ascii="Times New Roman" w:hAnsi="Times New Roman"/>
        </w:rPr>
        <w:t xml:space="preserve"> в отчетном году.</w:t>
      </w:r>
    </w:p>
    <w:p w:rsidR="005A7408" w:rsidRDefault="005A7408" w:rsidP="005A7408">
      <w:pPr>
        <w:pStyle w:val="ab"/>
        <w:ind w:firstLine="567"/>
        <w:jc w:val="both"/>
        <w:rPr>
          <w:rFonts w:ascii="Times New Roman" w:hAnsi="Times New Roman"/>
          <w:sz w:val="24"/>
          <w:szCs w:val="24"/>
        </w:rPr>
      </w:pPr>
    </w:p>
    <w:p w:rsidR="003D62C6" w:rsidRPr="00494C16" w:rsidRDefault="005A7408" w:rsidP="005A7408">
      <w:pPr>
        <w:pStyle w:val="ab"/>
        <w:ind w:firstLine="567"/>
        <w:jc w:val="both"/>
        <w:rPr>
          <w:rFonts w:ascii="Times New Roman" w:hAnsi="Times New Roman"/>
          <w:b/>
          <w:sz w:val="24"/>
          <w:szCs w:val="24"/>
        </w:rPr>
      </w:pPr>
      <w:r w:rsidRPr="00494C16">
        <w:rPr>
          <w:rFonts w:ascii="Times New Roman" w:hAnsi="Times New Roman"/>
          <w:b/>
          <w:sz w:val="24"/>
          <w:szCs w:val="24"/>
        </w:rPr>
        <w:t>Рейтинг Министерства образования и науки РК совместно с НПП «Атамекен»</w:t>
      </w:r>
    </w:p>
    <w:p w:rsidR="005A7408" w:rsidRPr="007E024A" w:rsidRDefault="005A7408" w:rsidP="005A7408">
      <w:pPr>
        <w:pStyle w:val="ab"/>
        <w:ind w:firstLine="567"/>
        <w:jc w:val="both"/>
        <w:rPr>
          <w:rStyle w:val="ac"/>
          <w:sz w:val="24"/>
          <w:szCs w:val="24"/>
          <w:shd w:val="clear" w:color="auto" w:fill="FFFFFF"/>
        </w:rPr>
      </w:pPr>
      <w:r w:rsidRPr="007E024A">
        <w:rPr>
          <w:rFonts w:ascii="Times New Roman" w:hAnsi="Times New Roman"/>
          <w:sz w:val="24"/>
          <w:szCs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
        <w:gridCol w:w="3543"/>
        <w:gridCol w:w="1488"/>
        <w:gridCol w:w="1489"/>
        <w:gridCol w:w="1489"/>
        <w:gridCol w:w="1489"/>
      </w:tblGrid>
      <w:tr w:rsidR="005A7408" w:rsidRPr="007E024A" w:rsidTr="009114C3">
        <w:trPr>
          <w:trHeight w:val="611"/>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rPr>
              <w:t>№</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ind w:right="-368"/>
              <w:jc w:val="center"/>
              <w:rPr>
                <w:kern w:val="2"/>
                <w:sz w:val="24"/>
                <w:szCs w:val="24"/>
                <w:lang w:eastAsia="zh-CN"/>
              </w:rPr>
            </w:pPr>
            <w:r w:rsidRPr="007E024A">
              <w:rPr>
                <w:b/>
                <w:bCs/>
                <w:sz w:val="24"/>
                <w:szCs w:val="24"/>
              </w:rPr>
              <w:t>Образовательная программа</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b/>
                <w:kern w:val="2"/>
                <w:sz w:val="24"/>
                <w:szCs w:val="24"/>
                <w:lang w:val="en-US" w:eastAsia="zh-CN"/>
              </w:rPr>
            </w:pPr>
            <w:r w:rsidRPr="007E024A">
              <w:rPr>
                <w:b/>
                <w:sz w:val="24"/>
                <w:szCs w:val="24"/>
                <w:lang w:val="en-US"/>
              </w:rPr>
              <w:t>2018</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en-US" w:eastAsia="zh-CN"/>
              </w:rPr>
            </w:pPr>
            <w:r w:rsidRPr="007E024A">
              <w:rPr>
                <w:b/>
                <w:bCs/>
                <w:sz w:val="24"/>
                <w:szCs w:val="24"/>
                <w:lang w:val="en-US"/>
              </w:rPr>
              <w:t>2019</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b/>
                <w:kern w:val="2"/>
                <w:sz w:val="24"/>
                <w:szCs w:val="24"/>
                <w:lang w:eastAsia="zh-CN"/>
              </w:rPr>
            </w:pPr>
            <w:r w:rsidRPr="007E024A">
              <w:rPr>
                <w:b/>
                <w:sz w:val="24"/>
                <w:szCs w:val="24"/>
              </w:rPr>
              <w:t>2020</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b/>
                <w:kern w:val="2"/>
                <w:sz w:val="24"/>
                <w:szCs w:val="24"/>
                <w:lang w:eastAsia="zh-CN"/>
              </w:rPr>
            </w:pPr>
            <w:r w:rsidRPr="007E024A">
              <w:rPr>
                <w:b/>
                <w:sz w:val="24"/>
                <w:szCs w:val="24"/>
              </w:rPr>
              <w:t>2021</w:t>
            </w:r>
          </w:p>
        </w:tc>
      </w:tr>
      <w:tr w:rsidR="005A7408" w:rsidRPr="007E024A" w:rsidTr="009114C3">
        <w:trPr>
          <w:trHeight w:val="536"/>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rPr>
              <w:t>1</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lang w:val="en-US"/>
              </w:rPr>
              <w:t>6</w:t>
            </w:r>
            <w:r w:rsidRPr="007E024A">
              <w:rPr>
                <w:sz w:val="24"/>
                <w:szCs w:val="24"/>
                <w:lang w:val="kk-KZ"/>
              </w:rPr>
              <w:t>В01</w:t>
            </w:r>
            <w:r w:rsidRPr="007E024A">
              <w:rPr>
                <w:sz w:val="24"/>
                <w:szCs w:val="24"/>
                <w:lang w:val="en-US"/>
              </w:rPr>
              <w:t>101</w:t>
            </w:r>
            <w:r w:rsidRPr="007E024A">
              <w:rPr>
                <w:sz w:val="24"/>
                <w:szCs w:val="24"/>
                <w:lang w:val="kk-KZ"/>
              </w:rPr>
              <w:t>-Педагогика и психология</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en-US" w:eastAsia="zh-CN"/>
              </w:rPr>
            </w:pPr>
            <w:r w:rsidRPr="007E024A">
              <w:rPr>
                <w:bCs/>
                <w:sz w:val="24"/>
                <w:szCs w:val="24"/>
                <w:lang w:val="en-US"/>
              </w:rPr>
              <w:t>16</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7</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22</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4</w:t>
            </w:r>
          </w:p>
        </w:tc>
      </w:tr>
      <w:tr w:rsidR="005A7408" w:rsidRPr="007E024A" w:rsidTr="009114C3">
        <w:trPr>
          <w:trHeight w:val="530"/>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2</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rPr>
              <w:t>6</w:t>
            </w:r>
            <w:r w:rsidRPr="007E024A">
              <w:rPr>
                <w:sz w:val="24"/>
                <w:szCs w:val="24"/>
                <w:lang w:val="kk-KZ"/>
              </w:rPr>
              <w:t>В01</w:t>
            </w:r>
            <w:r w:rsidRPr="007E024A">
              <w:rPr>
                <w:sz w:val="24"/>
                <w:szCs w:val="24"/>
              </w:rPr>
              <w:t>201</w:t>
            </w:r>
            <w:r w:rsidRPr="007E024A">
              <w:rPr>
                <w:sz w:val="24"/>
                <w:szCs w:val="24"/>
                <w:lang w:val="kk-KZ"/>
              </w:rPr>
              <w:t>-Дошкольное обучение и воспитание</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en-US" w:eastAsia="zh-CN"/>
              </w:rPr>
            </w:pPr>
            <w:r w:rsidRPr="007E024A">
              <w:rPr>
                <w:bCs/>
                <w:sz w:val="24"/>
                <w:szCs w:val="24"/>
                <w:lang w:val="en-US"/>
              </w:rPr>
              <w:t>4</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20</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н/б выпуска очников</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 xml:space="preserve"> не подл. ранж </w:t>
            </w:r>
          </w:p>
        </w:tc>
      </w:tr>
      <w:tr w:rsidR="005A7408" w:rsidRPr="007E024A" w:rsidTr="009114C3">
        <w:trPr>
          <w:trHeight w:val="524"/>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b/>
                <w:bCs/>
                <w:kern w:val="2"/>
                <w:sz w:val="24"/>
                <w:szCs w:val="24"/>
                <w:lang w:val="kk-KZ" w:eastAsia="zh-CN"/>
              </w:rPr>
            </w:pPr>
            <w:r w:rsidRPr="007E024A">
              <w:rPr>
                <w:b/>
                <w:bCs/>
                <w:sz w:val="24"/>
                <w:szCs w:val="24"/>
                <w:lang w:val="kk-KZ"/>
              </w:rPr>
              <w:t>3</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rPr>
              <w:t>6В01301- Педагогика и методика начального обучения</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tcPr>
          <w:p w:rsidR="005A7408" w:rsidRPr="007E024A" w:rsidRDefault="005A7408" w:rsidP="009114C3">
            <w:pPr>
              <w:widowControl w:val="0"/>
              <w:suppressAutoHyphens/>
              <w:jc w:val="center"/>
              <w:rPr>
                <w:bCs/>
                <w:kern w:val="2"/>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tcPr>
          <w:p w:rsidR="005A7408" w:rsidRPr="007E024A" w:rsidRDefault="005A7408" w:rsidP="009114C3">
            <w:pPr>
              <w:widowControl w:val="0"/>
              <w:suppressAutoHyphens/>
              <w:jc w:val="center"/>
              <w:rPr>
                <w:kern w:val="2"/>
                <w:sz w:val="24"/>
                <w:szCs w:val="24"/>
                <w:lang w:val="kk-KZ"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rsidR="005A7408" w:rsidRPr="007E024A" w:rsidRDefault="005A7408" w:rsidP="009114C3">
            <w:pPr>
              <w:jc w:val="center"/>
              <w:rPr>
                <w:kern w:val="2"/>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н/б выпуска очников</w:t>
            </w:r>
          </w:p>
        </w:tc>
      </w:tr>
      <w:tr w:rsidR="005A7408" w:rsidRPr="007E024A" w:rsidTr="009114C3">
        <w:trPr>
          <w:trHeight w:val="518"/>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4</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rPr>
              <w:t>6</w:t>
            </w:r>
            <w:r w:rsidRPr="007E024A">
              <w:rPr>
                <w:sz w:val="24"/>
                <w:szCs w:val="24"/>
                <w:lang w:val="kk-KZ"/>
              </w:rPr>
              <w:t>В01</w:t>
            </w:r>
            <w:r w:rsidRPr="007E024A">
              <w:rPr>
                <w:sz w:val="24"/>
                <w:szCs w:val="24"/>
              </w:rPr>
              <w:t>701</w:t>
            </w:r>
            <w:r w:rsidRPr="007E024A">
              <w:rPr>
                <w:sz w:val="24"/>
                <w:szCs w:val="24"/>
                <w:lang w:val="kk-KZ"/>
              </w:rPr>
              <w:t>-Казахский язык и литература</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Cs/>
                <w:sz w:val="24"/>
                <w:szCs w:val="24"/>
                <w:lang w:val="kk-KZ"/>
              </w:rPr>
              <w:t>13</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30</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31</w:t>
            </w:r>
          </w:p>
        </w:tc>
      </w:tr>
      <w:tr w:rsidR="005A7408" w:rsidRPr="007E024A" w:rsidTr="009114C3">
        <w:trPr>
          <w:trHeight w:val="513"/>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5</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rPr>
              <w:t>6</w:t>
            </w:r>
            <w:r w:rsidRPr="007E024A">
              <w:rPr>
                <w:sz w:val="24"/>
                <w:szCs w:val="24"/>
                <w:lang w:val="kk-KZ"/>
              </w:rPr>
              <w:t>В01</w:t>
            </w:r>
            <w:r w:rsidRPr="007E024A">
              <w:rPr>
                <w:sz w:val="24"/>
                <w:szCs w:val="24"/>
              </w:rPr>
              <w:t>702</w:t>
            </w:r>
            <w:r w:rsidRPr="007E024A">
              <w:rPr>
                <w:sz w:val="24"/>
                <w:szCs w:val="24"/>
                <w:lang w:val="kk-KZ"/>
              </w:rPr>
              <w:t>-Иностранный язык: два иностранных языка</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Cs/>
                <w:sz w:val="24"/>
                <w:szCs w:val="24"/>
                <w:lang w:val="kk-KZ"/>
              </w:rPr>
              <w:t>8</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26</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44</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28</w:t>
            </w:r>
          </w:p>
        </w:tc>
      </w:tr>
      <w:tr w:rsidR="005A7408" w:rsidRPr="007E024A" w:rsidTr="009114C3">
        <w:trPr>
          <w:trHeight w:val="337"/>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6</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val="en-US" w:eastAsia="zh-CN"/>
              </w:rPr>
            </w:pPr>
            <w:r w:rsidRPr="007E024A">
              <w:rPr>
                <w:sz w:val="24"/>
                <w:szCs w:val="24"/>
                <w:lang w:val="en-US"/>
              </w:rPr>
              <w:t>6</w:t>
            </w:r>
            <w:r w:rsidRPr="007E024A">
              <w:rPr>
                <w:sz w:val="24"/>
                <w:szCs w:val="24"/>
                <w:lang w:val="kk-KZ"/>
              </w:rPr>
              <w:t>В0</w:t>
            </w:r>
            <w:r w:rsidRPr="007E024A">
              <w:rPr>
                <w:sz w:val="24"/>
                <w:szCs w:val="24"/>
                <w:lang w:val="en-US"/>
              </w:rPr>
              <w:t>04101</w:t>
            </w:r>
            <w:r w:rsidRPr="007E024A">
              <w:rPr>
                <w:sz w:val="24"/>
                <w:szCs w:val="24"/>
                <w:lang w:val="kk-KZ"/>
              </w:rPr>
              <w:t>-Финансы</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Cs/>
                <w:sz w:val="24"/>
                <w:szCs w:val="24"/>
                <w:lang w:val="kk-KZ"/>
              </w:rPr>
              <w:t>7</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16</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70</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15</w:t>
            </w:r>
          </w:p>
        </w:tc>
      </w:tr>
      <w:tr w:rsidR="005A7408" w:rsidRPr="007E024A" w:rsidTr="009114C3">
        <w:trPr>
          <w:trHeight w:val="270"/>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7</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val="en-US" w:eastAsia="zh-CN"/>
              </w:rPr>
            </w:pPr>
            <w:r w:rsidRPr="007E024A">
              <w:rPr>
                <w:sz w:val="24"/>
                <w:szCs w:val="24"/>
                <w:lang w:val="en-US"/>
              </w:rPr>
              <w:t>6</w:t>
            </w:r>
            <w:r w:rsidRPr="007E024A">
              <w:rPr>
                <w:sz w:val="24"/>
                <w:szCs w:val="24"/>
                <w:lang w:val="kk-KZ"/>
              </w:rPr>
              <w:t>В0</w:t>
            </w:r>
            <w:r w:rsidRPr="007E024A">
              <w:rPr>
                <w:sz w:val="24"/>
                <w:szCs w:val="24"/>
                <w:lang w:val="en-US"/>
              </w:rPr>
              <w:t>4201</w:t>
            </w:r>
            <w:r w:rsidRPr="007E024A">
              <w:rPr>
                <w:sz w:val="24"/>
                <w:szCs w:val="24"/>
                <w:lang w:val="kk-KZ"/>
              </w:rPr>
              <w:t>-Юриспруденция</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en-US" w:eastAsia="zh-CN"/>
              </w:rPr>
            </w:pPr>
            <w:r w:rsidRPr="007E024A">
              <w:rPr>
                <w:bCs/>
                <w:sz w:val="24"/>
                <w:szCs w:val="24"/>
                <w:lang w:val="en-US"/>
              </w:rPr>
              <w:t>1</w:t>
            </w:r>
            <w:r w:rsidRPr="007E024A">
              <w:rPr>
                <w:bCs/>
                <w:sz w:val="24"/>
                <w:szCs w:val="24"/>
                <w:lang w:val="kk-KZ"/>
              </w:rPr>
              <w:t>7</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27</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49</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42</w:t>
            </w:r>
          </w:p>
        </w:tc>
      </w:tr>
      <w:tr w:rsidR="005A7408" w:rsidRPr="007E024A" w:rsidTr="009114C3">
        <w:trPr>
          <w:trHeight w:val="389"/>
        </w:trPr>
        <w:tc>
          <w:tcPr>
            <w:tcW w:w="510"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
                <w:bCs/>
                <w:sz w:val="24"/>
                <w:szCs w:val="24"/>
                <w:lang w:val="kk-KZ"/>
              </w:rPr>
              <w:t>8</w:t>
            </w:r>
          </w:p>
        </w:tc>
        <w:tc>
          <w:tcPr>
            <w:tcW w:w="3543"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rPr>
                <w:kern w:val="2"/>
                <w:sz w:val="24"/>
                <w:szCs w:val="24"/>
                <w:lang w:eastAsia="zh-CN"/>
              </w:rPr>
            </w:pPr>
            <w:r w:rsidRPr="007E024A">
              <w:rPr>
                <w:sz w:val="24"/>
                <w:szCs w:val="24"/>
                <w:lang w:val="en-US"/>
              </w:rPr>
              <w:t>6</w:t>
            </w:r>
            <w:r w:rsidRPr="007E024A">
              <w:rPr>
                <w:sz w:val="24"/>
                <w:szCs w:val="24"/>
                <w:lang w:val="kk-KZ"/>
              </w:rPr>
              <w:t>В1</w:t>
            </w:r>
            <w:r w:rsidRPr="007E024A">
              <w:rPr>
                <w:sz w:val="24"/>
                <w:szCs w:val="24"/>
                <w:lang w:val="en-US"/>
              </w:rPr>
              <w:t>0101</w:t>
            </w:r>
            <w:r w:rsidRPr="007E024A">
              <w:rPr>
                <w:sz w:val="24"/>
                <w:szCs w:val="24"/>
                <w:lang w:val="kk-KZ"/>
              </w:rPr>
              <w:t>-Фармация</w:t>
            </w:r>
          </w:p>
        </w:tc>
        <w:tc>
          <w:tcPr>
            <w:tcW w:w="1488"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eastAsia="zh-CN"/>
              </w:rPr>
            </w:pPr>
            <w:r w:rsidRPr="007E024A">
              <w:rPr>
                <w:bCs/>
                <w:sz w:val="24"/>
                <w:szCs w:val="24"/>
                <w:lang w:val="kk-KZ"/>
              </w:rPr>
              <w:t>3</w:t>
            </w:r>
          </w:p>
        </w:tc>
        <w:tc>
          <w:tcPr>
            <w:tcW w:w="1489" w:type="dxa"/>
            <w:tcBorders>
              <w:top w:val="single" w:sz="4" w:space="0" w:color="auto"/>
              <w:left w:val="single" w:sz="4" w:space="0" w:color="auto"/>
              <w:bottom w:val="single" w:sz="4" w:space="0" w:color="auto"/>
              <w:right w:val="single" w:sz="4" w:space="0" w:color="auto"/>
            </w:tcBorders>
            <w:tcMar>
              <w:top w:w="15" w:type="dxa"/>
              <w:left w:w="84" w:type="dxa"/>
              <w:bottom w:w="0" w:type="dxa"/>
              <w:right w:w="84" w:type="dxa"/>
            </w:tcMar>
            <w:vAlign w:val="center"/>
            <w:hideMark/>
          </w:tcPr>
          <w:p w:rsidR="005A7408" w:rsidRPr="007E024A" w:rsidRDefault="005A7408" w:rsidP="009114C3">
            <w:pPr>
              <w:widowControl w:val="0"/>
              <w:suppressAutoHyphens/>
              <w:jc w:val="center"/>
              <w:rPr>
                <w:kern w:val="2"/>
                <w:sz w:val="24"/>
                <w:szCs w:val="24"/>
                <w:lang w:val="kk-KZ" w:eastAsia="zh-CN"/>
              </w:rPr>
            </w:pPr>
            <w:r w:rsidRPr="007E024A">
              <w:rPr>
                <w:sz w:val="24"/>
                <w:szCs w:val="24"/>
                <w:lang w:val="kk-KZ"/>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kern w:val="2"/>
                <w:sz w:val="24"/>
                <w:szCs w:val="24"/>
                <w:lang w:eastAsia="zh-CN"/>
              </w:rPr>
            </w:pPr>
            <w:r w:rsidRPr="007E024A">
              <w:rPr>
                <w:sz w:val="24"/>
                <w:szCs w:val="24"/>
              </w:rPr>
              <w:t>3</w:t>
            </w:r>
          </w:p>
        </w:tc>
      </w:tr>
    </w:tbl>
    <w:p w:rsidR="00081B25" w:rsidRDefault="00081B25" w:rsidP="005A7408">
      <w:pPr>
        <w:pStyle w:val="ad"/>
        <w:shd w:val="clear" w:color="auto" w:fill="FFFFFF"/>
        <w:spacing w:before="0" w:beforeAutospacing="0" w:after="0" w:afterAutospacing="0"/>
        <w:ind w:firstLine="567"/>
        <w:jc w:val="both"/>
        <w:rPr>
          <w:rFonts w:eastAsiaTheme="minorHAnsi"/>
          <w:lang w:val="kk-KZ" w:eastAsia="en-US"/>
        </w:rPr>
      </w:pPr>
    </w:p>
    <w:p w:rsidR="005A7408" w:rsidRPr="00E51DF5" w:rsidRDefault="005A7408" w:rsidP="00687C2E">
      <w:pPr>
        <w:pStyle w:val="ad"/>
        <w:shd w:val="clear" w:color="auto" w:fill="FFFFFF"/>
        <w:spacing w:before="0" w:beforeAutospacing="0" w:after="0" w:afterAutospacing="0"/>
        <w:ind w:firstLine="567"/>
        <w:jc w:val="both"/>
        <w:rPr>
          <w:rFonts w:eastAsiaTheme="minorHAnsi"/>
          <w:lang w:val="kk-KZ" w:eastAsia="en-US"/>
        </w:rPr>
      </w:pPr>
      <w:r w:rsidRPr="00E51DF5">
        <w:rPr>
          <w:rFonts w:eastAsiaTheme="minorHAnsi"/>
          <w:lang w:val="kk-KZ" w:eastAsia="en-US"/>
        </w:rPr>
        <w:t xml:space="preserve">Согласно опубликованным на официальном сайте НПП РК «Атамекен» данным </w:t>
      </w:r>
      <w:r w:rsidR="003D62C6">
        <w:rPr>
          <w:rFonts w:eastAsiaTheme="minorHAnsi"/>
          <w:lang w:val="kk-KZ" w:eastAsia="en-US"/>
        </w:rPr>
        <w:t>А</w:t>
      </w:r>
      <w:r w:rsidRPr="00E51DF5">
        <w:rPr>
          <w:rFonts w:eastAsiaTheme="minorHAnsi"/>
          <w:lang w:val="kk-KZ" w:eastAsia="en-US"/>
        </w:rPr>
        <w:t>кадемия «Bolashaq» занимает достойные позиции по в</w:t>
      </w:r>
      <w:r w:rsidR="00687C2E">
        <w:rPr>
          <w:rFonts w:eastAsiaTheme="minorHAnsi"/>
          <w:lang w:val="kk-KZ" w:eastAsia="en-US"/>
        </w:rPr>
        <w:t xml:space="preserve">сем образовательным программам. </w:t>
      </w:r>
      <w:r w:rsidRPr="00E51DF5">
        <w:rPr>
          <w:rFonts w:eastAsiaTheme="minorHAnsi"/>
          <w:lang w:val="kk-KZ" w:eastAsia="en-US"/>
        </w:rPr>
        <w:t>Образовательная программа «Педагогика и Психология» занимает 4 место из представленных 32 вузов, «Казахский язык и литература»- 10 место из 45, «Финансы»- 16 место из 73, «Юриспруденция»-27 место из 64, «Фармация»-3 место из 6, «Иностранный язык:два иностранных языка»-28 место из 42.</w:t>
      </w:r>
    </w:p>
    <w:p w:rsidR="00081B25" w:rsidRDefault="005A7408" w:rsidP="005A7408">
      <w:pPr>
        <w:ind w:firstLine="567"/>
        <w:jc w:val="both"/>
        <w:rPr>
          <w:sz w:val="24"/>
          <w:szCs w:val="24"/>
          <w:lang w:val="kk-KZ"/>
        </w:rPr>
      </w:pPr>
      <w:r w:rsidRPr="007E024A">
        <w:rPr>
          <w:sz w:val="24"/>
          <w:szCs w:val="24"/>
        </w:rPr>
        <w:t xml:space="preserve">В последние годы Академия продолжает участвовать в рейтинге НАОКО. </w:t>
      </w:r>
      <w:r w:rsidRPr="007E024A">
        <w:rPr>
          <w:sz w:val="24"/>
          <w:szCs w:val="24"/>
          <w:lang w:val="kk-KZ"/>
        </w:rPr>
        <w:t xml:space="preserve">По итогам национального рейтинга НАОКО в 2021 году Акдемия заняла 2 место среди гуманитарно-экономических вузов страны. </w:t>
      </w:r>
      <w:r w:rsidR="00081B25">
        <w:rPr>
          <w:sz w:val="24"/>
          <w:szCs w:val="24"/>
          <w:lang w:val="kk-KZ"/>
        </w:rPr>
        <w:t xml:space="preserve">В 2022 году Академия не приняла участие в рейтинге так как всецело </w:t>
      </w:r>
      <w:r w:rsidR="00FD2D38">
        <w:rPr>
          <w:sz w:val="24"/>
          <w:szCs w:val="24"/>
          <w:lang w:val="kk-KZ"/>
        </w:rPr>
        <w:t xml:space="preserve">мы все </w:t>
      </w:r>
      <w:r w:rsidR="00081B25">
        <w:rPr>
          <w:sz w:val="24"/>
          <w:szCs w:val="24"/>
          <w:lang w:val="kk-KZ"/>
        </w:rPr>
        <w:t>были заняты профконтролем</w:t>
      </w:r>
      <w:r w:rsidR="00FD2D38">
        <w:rPr>
          <w:sz w:val="24"/>
          <w:szCs w:val="24"/>
          <w:lang w:val="kk-KZ"/>
        </w:rPr>
        <w:t xml:space="preserve">, НАОКО объявило о проверении рейтинга в июне. </w:t>
      </w:r>
    </w:p>
    <w:p w:rsidR="00687C2E" w:rsidRDefault="00687C2E" w:rsidP="005A7408">
      <w:pPr>
        <w:ind w:firstLine="567"/>
        <w:jc w:val="both"/>
        <w:rPr>
          <w:sz w:val="24"/>
          <w:szCs w:val="24"/>
          <w:lang w:val="kk-KZ"/>
        </w:rPr>
      </w:pPr>
    </w:p>
    <w:p w:rsidR="005A7408" w:rsidRPr="00687C2E" w:rsidRDefault="005A7408" w:rsidP="005A7408">
      <w:pPr>
        <w:ind w:firstLine="567"/>
        <w:jc w:val="both"/>
        <w:rPr>
          <w:b/>
          <w:sz w:val="24"/>
          <w:szCs w:val="24"/>
        </w:rPr>
      </w:pPr>
      <w:r w:rsidRPr="00687C2E">
        <w:rPr>
          <w:b/>
          <w:sz w:val="24"/>
          <w:szCs w:val="24"/>
          <w:lang w:val="kk-KZ"/>
        </w:rPr>
        <w:t>Результаты рейтинга образовательных программ</w:t>
      </w:r>
      <w:r w:rsidR="00081B25" w:rsidRPr="00687C2E">
        <w:rPr>
          <w:b/>
          <w:sz w:val="24"/>
          <w:szCs w:val="24"/>
          <w:lang w:val="kk-KZ"/>
        </w:rPr>
        <w:t xml:space="preserve"> 2021 года </w:t>
      </w:r>
      <w:r w:rsidRPr="00687C2E">
        <w:rPr>
          <w:b/>
          <w:sz w:val="24"/>
          <w:szCs w:val="24"/>
          <w:lang w:val="kk-KZ"/>
        </w:rPr>
        <w:t>следующие:</w:t>
      </w:r>
    </w:p>
    <w:p w:rsidR="005A7408" w:rsidRPr="007E024A" w:rsidRDefault="005A7408" w:rsidP="005A7408">
      <w:pPr>
        <w:jc w:val="both"/>
        <w:rPr>
          <w:b/>
          <w:sz w:val="24"/>
          <w:szCs w:val="24"/>
        </w:rPr>
      </w:pPr>
    </w:p>
    <w:tbl>
      <w:tblPr>
        <w:tblW w:w="9639" w:type="dxa"/>
        <w:tblInd w:w="113" w:type="dxa"/>
        <w:tblLayout w:type="fixed"/>
        <w:tblCellMar>
          <w:left w:w="113" w:type="dxa"/>
        </w:tblCellMar>
        <w:tblLook w:val="0000" w:firstRow="0" w:lastRow="0" w:firstColumn="0" w:lastColumn="0" w:noHBand="0" w:noVBand="0"/>
      </w:tblPr>
      <w:tblGrid>
        <w:gridCol w:w="3969"/>
        <w:gridCol w:w="993"/>
        <w:gridCol w:w="992"/>
        <w:gridCol w:w="850"/>
        <w:gridCol w:w="851"/>
        <w:gridCol w:w="992"/>
        <w:gridCol w:w="992"/>
      </w:tblGrid>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b/>
                <w:sz w:val="24"/>
                <w:szCs w:val="24"/>
              </w:rPr>
              <w:t>Образовательная программа</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b/>
                <w:sz w:val="24"/>
                <w:szCs w:val="24"/>
              </w:rPr>
              <w:t>2016</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b/>
                <w:sz w:val="24"/>
                <w:szCs w:val="24"/>
              </w:rPr>
              <w:t>2017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b/>
                <w:sz w:val="24"/>
                <w:szCs w:val="24"/>
              </w:rPr>
              <w:t>2018</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b/>
                <w:sz w:val="24"/>
                <w:szCs w:val="24"/>
              </w:rPr>
            </w:pPr>
            <w:r w:rsidRPr="007E024A">
              <w:rPr>
                <w:b/>
                <w:sz w:val="24"/>
                <w:szCs w:val="24"/>
              </w:rPr>
              <w:t>2019</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b/>
                <w:sz w:val="24"/>
                <w:szCs w:val="24"/>
              </w:rPr>
            </w:pPr>
            <w:r w:rsidRPr="007E024A">
              <w:rPr>
                <w:b/>
                <w:sz w:val="24"/>
                <w:szCs w:val="24"/>
              </w:rPr>
              <w:t>2020</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b/>
                <w:sz w:val="24"/>
                <w:szCs w:val="24"/>
              </w:rPr>
            </w:pPr>
            <w:r w:rsidRPr="007E024A">
              <w:rPr>
                <w:b/>
                <w:sz w:val="24"/>
                <w:szCs w:val="24"/>
              </w:rPr>
              <w:t>2021</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b/>
                <w:i/>
                <w:sz w:val="24"/>
                <w:szCs w:val="24"/>
              </w:rPr>
              <w:t>Институциональный рейтинг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rPr>
              <w:t>6</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lang w:val="en-US"/>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6</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6</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2</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Дошкольное обучение и воспитание</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snapToGrid w:val="0"/>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snapToGrid w:val="0"/>
              <w:jc w:val="center"/>
              <w:rPr>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4</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5</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ПМНО</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snapToGrid w:val="0"/>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snapToGrid w:val="0"/>
              <w:jc w:val="center"/>
              <w:rPr>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5</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Педагогика и психология</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lang w:val="en-US"/>
              </w:rPr>
              <w:t>9</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5</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6</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Казахский  язык и литература</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lang w:val="en-US"/>
              </w:rPr>
              <w:t>5</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lang w:val="en-US"/>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4</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7</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3</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Иностранный язык: два иностранных языка</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rPr>
              <w:t>1</w:t>
            </w:r>
            <w:r w:rsidRPr="007E024A">
              <w:rPr>
                <w:sz w:val="24"/>
                <w:szCs w:val="24"/>
                <w:lang w:val="en-US"/>
              </w:rPr>
              <w:t>4</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11</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9</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3</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Юриспруденция</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rPr>
              <w:t>7</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5</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12</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6</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Финансы</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rPr>
              <w:t>12</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lang w:val="en-US"/>
              </w:rPr>
              <w:t>13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14</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17</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12</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12</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lastRenderedPageBreak/>
              <w:t>Казахский  язык и литература (маг)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lang w:val="en-US"/>
              </w:rPr>
              <w:t>2</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4</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3</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4</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Юриспруденция (маг)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rPr>
            </w:pPr>
            <w:r w:rsidRPr="007E024A">
              <w:rPr>
                <w:sz w:val="24"/>
                <w:szCs w:val="24"/>
                <w:lang w:val="en-US"/>
              </w:rPr>
              <w:t>4</w:t>
            </w: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r w:rsidRPr="007E024A">
              <w:rPr>
                <w:sz w:val="24"/>
                <w:szCs w:val="24"/>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5</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9</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6</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rFonts w:eastAsia="Calibri"/>
                <w:sz w:val="24"/>
                <w:szCs w:val="24"/>
                <w:lang w:eastAsia="zh-CN"/>
              </w:rPr>
              <w:t xml:space="preserve">Финансы </w:t>
            </w:r>
            <w:r w:rsidRPr="007E024A">
              <w:rPr>
                <w:sz w:val="24"/>
                <w:szCs w:val="24"/>
              </w:rPr>
              <w:t>(маг)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lang w:val="en-US"/>
              </w:rPr>
            </w:pP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12</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9</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rFonts w:eastAsia="Calibri"/>
                <w:sz w:val="24"/>
                <w:szCs w:val="24"/>
                <w:lang w:eastAsia="zh-CN"/>
              </w:rPr>
            </w:pPr>
            <w:r w:rsidRPr="007E024A">
              <w:rPr>
                <w:rFonts w:eastAsia="Calibri"/>
                <w:sz w:val="24"/>
                <w:szCs w:val="24"/>
                <w:lang w:eastAsia="zh-CN"/>
              </w:rPr>
              <w:t xml:space="preserve">Педагогика и психология </w:t>
            </w:r>
            <w:r w:rsidRPr="007E024A">
              <w:rPr>
                <w:sz w:val="24"/>
                <w:szCs w:val="24"/>
              </w:rPr>
              <w:t>(маг)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center"/>
              <w:rPr>
                <w:sz w:val="24"/>
                <w:szCs w:val="24"/>
                <w:lang w:val="en-US"/>
              </w:rPr>
            </w:pP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jc w:val="center"/>
              <w:rPr>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8</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5</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6</w:t>
            </w:r>
          </w:p>
        </w:tc>
      </w:tr>
      <w:tr w:rsidR="005A7408" w:rsidRPr="007E024A" w:rsidTr="009114C3">
        <w:tc>
          <w:tcPr>
            <w:tcW w:w="3969"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jc w:val="both"/>
              <w:rPr>
                <w:sz w:val="24"/>
                <w:szCs w:val="24"/>
              </w:rPr>
            </w:pPr>
            <w:r w:rsidRPr="007E024A">
              <w:rPr>
                <w:sz w:val="24"/>
                <w:szCs w:val="24"/>
              </w:rPr>
              <w:t>Фармация (маг)</w:t>
            </w:r>
          </w:p>
        </w:tc>
        <w:tc>
          <w:tcPr>
            <w:tcW w:w="993" w:type="dxa"/>
            <w:tcBorders>
              <w:top w:val="single" w:sz="4" w:space="0" w:color="00000A"/>
              <w:left w:val="single" w:sz="4" w:space="0" w:color="00000A"/>
              <w:bottom w:val="single" w:sz="4" w:space="0" w:color="00000A"/>
            </w:tcBorders>
            <w:shd w:val="clear" w:color="auto" w:fill="auto"/>
          </w:tcPr>
          <w:p w:rsidR="005A7408" w:rsidRPr="007E024A" w:rsidRDefault="005A7408" w:rsidP="009114C3">
            <w:pPr>
              <w:snapToGrid w:val="0"/>
              <w:jc w:val="center"/>
              <w:rPr>
                <w:rFonts w:eastAsia="DejaVu Sans"/>
                <w:sz w:val="24"/>
                <w:szCs w:val="24"/>
              </w:rPr>
            </w:pPr>
          </w:p>
        </w:tc>
        <w:tc>
          <w:tcPr>
            <w:tcW w:w="992" w:type="dxa"/>
            <w:tcBorders>
              <w:top w:val="single" w:sz="4" w:space="0" w:color="00000A"/>
              <w:left w:val="single" w:sz="4" w:space="0" w:color="00000A"/>
              <w:bottom w:val="single" w:sz="4" w:space="0" w:color="00000A"/>
            </w:tcBorders>
            <w:shd w:val="clear" w:color="auto" w:fill="FFFFFF"/>
          </w:tcPr>
          <w:p w:rsidR="005A7408" w:rsidRPr="007E024A" w:rsidRDefault="005A7408" w:rsidP="009114C3">
            <w:pPr>
              <w:snapToGrid w:val="0"/>
              <w:jc w:val="center"/>
              <w:rPr>
                <w:rFonts w:eastAsia="DejaVu Sans"/>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5A7408" w:rsidRPr="007E024A" w:rsidRDefault="005A7408" w:rsidP="009114C3">
            <w:pPr>
              <w:jc w:val="center"/>
              <w:rPr>
                <w:sz w:val="24"/>
                <w:szCs w:val="24"/>
              </w:rPr>
            </w:pPr>
            <w:r w:rsidRPr="007E024A">
              <w:rPr>
                <w:sz w:val="24"/>
                <w:szCs w:val="24"/>
              </w:rPr>
              <w:t>5</w:t>
            </w:r>
          </w:p>
        </w:tc>
        <w:tc>
          <w:tcPr>
            <w:tcW w:w="851"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2</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w:t>
            </w:r>
          </w:p>
        </w:tc>
        <w:tc>
          <w:tcPr>
            <w:tcW w:w="992" w:type="dxa"/>
            <w:tcBorders>
              <w:top w:val="single" w:sz="4" w:space="0" w:color="00000A"/>
              <w:left w:val="single" w:sz="4" w:space="0" w:color="00000A"/>
              <w:bottom w:val="single" w:sz="4" w:space="0" w:color="00000A"/>
              <w:right w:val="single" w:sz="4" w:space="0" w:color="00000A"/>
            </w:tcBorders>
          </w:tcPr>
          <w:p w:rsidR="005A7408" w:rsidRPr="007E024A" w:rsidRDefault="005A7408" w:rsidP="009114C3">
            <w:pPr>
              <w:jc w:val="center"/>
              <w:rPr>
                <w:sz w:val="24"/>
                <w:szCs w:val="24"/>
              </w:rPr>
            </w:pPr>
            <w:r w:rsidRPr="007E024A">
              <w:rPr>
                <w:sz w:val="24"/>
                <w:szCs w:val="24"/>
              </w:rPr>
              <w:t>1</w:t>
            </w:r>
          </w:p>
        </w:tc>
      </w:tr>
    </w:tbl>
    <w:p w:rsidR="005A7408" w:rsidRPr="001733C6" w:rsidRDefault="005A7408" w:rsidP="005A7408">
      <w:pPr>
        <w:suppressAutoHyphens/>
        <w:ind w:firstLine="567"/>
        <w:jc w:val="both"/>
        <w:rPr>
          <w:rFonts w:eastAsia="Calibri"/>
          <w:sz w:val="24"/>
          <w:szCs w:val="24"/>
          <w:lang w:val="kk-KZ" w:eastAsia="zh-CN"/>
        </w:rPr>
      </w:pPr>
    </w:p>
    <w:p w:rsidR="005A7408" w:rsidRDefault="005A7408" w:rsidP="005A7408">
      <w:pPr>
        <w:widowControl w:val="0"/>
        <w:ind w:firstLine="567"/>
        <w:jc w:val="both"/>
        <w:rPr>
          <w:sz w:val="24"/>
          <w:szCs w:val="24"/>
        </w:rPr>
      </w:pPr>
      <w:r w:rsidRPr="007E024A">
        <w:rPr>
          <w:sz w:val="24"/>
          <w:szCs w:val="24"/>
          <w:lang w:val="kk-KZ"/>
        </w:rPr>
        <w:t>В Академии действует выстроенная система поддержки студентов</w:t>
      </w:r>
      <w:r>
        <w:rPr>
          <w:sz w:val="24"/>
          <w:szCs w:val="24"/>
          <w:lang w:val="kk-KZ"/>
        </w:rPr>
        <w:t xml:space="preserve">: возможность помесячной оплаты, </w:t>
      </w:r>
      <w:r w:rsidRPr="007E024A">
        <w:rPr>
          <w:sz w:val="24"/>
          <w:szCs w:val="24"/>
          <w:lang w:val="kk-KZ"/>
        </w:rPr>
        <w:t>скидки</w:t>
      </w:r>
      <w:r>
        <w:rPr>
          <w:sz w:val="24"/>
          <w:szCs w:val="24"/>
          <w:lang w:val="kk-KZ"/>
        </w:rPr>
        <w:t>, стипендии</w:t>
      </w:r>
      <w:r w:rsidRPr="007E024A">
        <w:rPr>
          <w:sz w:val="24"/>
          <w:szCs w:val="24"/>
          <w:lang w:val="kk-KZ"/>
        </w:rPr>
        <w:t xml:space="preserve">. </w:t>
      </w:r>
      <w:r w:rsidRPr="007E024A">
        <w:rPr>
          <w:sz w:val="24"/>
          <w:szCs w:val="24"/>
        </w:rPr>
        <w:t>3</w:t>
      </w:r>
      <w:r>
        <w:rPr>
          <w:sz w:val="24"/>
          <w:szCs w:val="24"/>
        </w:rPr>
        <w:t>0 студентов</w:t>
      </w:r>
      <w:r w:rsidRPr="007E024A">
        <w:rPr>
          <w:sz w:val="24"/>
          <w:szCs w:val="24"/>
        </w:rPr>
        <w:t xml:space="preserve"> </w:t>
      </w:r>
      <w:r>
        <w:rPr>
          <w:sz w:val="24"/>
          <w:szCs w:val="24"/>
        </w:rPr>
        <w:t>в</w:t>
      </w:r>
      <w:r w:rsidRPr="007E024A">
        <w:rPr>
          <w:sz w:val="24"/>
          <w:szCs w:val="24"/>
        </w:rPr>
        <w:t xml:space="preserve"> соответствии с Положением о стипендиальном обеспечении студентов</w:t>
      </w:r>
      <w:r>
        <w:rPr>
          <w:sz w:val="24"/>
          <w:szCs w:val="24"/>
        </w:rPr>
        <w:t xml:space="preserve"> получают стипендию ректора</w:t>
      </w:r>
      <w:r w:rsidRPr="007E024A">
        <w:rPr>
          <w:sz w:val="24"/>
          <w:szCs w:val="24"/>
        </w:rPr>
        <w:t xml:space="preserve">. </w:t>
      </w:r>
    </w:p>
    <w:p w:rsidR="005A7408" w:rsidRPr="007E024A" w:rsidRDefault="005A7408" w:rsidP="005A7408">
      <w:pPr>
        <w:widowControl w:val="0"/>
        <w:ind w:firstLine="567"/>
        <w:jc w:val="both"/>
        <w:rPr>
          <w:sz w:val="24"/>
          <w:szCs w:val="24"/>
        </w:rPr>
      </w:pPr>
    </w:p>
    <w:p w:rsidR="005A7408" w:rsidRPr="00C47A9C" w:rsidRDefault="005A7408" w:rsidP="005A7408">
      <w:pPr>
        <w:jc w:val="center"/>
        <w:rPr>
          <w:b/>
          <w:sz w:val="24"/>
          <w:szCs w:val="24"/>
          <w:lang w:val="kk-KZ"/>
        </w:rPr>
      </w:pPr>
      <w:r w:rsidRPr="00C47A9C">
        <w:rPr>
          <w:b/>
          <w:sz w:val="24"/>
          <w:szCs w:val="24"/>
          <w:lang w:val="kk-KZ"/>
        </w:rPr>
        <w:t>Льготы и гранты с 2011 по 2022гг.</w:t>
      </w:r>
    </w:p>
    <w:p w:rsidR="003D62C6" w:rsidRPr="007E024A" w:rsidRDefault="003D62C6" w:rsidP="005A7408">
      <w:pPr>
        <w:jc w:val="center"/>
        <w:rPr>
          <w:sz w:val="24"/>
          <w:szCs w:val="24"/>
          <w:lang w:val="kk-KZ"/>
        </w:rPr>
      </w:pPr>
    </w:p>
    <w:tbl>
      <w:tblPr>
        <w:tblW w:w="0" w:type="auto"/>
        <w:tblLook w:val="04A0" w:firstRow="1" w:lastRow="0" w:firstColumn="1" w:lastColumn="0" w:noHBand="0" w:noVBand="1"/>
      </w:tblPr>
      <w:tblGrid>
        <w:gridCol w:w="1346"/>
        <w:gridCol w:w="1268"/>
        <w:gridCol w:w="1133"/>
        <w:gridCol w:w="1268"/>
        <w:gridCol w:w="1133"/>
        <w:gridCol w:w="1268"/>
        <w:gridCol w:w="1133"/>
        <w:gridCol w:w="1022"/>
      </w:tblGrid>
      <w:tr w:rsidR="005A7408" w:rsidRPr="007E024A" w:rsidTr="009114C3">
        <w:tc>
          <w:tcPr>
            <w:tcW w:w="1820" w:type="dxa"/>
            <w:vMerge w:val="restart"/>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Учебные годы</w:t>
            </w:r>
          </w:p>
        </w:tc>
        <w:tc>
          <w:tcPr>
            <w:tcW w:w="3640" w:type="dxa"/>
            <w:gridSpan w:val="2"/>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Гос.гранты</w:t>
            </w:r>
          </w:p>
        </w:tc>
        <w:tc>
          <w:tcPr>
            <w:tcW w:w="3640" w:type="dxa"/>
            <w:gridSpan w:val="2"/>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Гранты ректора</w:t>
            </w:r>
          </w:p>
        </w:tc>
        <w:tc>
          <w:tcPr>
            <w:tcW w:w="5460" w:type="dxa"/>
            <w:gridSpan w:val="3"/>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Льготы</w:t>
            </w:r>
          </w:p>
        </w:tc>
      </w:tr>
      <w:tr w:rsidR="005A7408" w:rsidRPr="007E024A" w:rsidTr="009114C3">
        <w:tc>
          <w:tcPr>
            <w:tcW w:w="0" w:type="auto"/>
            <w:vMerge/>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rPr>
                <w:b/>
                <w:sz w:val="24"/>
                <w:szCs w:val="24"/>
                <w:lang w:val="kk-KZ" w:eastAsia="en-US"/>
              </w:rPr>
            </w:pP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Заочное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Заочное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Заочное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Очное</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ОДО</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2011-2012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39</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23</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540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269</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2012-2013</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eastAsia="en-US"/>
              </w:rPr>
            </w:pPr>
            <w:r w:rsidRPr="007E024A">
              <w:rPr>
                <w:sz w:val="24"/>
                <w:szCs w:val="24"/>
                <w:lang w:val="kk-KZ"/>
              </w:rPr>
              <w:t>10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155</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124</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2013-2014</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17</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181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273</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2014-2015</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65</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98</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2015-2016</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2016-2017</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7</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160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83</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2017-2018</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171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71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2018-2019</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130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89</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2019-2020</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44</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105</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2020-2021</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6</w:t>
            </w:r>
          </w:p>
        </w:tc>
      </w:tr>
      <w:tr w:rsidR="005A7408" w:rsidRPr="007E024A" w:rsidTr="009114C3">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2021-2022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32</w:t>
            </w:r>
          </w:p>
        </w:tc>
        <w:tc>
          <w:tcPr>
            <w:tcW w:w="182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102</w:t>
            </w:r>
          </w:p>
        </w:tc>
      </w:tr>
    </w:tbl>
    <w:p w:rsidR="005A7408" w:rsidRDefault="005A7408" w:rsidP="005A7408">
      <w:pPr>
        <w:jc w:val="center"/>
        <w:rPr>
          <w:sz w:val="24"/>
          <w:szCs w:val="24"/>
          <w:lang w:val="kk-KZ" w:eastAsia="en-US"/>
        </w:rPr>
      </w:pPr>
    </w:p>
    <w:p w:rsidR="005A7408" w:rsidRPr="00C47A9C" w:rsidRDefault="005A7408" w:rsidP="00C47A9C">
      <w:pPr>
        <w:tabs>
          <w:tab w:val="left" w:pos="993"/>
        </w:tabs>
        <w:ind w:firstLine="567"/>
        <w:jc w:val="center"/>
        <w:rPr>
          <w:b/>
          <w:sz w:val="24"/>
          <w:szCs w:val="24"/>
          <w:shd w:val="clear" w:color="auto" w:fill="FFFFFF"/>
        </w:rPr>
      </w:pPr>
      <w:r w:rsidRPr="00C47A9C">
        <w:rPr>
          <w:b/>
          <w:sz w:val="24"/>
          <w:szCs w:val="24"/>
          <w:shd w:val="clear" w:color="auto" w:fill="FFFFFF"/>
        </w:rPr>
        <w:t>Динамика выпуска</w:t>
      </w:r>
    </w:p>
    <w:p w:rsidR="003D62C6" w:rsidRPr="007E024A" w:rsidRDefault="003D62C6" w:rsidP="005A7408">
      <w:pPr>
        <w:tabs>
          <w:tab w:val="left" w:pos="993"/>
        </w:tabs>
        <w:ind w:firstLine="567"/>
        <w:jc w:val="both"/>
        <w:rPr>
          <w:sz w:val="28"/>
          <w:szCs w:val="28"/>
          <w:shd w:val="clear" w:color="auto" w:fill="FFFFFF"/>
        </w:rPr>
      </w:pPr>
    </w:p>
    <w:tbl>
      <w:tblPr>
        <w:tblW w:w="10031" w:type="dxa"/>
        <w:tblLook w:val="04A0" w:firstRow="1" w:lastRow="0" w:firstColumn="1" w:lastColumn="0" w:noHBand="0" w:noVBand="1"/>
      </w:tblPr>
      <w:tblGrid>
        <w:gridCol w:w="560"/>
        <w:gridCol w:w="1340"/>
        <w:gridCol w:w="1640"/>
        <w:gridCol w:w="1600"/>
        <w:gridCol w:w="1205"/>
        <w:gridCol w:w="1843"/>
        <w:gridCol w:w="1843"/>
      </w:tblGrid>
      <w:tr w:rsidR="005A7408" w:rsidRPr="007E024A" w:rsidTr="009114C3">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w:t>
            </w:r>
          </w:p>
        </w:tc>
        <w:tc>
          <w:tcPr>
            <w:tcW w:w="1340" w:type="dxa"/>
            <w:tcBorders>
              <w:top w:val="single" w:sz="4" w:space="0" w:color="auto"/>
              <w:left w:val="nil"/>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Год</w:t>
            </w:r>
          </w:p>
        </w:tc>
        <w:tc>
          <w:tcPr>
            <w:tcW w:w="1640" w:type="dxa"/>
            <w:tcBorders>
              <w:top w:val="single" w:sz="4" w:space="0" w:color="auto"/>
              <w:left w:val="nil"/>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Дневное</w:t>
            </w:r>
          </w:p>
        </w:tc>
        <w:tc>
          <w:tcPr>
            <w:tcW w:w="1600" w:type="dxa"/>
            <w:tcBorders>
              <w:top w:val="single" w:sz="4" w:space="0" w:color="auto"/>
              <w:left w:val="nil"/>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Заочное</w:t>
            </w:r>
          </w:p>
        </w:tc>
        <w:tc>
          <w:tcPr>
            <w:tcW w:w="1205" w:type="dxa"/>
            <w:tcBorders>
              <w:top w:val="single" w:sz="4" w:space="0" w:color="auto"/>
              <w:left w:val="nil"/>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ОДО</w:t>
            </w:r>
          </w:p>
        </w:tc>
        <w:tc>
          <w:tcPr>
            <w:tcW w:w="1843" w:type="dxa"/>
            <w:tcBorders>
              <w:top w:val="single" w:sz="4" w:space="0" w:color="auto"/>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rPr>
            </w:pPr>
            <w:r w:rsidRPr="007E024A">
              <w:rPr>
                <w:b/>
                <w:bCs/>
                <w:sz w:val="24"/>
                <w:szCs w:val="24"/>
              </w:rPr>
              <w:t>Магистратура</w:t>
            </w:r>
          </w:p>
        </w:tc>
        <w:tc>
          <w:tcPr>
            <w:tcW w:w="1843" w:type="dxa"/>
            <w:tcBorders>
              <w:top w:val="single" w:sz="4" w:space="0" w:color="auto"/>
              <w:left w:val="nil"/>
              <w:bottom w:val="single" w:sz="4" w:space="0" w:color="auto"/>
              <w:right w:val="single" w:sz="4" w:space="0" w:color="auto"/>
            </w:tcBorders>
            <w:noWrap/>
            <w:vAlign w:val="bottom"/>
            <w:hideMark/>
          </w:tcPr>
          <w:p w:rsidR="005A7408" w:rsidRPr="007E024A" w:rsidRDefault="005A7408" w:rsidP="009114C3">
            <w:pPr>
              <w:jc w:val="center"/>
              <w:rPr>
                <w:b/>
                <w:bCs/>
                <w:sz w:val="24"/>
                <w:szCs w:val="24"/>
              </w:rPr>
            </w:pPr>
            <w:r w:rsidRPr="007E024A">
              <w:rPr>
                <w:b/>
                <w:bCs/>
                <w:sz w:val="24"/>
                <w:szCs w:val="24"/>
              </w:rPr>
              <w:t>Всего</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1</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2011</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242</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880</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72</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1194</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2</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2012</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160</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1467</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139</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1766</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3</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2013</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202</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1878</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138</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2218</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4</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2014</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355</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1642</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240</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2237</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5</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2015</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302</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705</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194</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1201</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6</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2016</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181</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580</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144</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905</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7</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2017</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141</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553</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91</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785</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8</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2018</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155</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546</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97</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798</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9</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2019</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104</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658</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63</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825</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10</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2020</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76</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754</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36</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866</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jc w:val="right"/>
              <w:rPr>
                <w:sz w:val="24"/>
                <w:szCs w:val="24"/>
                <w:lang w:val="kk-KZ"/>
              </w:rPr>
            </w:pPr>
            <w:r w:rsidRPr="007E024A">
              <w:rPr>
                <w:sz w:val="24"/>
                <w:szCs w:val="24"/>
                <w:lang w:val="kk-KZ"/>
              </w:rPr>
              <w:t>11</w:t>
            </w:r>
          </w:p>
        </w:tc>
        <w:tc>
          <w:tcPr>
            <w:tcW w:w="13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2021</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97</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505</w:t>
            </w:r>
          </w:p>
        </w:tc>
        <w:tc>
          <w:tcPr>
            <w:tcW w:w="1205" w:type="dxa"/>
            <w:tcBorders>
              <w:top w:val="nil"/>
              <w:left w:val="nil"/>
              <w:bottom w:val="single" w:sz="4" w:space="0" w:color="auto"/>
              <w:right w:val="single" w:sz="4" w:space="0" w:color="auto"/>
            </w:tcBorders>
            <w:vAlign w:val="center"/>
            <w:hideMark/>
          </w:tcPr>
          <w:p w:rsidR="005A7408" w:rsidRPr="007E024A" w:rsidRDefault="005A7408" w:rsidP="009114C3">
            <w:pPr>
              <w:jc w:val="center"/>
              <w:rPr>
                <w:sz w:val="24"/>
                <w:szCs w:val="24"/>
              </w:rPr>
            </w:pPr>
            <w:r w:rsidRPr="007E024A">
              <w:rPr>
                <w:sz w:val="24"/>
                <w:szCs w:val="24"/>
              </w:rPr>
              <w:t>142</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43</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sz w:val="24"/>
                <w:szCs w:val="24"/>
              </w:rPr>
            </w:pPr>
            <w:r w:rsidRPr="007E024A">
              <w:rPr>
                <w:sz w:val="24"/>
                <w:szCs w:val="24"/>
              </w:rPr>
              <w:t>787</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tcPr>
          <w:p w:rsidR="005A7408" w:rsidRPr="007E024A" w:rsidRDefault="005A7408" w:rsidP="009114C3">
            <w:pPr>
              <w:jc w:val="right"/>
              <w:rPr>
                <w:sz w:val="24"/>
                <w:szCs w:val="24"/>
                <w:lang w:val="kk-KZ"/>
              </w:rPr>
            </w:pPr>
            <w:r w:rsidRPr="007E024A">
              <w:rPr>
                <w:sz w:val="24"/>
                <w:szCs w:val="24"/>
                <w:lang w:val="kk-KZ"/>
              </w:rPr>
              <w:t>12</w:t>
            </w:r>
          </w:p>
        </w:tc>
        <w:tc>
          <w:tcPr>
            <w:tcW w:w="1340" w:type="dxa"/>
            <w:tcBorders>
              <w:top w:val="nil"/>
              <w:left w:val="nil"/>
              <w:bottom w:val="single" w:sz="4" w:space="0" w:color="auto"/>
              <w:right w:val="single" w:sz="4" w:space="0" w:color="auto"/>
            </w:tcBorders>
            <w:noWrap/>
            <w:vAlign w:val="center"/>
          </w:tcPr>
          <w:p w:rsidR="005A7408" w:rsidRPr="007E024A" w:rsidRDefault="005A7408" w:rsidP="009114C3">
            <w:pPr>
              <w:jc w:val="center"/>
              <w:rPr>
                <w:sz w:val="24"/>
                <w:szCs w:val="24"/>
              </w:rPr>
            </w:pPr>
            <w:r w:rsidRPr="007E024A">
              <w:rPr>
                <w:sz w:val="24"/>
                <w:szCs w:val="24"/>
              </w:rPr>
              <w:t>2022</w:t>
            </w:r>
          </w:p>
        </w:tc>
        <w:tc>
          <w:tcPr>
            <w:tcW w:w="1640" w:type="dxa"/>
            <w:tcBorders>
              <w:top w:val="nil"/>
              <w:left w:val="nil"/>
              <w:bottom w:val="single" w:sz="4" w:space="0" w:color="auto"/>
              <w:right w:val="single" w:sz="4" w:space="0" w:color="auto"/>
            </w:tcBorders>
            <w:noWrap/>
            <w:vAlign w:val="center"/>
          </w:tcPr>
          <w:p w:rsidR="005A7408" w:rsidRPr="007E024A" w:rsidRDefault="005A7408" w:rsidP="009114C3">
            <w:pPr>
              <w:jc w:val="center"/>
              <w:rPr>
                <w:sz w:val="24"/>
                <w:szCs w:val="24"/>
              </w:rPr>
            </w:pPr>
            <w:r w:rsidRPr="007E024A">
              <w:rPr>
                <w:sz w:val="24"/>
                <w:szCs w:val="24"/>
              </w:rPr>
              <w:t>122</w:t>
            </w:r>
          </w:p>
        </w:tc>
        <w:tc>
          <w:tcPr>
            <w:tcW w:w="1600" w:type="dxa"/>
            <w:tcBorders>
              <w:top w:val="nil"/>
              <w:left w:val="nil"/>
              <w:bottom w:val="single" w:sz="4" w:space="0" w:color="auto"/>
              <w:right w:val="single" w:sz="4" w:space="0" w:color="auto"/>
            </w:tcBorders>
            <w:noWrap/>
            <w:vAlign w:val="center"/>
          </w:tcPr>
          <w:p w:rsidR="005A7408" w:rsidRPr="007E024A" w:rsidRDefault="005A7408" w:rsidP="009114C3">
            <w:pPr>
              <w:jc w:val="center"/>
              <w:rPr>
                <w:sz w:val="24"/>
                <w:szCs w:val="24"/>
              </w:rPr>
            </w:pPr>
          </w:p>
        </w:tc>
        <w:tc>
          <w:tcPr>
            <w:tcW w:w="1205" w:type="dxa"/>
            <w:tcBorders>
              <w:top w:val="nil"/>
              <w:left w:val="nil"/>
              <w:bottom w:val="single" w:sz="4" w:space="0" w:color="auto"/>
              <w:right w:val="single" w:sz="4" w:space="0" w:color="auto"/>
            </w:tcBorders>
            <w:vAlign w:val="center"/>
          </w:tcPr>
          <w:p w:rsidR="005A7408" w:rsidRPr="007E024A" w:rsidRDefault="005A7408" w:rsidP="009114C3">
            <w:pPr>
              <w:jc w:val="center"/>
              <w:rPr>
                <w:sz w:val="24"/>
                <w:szCs w:val="24"/>
              </w:rPr>
            </w:pPr>
            <w:r w:rsidRPr="007E024A">
              <w:rPr>
                <w:sz w:val="24"/>
                <w:szCs w:val="24"/>
              </w:rPr>
              <w:t>663</w:t>
            </w:r>
          </w:p>
        </w:tc>
        <w:tc>
          <w:tcPr>
            <w:tcW w:w="1843" w:type="dxa"/>
            <w:tcBorders>
              <w:top w:val="nil"/>
              <w:left w:val="nil"/>
              <w:bottom w:val="single" w:sz="4" w:space="0" w:color="auto"/>
              <w:right w:val="single" w:sz="4" w:space="0" w:color="auto"/>
            </w:tcBorders>
            <w:noWrap/>
            <w:vAlign w:val="center"/>
          </w:tcPr>
          <w:p w:rsidR="005A7408" w:rsidRPr="007E024A" w:rsidRDefault="005A7408" w:rsidP="009114C3">
            <w:pPr>
              <w:jc w:val="center"/>
              <w:rPr>
                <w:sz w:val="24"/>
                <w:szCs w:val="24"/>
              </w:rPr>
            </w:pPr>
            <w:r w:rsidRPr="007E024A">
              <w:rPr>
                <w:sz w:val="24"/>
                <w:szCs w:val="24"/>
              </w:rPr>
              <w:t>78</w:t>
            </w:r>
          </w:p>
        </w:tc>
        <w:tc>
          <w:tcPr>
            <w:tcW w:w="1843" w:type="dxa"/>
            <w:tcBorders>
              <w:top w:val="nil"/>
              <w:left w:val="nil"/>
              <w:bottom w:val="single" w:sz="4" w:space="0" w:color="auto"/>
              <w:right w:val="single" w:sz="4" w:space="0" w:color="auto"/>
            </w:tcBorders>
            <w:noWrap/>
            <w:vAlign w:val="center"/>
          </w:tcPr>
          <w:p w:rsidR="005A7408" w:rsidRPr="007E024A" w:rsidRDefault="005A7408" w:rsidP="009114C3">
            <w:pPr>
              <w:jc w:val="center"/>
              <w:rPr>
                <w:sz w:val="24"/>
                <w:szCs w:val="24"/>
              </w:rPr>
            </w:pPr>
            <w:r w:rsidRPr="007E024A">
              <w:rPr>
                <w:sz w:val="24"/>
                <w:szCs w:val="24"/>
              </w:rPr>
              <w:t>863</w:t>
            </w:r>
          </w:p>
        </w:tc>
      </w:tr>
      <w:tr w:rsidR="005A7408" w:rsidRPr="007E024A" w:rsidTr="009114C3">
        <w:trPr>
          <w:trHeight w:val="300"/>
        </w:trPr>
        <w:tc>
          <w:tcPr>
            <w:tcW w:w="560" w:type="dxa"/>
            <w:tcBorders>
              <w:top w:val="nil"/>
              <w:left w:val="single" w:sz="4" w:space="0" w:color="auto"/>
              <w:bottom w:val="single" w:sz="4" w:space="0" w:color="auto"/>
              <w:right w:val="single" w:sz="4" w:space="0" w:color="auto"/>
            </w:tcBorders>
            <w:noWrap/>
            <w:vAlign w:val="bottom"/>
            <w:hideMark/>
          </w:tcPr>
          <w:p w:rsidR="005A7408" w:rsidRPr="007E024A" w:rsidRDefault="005A7408" w:rsidP="009114C3">
            <w:pPr>
              <w:rPr>
                <w:sz w:val="24"/>
                <w:szCs w:val="24"/>
              </w:rPr>
            </w:pPr>
            <w:r w:rsidRPr="007E024A">
              <w:rPr>
                <w:sz w:val="24"/>
                <w:szCs w:val="24"/>
              </w:rPr>
              <w:t> </w:t>
            </w:r>
          </w:p>
        </w:tc>
        <w:tc>
          <w:tcPr>
            <w:tcW w:w="1340" w:type="dxa"/>
            <w:tcBorders>
              <w:top w:val="nil"/>
              <w:left w:val="nil"/>
              <w:bottom w:val="single" w:sz="4" w:space="0" w:color="auto"/>
              <w:right w:val="single" w:sz="4" w:space="0" w:color="auto"/>
            </w:tcBorders>
            <w:noWrap/>
            <w:vAlign w:val="bottom"/>
            <w:hideMark/>
          </w:tcPr>
          <w:p w:rsidR="005A7408" w:rsidRPr="007E024A" w:rsidRDefault="005A7408" w:rsidP="009114C3">
            <w:pPr>
              <w:rPr>
                <w:b/>
                <w:bCs/>
                <w:sz w:val="24"/>
                <w:szCs w:val="24"/>
              </w:rPr>
            </w:pPr>
            <w:r w:rsidRPr="007E024A">
              <w:rPr>
                <w:b/>
                <w:bCs/>
                <w:sz w:val="24"/>
                <w:szCs w:val="24"/>
              </w:rPr>
              <w:t>всего</w:t>
            </w:r>
          </w:p>
        </w:tc>
        <w:tc>
          <w:tcPr>
            <w:tcW w:w="164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lang w:val="kk-KZ"/>
              </w:rPr>
            </w:pPr>
            <w:r w:rsidRPr="007E024A">
              <w:rPr>
                <w:b/>
                <w:bCs/>
                <w:sz w:val="24"/>
                <w:szCs w:val="24"/>
                <w:lang w:val="kk-KZ"/>
              </w:rPr>
              <w:t>2137</w:t>
            </w:r>
          </w:p>
        </w:tc>
        <w:tc>
          <w:tcPr>
            <w:tcW w:w="1600"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lang w:val="kk-KZ"/>
              </w:rPr>
            </w:pPr>
            <w:r w:rsidRPr="007E024A">
              <w:rPr>
                <w:b/>
                <w:bCs/>
                <w:sz w:val="24"/>
                <w:szCs w:val="24"/>
                <w:lang w:val="kk-KZ"/>
              </w:rPr>
              <w:t>10168</w:t>
            </w:r>
          </w:p>
        </w:tc>
        <w:tc>
          <w:tcPr>
            <w:tcW w:w="1205"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rPr>
            </w:pPr>
            <w:r w:rsidRPr="007E024A">
              <w:rPr>
                <w:b/>
                <w:bCs/>
                <w:sz w:val="24"/>
                <w:szCs w:val="24"/>
              </w:rPr>
              <w:t>805</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lang w:val="kk-KZ"/>
              </w:rPr>
            </w:pPr>
            <w:r w:rsidRPr="007E024A">
              <w:rPr>
                <w:b/>
                <w:bCs/>
                <w:sz w:val="24"/>
                <w:szCs w:val="24"/>
                <w:lang w:val="kk-KZ"/>
              </w:rPr>
              <w:t>1335</w:t>
            </w:r>
          </w:p>
        </w:tc>
        <w:tc>
          <w:tcPr>
            <w:tcW w:w="1843" w:type="dxa"/>
            <w:tcBorders>
              <w:top w:val="nil"/>
              <w:left w:val="nil"/>
              <w:bottom w:val="single" w:sz="4" w:space="0" w:color="auto"/>
              <w:right w:val="single" w:sz="4" w:space="0" w:color="auto"/>
            </w:tcBorders>
            <w:noWrap/>
            <w:vAlign w:val="center"/>
            <w:hideMark/>
          </w:tcPr>
          <w:p w:rsidR="005A7408" w:rsidRPr="007E024A" w:rsidRDefault="005A7408" w:rsidP="009114C3">
            <w:pPr>
              <w:jc w:val="center"/>
              <w:rPr>
                <w:b/>
                <w:bCs/>
                <w:sz w:val="24"/>
                <w:szCs w:val="24"/>
                <w:lang w:val="kk-KZ"/>
              </w:rPr>
            </w:pPr>
            <w:r w:rsidRPr="007E024A">
              <w:rPr>
                <w:b/>
                <w:bCs/>
                <w:sz w:val="24"/>
                <w:szCs w:val="24"/>
                <w:lang w:val="kk-KZ"/>
              </w:rPr>
              <w:t>14445</w:t>
            </w:r>
          </w:p>
        </w:tc>
      </w:tr>
    </w:tbl>
    <w:p w:rsidR="005A7408" w:rsidRPr="007E024A" w:rsidRDefault="005A7408" w:rsidP="005A7408">
      <w:pPr>
        <w:jc w:val="center"/>
        <w:rPr>
          <w:sz w:val="24"/>
          <w:szCs w:val="24"/>
          <w:lang w:val="kk-KZ" w:eastAsia="en-US"/>
        </w:rPr>
      </w:pPr>
    </w:p>
    <w:p w:rsidR="005A7408" w:rsidRPr="00C47A9C" w:rsidRDefault="005A7408" w:rsidP="005A7408">
      <w:pPr>
        <w:ind w:firstLine="567"/>
        <w:jc w:val="both"/>
        <w:rPr>
          <w:b/>
          <w:sz w:val="24"/>
          <w:szCs w:val="24"/>
          <w:lang w:val="kk-KZ"/>
        </w:rPr>
      </w:pPr>
      <w:r w:rsidRPr="00C47A9C">
        <w:rPr>
          <w:rFonts w:eastAsiaTheme="minorHAnsi"/>
          <w:b/>
          <w:sz w:val="24"/>
          <w:szCs w:val="24"/>
          <w:lang w:eastAsia="en-US"/>
        </w:rPr>
        <w:t xml:space="preserve">Динамика изменения контингента обучающихся </w:t>
      </w:r>
      <w:r w:rsidRPr="00C47A9C">
        <w:rPr>
          <w:b/>
          <w:sz w:val="24"/>
          <w:szCs w:val="24"/>
          <w:lang w:val="kk-KZ"/>
        </w:rPr>
        <w:t>с 2011 по 2022гг.</w:t>
      </w:r>
    </w:p>
    <w:p w:rsidR="003D62C6" w:rsidRPr="007E024A" w:rsidRDefault="003D62C6" w:rsidP="005A7408">
      <w:pPr>
        <w:ind w:firstLine="567"/>
        <w:jc w:val="both"/>
        <w:rPr>
          <w:sz w:val="24"/>
          <w:szCs w:val="24"/>
          <w:lang w:val="kk-KZ"/>
        </w:rPr>
      </w:pPr>
    </w:p>
    <w:tbl>
      <w:tblPr>
        <w:tblW w:w="0" w:type="auto"/>
        <w:tblLayout w:type="fixed"/>
        <w:tblLook w:val="04A0" w:firstRow="1" w:lastRow="0" w:firstColumn="1" w:lastColumn="0" w:noHBand="0" w:noVBand="1"/>
      </w:tblPr>
      <w:tblGrid>
        <w:gridCol w:w="1668"/>
        <w:gridCol w:w="1275"/>
        <w:gridCol w:w="1134"/>
        <w:gridCol w:w="1276"/>
        <w:gridCol w:w="1134"/>
        <w:gridCol w:w="1512"/>
        <w:gridCol w:w="1761"/>
      </w:tblGrid>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Года</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Всего</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Очное</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Заочное</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ОДО</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Магистратура</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b/>
                <w:sz w:val="24"/>
                <w:szCs w:val="24"/>
                <w:lang w:val="kk-KZ" w:eastAsia="en-US"/>
              </w:rPr>
            </w:pPr>
            <w:r w:rsidRPr="007E024A">
              <w:rPr>
                <w:b/>
                <w:sz w:val="24"/>
                <w:szCs w:val="24"/>
                <w:lang w:val="kk-KZ"/>
              </w:rPr>
              <w:t>Докторантура</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2011-2012</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6290</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1064</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4966</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252</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2012-2013</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5329</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1016</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3981</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332</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lastRenderedPageBreak/>
              <w:t>2013-2014</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4011</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916</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2698</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397</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2014-2015</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2916</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879</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1705</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332</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2015-2016</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2030</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606</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1234</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193</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2016-2017</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2193</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611</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1442</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140</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2017-2018</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2184</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518</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1530</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134</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2018-2019</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2406</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523</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1780</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96</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7</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2019-2020</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2455</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547</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1302</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550</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51</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2020-2021</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2482</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502</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522</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1385</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70</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3</w:t>
            </w:r>
          </w:p>
        </w:tc>
      </w:tr>
      <w:tr w:rsidR="005A7408" w:rsidRPr="007E024A" w:rsidTr="009114C3">
        <w:tc>
          <w:tcPr>
            <w:tcW w:w="1668"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2021-2022</w:t>
            </w:r>
          </w:p>
        </w:tc>
        <w:tc>
          <w:tcPr>
            <w:tcW w:w="1275"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2475</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512</w:t>
            </w:r>
          </w:p>
        </w:tc>
        <w:tc>
          <w:tcPr>
            <w:tcW w:w="1276"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1869</w:t>
            </w:r>
          </w:p>
        </w:tc>
        <w:tc>
          <w:tcPr>
            <w:tcW w:w="1512"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94</w:t>
            </w:r>
          </w:p>
        </w:tc>
        <w:tc>
          <w:tcPr>
            <w:tcW w:w="1761"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jc w:val="center"/>
              <w:rPr>
                <w:sz w:val="24"/>
                <w:szCs w:val="24"/>
                <w:lang w:val="kk-KZ" w:eastAsia="en-US"/>
              </w:rPr>
            </w:pPr>
            <w:r w:rsidRPr="007E024A">
              <w:rPr>
                <w:sz w:val="24"/>
                <w:szCs w:val="24"/>
                <w:lang w:val="kk-KZ"/>
              </w:rPr>
              <w:t>-</w:t>
            </w:r>
          </w:p>
        </w:tc>
      </w:tr>
    </w:tbl>
    <w:p w:rsidR="005A7408" w:rsidRDefault="005A7408" w:rsidP="005A7408">
      <w:pPr>
        <w:jc w:val="center"/>
        <w:rPr>
          <w:sz w:val="24"/>
          <w:szCs w:val="24"/>
          <w:lang w:val="kk-KZ" w:eastAsia="en-US"/>
        </w:rPr>
      </w:pPr>
    </w:p>
    <w:p w:rsidR="005A7408" w:rsidRPr="00C47A9C" w:rsidRDefault="005A7408" w:rsidP="005A7408">
      <w:pPr>
        <w:widowControl w:val="0"/>
        <w:suppressAutoHyphens/>
        <w:ind w:firstLine="567"/>
        <w:jc w:val="both"/>
        <w:textAlignment w:val="baseline"/>
        <w:rPr>
          <w:rFonts w:eastAsia="SimSun"/>
          <w:b/>
          <w:kern w:val="2"/>
          <w:sz w:val="24"/>
          <w:szCs w:val="24"/>
          <w:lang w:eastAsia="zh-CN" w:bidi="hi-IN"/>
        </w:rPr>
      </w:pPr>
      <w:r w:rsidRPr="00C47A9C">
        <w:rPr>
          <w:rFonts w:eastAsia="SimSun"/>
          <w:b/>
          <w:kern w:val="2"/>
          <w:sz w:val="24"/>
          <w:szCs w:val="24"/>
          <w:lang w:eastAsia="zh-CN" w:bidi="hi-IN"/>
        </w:rPr>
        <w:t>Динамика изменения ППС. Кадровый потенциал</w:t>
      </w:r>
    </w:p>
    <w:p w:rsidR="005A7408" w:rsidRPr="00C47A9C" w:rsidRDefault="005A7408" w:rsidP="005A7408">
      <w:pPr>
        <w:rPr>
          <w:rFonts w:asciiTheme="minorHAnsi" w:hAnsiTheme="minorHAnsi" w:cstheme="minorBidi"/>
          <w:b/>
          <w:sz w:val="22"/>
          <w:szCs w:val="22"/>
          <w:lang w:eastAsia="en-US"/>
        </w:rPr>
      </w:pPr>
    </w:p>
    <w:tbl>
      <w:tblPr>
        <w:tblW w:w="9889" w:type="dxa"/>
        <w:tblLayout w:type="fixed"/>
        <w:tblLook w:val="04A0" w:firstRow="1" w:lastRow="0" w:firstColumn="1" w:lastColumn="0" w:noHBand="0" w:noVBand="1"/>
      </w:tblPr>
      <w:tblGrid>
        <w:gridCol w:w="1623"/>
        <w:gridCol w:w="932"/>
        <w:gridCol w:w="1239"/>
        <w:gridCol w:w="1276"/>
        <w:gridCol w:w="1134"/>
        <w:gridCol w:w="1417"/>
        <w:gridCol w:w="1134"/>
        <w:gridCol w:w="1134"/>
      </w:tblGrid>
      <w:tr w:rsidR="005A7408" w:rsidRPr="007E024A" w:rsidTr="009114C3">
        <w:trPr>
          <w:trHeight w:val="1171"/>
        </w:trPr>
        <w:tc>
          <w:tcPr>
            <w:tcW w:w="1623" w:type="dxa"/>
            <w:tcBorders>
              <w:top w:val="single" w:sz="4" w:space="0" w:color="auto"/>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год</w:t>
            </w:r>
          </w:p>
        </w:tc>
        <w:tc>
          <w:tcPr>
            <w:tcW w:w="932"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всего</w:t>
            </w:r>
          </w:p>
        </w:tc>
        <w:tc>
          <w:tcPr>
            <w:tcW w:w="1239"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штатных</w:t>
            </w:r>
          </w:p>
        </w:tc>
        <w:tc>
          <w:tcPr>
            <w:tcW w:w="1276"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докт.наук</w:t>
            </w:r>
          </w:p>
        </w:tc>
        <w:tc>
          <w:tcPr>
            <w:tcW w:w="1134"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доктор PhD</w:t>
            </w:r>
          </w:p>
        </w:tc>
        <w:tc>
          <w:tcPr>
            <w:tcW w:w="1417"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канд. наук</w:t>
            </w:r>
          </w:p>
        </w:tc>
        <w:tc>
          <w:tcPr>
            <w:tcW w:w="1134"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всего остеп</w:t>
            </w:r>
          </w:p>
        </w:tc>
        <w:tc>
          <w:tcPr>
            <w:tcW w:w="1134" w:type="dxa"/>
            <w:tcBorders>
              <w:top w:val="single" w:sz="4" w:space="0" w:color="auto"/>
              <w:left w:val="nil"/>
              <w:bottom w:val="single" w:sz="4" w:space="0" w:color="auto"/>
              <w:right w:val="single" w:sz="4" w:space="0" w:color="auto"/>
            </w:tcBorders>
            <w:vAlign w:val="center"/>
            <w:hideMark/>
          </w:tcPr>
          <w:p w:rsidR="005A7408" w:rsidRPr="007E024A" w:rsidRDefault="005A7408" w:rsidP="009114C3">
            <w:pPr>
              <w:jc w:val="center"/>
              <w:rPr>
                <w:b/>
              </w:rPr>
            </w:pPr>
            <w:r w:rsidRPr="007E024A">
              <w:rPr>
                <w:b/>
              </w:rPr>
              <w:t>Остеп.%</w:t>
            </w:r>
          </w:p>
        </w:tc>
      </w:tr>
      <w:tr w:rsidR="005A7408" w:rsidRPr="007E024A" w:rsidTr="009114C3">
        <w:trPr>
          <w:trHeight w:val="57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2011-2012</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281</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254</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16</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113</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129</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51</w:t>
            </w:r>
          </w:p>
        </w:tc>
      </w:tr>
      <w:tr w:rsidR="005A7408" w:rsidRPr="007E024A" w:rsidTr="009114C3">
        <w:trPr>
          <w:trHeight w:val="57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2012-2013</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277</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243</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17</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107</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124</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51</w:t>
            </w:r>
          </w:p>
        </w:tc>
      </w:tr>
      <w:tr w:rsidR="005A7408" w:rsidRPr="007E024A" w:rsidTr="009114C3">
        <w:trPr>
          <w:trHeight w:val="57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2013-2014</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252</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231</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106</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118</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51</w:t>
            </w:r>
          </w:p>
        </w:tc>
      </w:tr>
      <w:tr w:rsidR="005A7408" w:rsidRPr="007E024A" w:rsidTr="009114C3">
        <w:trPr>
          <w:trHeight w:val="57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2014-2015</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221</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208</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102</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114</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55</w:t>
            </w:r>
          </w:p>
        </w:tc>
      </w:tr>
      <w:tr w:rsidR="005A7408" w:rsidRPr="007E024A" w:rsidTr="009114C3">
        <w:trPr>
          <w:trHeight w:val="57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2015-2016</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163</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139</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65</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75</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54</w:t>
            </w:r>
          </w:p>
        </w:tc>
      </w:tr>
      <w:tr w:rsidR="005A7408" w:rsidRPr="007E024A" w:rsidTr="009114C3">
        <w:trPr>
          <w:trHeight w:val="606"/>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2016-2017</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149</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134</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8</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64</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72</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54</w:t>
            </w:r>
          </w:p>
        </w:tc>
      </w:tr>
      <w:tr w:rsidR="005A7408" w:rsidRPr="007E024A" w:rsidTr="009114C3">
        <w:trPr>
          <w:trHeight w:val="548"/>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2017-2018</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129</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122</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8</w:t>
            </w:r>
          </w:p>
        </w:tc>
        <w:tc>
          <w:tcPr>
            <w:tcW w:w="1134" w:type="dxa"/>
            <w:tcBorders>
              <w:top w:val="nil"/>
              <w:left w:val="nil"/>
              <w:bottom w:val="single" w:sz="4" w:space="0" w:color="auto"/>
              <w:right w:val="single" w:sz="4" w:space="0" w:color="auto"/>
            </w:tcBorders>
            <w:vAlign w:val="center"/>
          </w:tcPr>
          <w:p w:rsidR="005A7408" w:rsidRPr="007E024A" w:rsidRDefault="005A7408" w:rsidP="009114C3">
            <w:pPr>
              <w:jc w:val="center"/>
              <w:rPr>
                <w:b/>
                <w:sz w:val="24"/>
                <w:szCs w:val="24"/>
              </w:rPr>
            </w:pP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50</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58</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47,5</w:t>
            </w:r>
          </w:p>
        </w:tc>
      </w:tr>
      <w:tr w:rsidR="005A7408" w:rsidRPr="007E024A" w:rsidTr="009114C3">
        <w:trPr>
          <w:trHeight w:val="519"/>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2018-2019</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122</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115</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9</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w:t>
            </w: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47</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57</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49,6</w:t>
            </w:r>
          </w:p>
        </w:tc>
      </w:tr>
      <w:tr w:rsidR="005A7408" w:rsidRPr="007E024A" w:rsidTr="009114C3">
        <w:trPr>
          <w:trHeight w:val="490"/>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2019-2020</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135</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118</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w:t>
            </w: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53</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64</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54,2</w:t>
            </w:r>
          </w:p>
        </w:tc>
      </w:tr>
      <w:tr w:rsidR="005A7408" w:rsidRPr="007E024A" w:rsidTr="009114C3">
        <w:trPr>
          <w:trHeight w:val="534"/>
        </w:trPr>
        <w:tc>
          <w:tcPr>
            <w:tcW w:w="1623" w:type="dxa"/>
            <w:tcBorders>
              <w:top w:val="nil"/>
              <w:left w:val="single" w:sz="4" w:space="0" w:color="auto"/>
              <w:bottom w:val="nil"/>
              <w:right w:val="single" w:sz="4" w:space="0" w:color="auto"/>
            </w:tcBorders>
            <w:vAlign w:val="center"/>
            <w:hideMark/>
          </w:tcPr>
          <w:p w:rsidR="005A7408" w:rsidRPr="007E024A" w:rsidRDefault="005A7408" w:rsidP="009114C3">
            <w:pPr>
              <w:jc w:val="center"/>
              <w:rPr>
                <w:b/>
              </w:rPr>
            </w:pPr>
            <w:r w:rsidRPr="007E024A">
              <w:rPr>
                <w:b/>
              </w:rPr>
              <w:t>2020-2021</w:t>
            </w:r>
          </w:p>
        </w:tc>
        <w:tc>
          <w:tcPr>
            <w:tcW w:w="932"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124</w:t>
            </w:r>
          </w:p>
        </w:tc>
        <w:tc>
          <w:tcPr>
            <w:tcW w:w="1239"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117</w:t>
            </w:r>
          </w:p>
        </w:tc>
        <w:tc>
          <w:tcPr>
            <w:tcW w:w="1276"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9</w:t>
            </w:r>
          </w:p>
        </w:tc>
        <w:tc>
          <w:tcPr>
            <w:tcW w:w="1134"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w:t>
            </w:r>
          </w:p>
        </w:tc>
        <w:tc>
          <w:tcPr>
            <w:tcW w:w="1417"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44</w:t>
            </w:r>
          </w:p>
        </w:tc>
        <w:tc>
          <w:tcPr>
            <w:tcW w:w="1134"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54</w:t>
            </w:r>
          </w:p>
        </w:tc>
        <w:tc>
          <w:tcPr>
            <w:tcW w:w="1134" w:type="dxa"/>
            <w:tcBorders>
              <w:top w:val="nil"/>
              <w:left w:val="nil"/>
              <w:bottom w:val="nil"/>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46,1</w:t>
            </w:r>
          </w:p>
        </w:tc>
      </w:tr>
      <w:tr w:rsidR="005A7408" w:rsidRPr="007E024A" w:rsidTr="009114C3">
        <w:trPr>
          <w:trHeight w:val="534"/>
        </w:trPr>
        <w:tc>
          <w:tcPr>
            <w:tcW w:w="1623" w:type="dxa"/>
            <w:tcBorders>
              <w:top w:val="nil"/>
              <w:left w:val="single" w:sz="4" w:space="0" w:color="auto"/>
              <w:bottom w:val="single" w:sz="4" w:space="0" w:color="auto"/>
              <w:right w:val="single" w:sz="4" w:space="0" w:color="auto"/>
            </w:tcBorders>
            <w:vAlign w:val="center"/>
            <w:hideMark/>
          </w:tcPr>
          <w:p w:rsidR="005A7408" w:rsidRPr="007E024A" w:rsidRDefault="005A7408" w:rsidP="009114C3">
            <w:pPr>
              <w:jc w:val="center"/>
              <w:rPr>
                <w:b/>
              </w:rPr>
            </w:pPr>
            <w:r w:rsidRPr="007E024A">
              <w:rPr>
                <w:b/>
              </w:rPr>
              <w:t>2021-2022</w:t>
            </w:r>
          </w:p>
        </w:tc>
        <w:tc>
          <w:tcPr>
            <w:tcW w:w="932"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133</w:t>
            </w:r>
          </w:p>
        </w:tc>
        <w:tc>
          <w:tcPr>
            <w:tcW w:w="1239"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112</w:t>
            </w:r>
          </w:p>
        </w:tc>
        <w:tc>
          <w:tcPr>
            <w:tcW w:w="1276"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10</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1</w:t>
            </w:r>
          </w:p>
        </w:tc>
        <w:tc>
          <w:tcPr>
            <w:tcW w:w="1417"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39</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50</w:t>
            </w:r>
          </w:p>
        </w:tc>
        <w:tc>
          <w:tcPr>
            <w:tcW w:w="1134" w:type="dxa"/>
            <w:tcBorders>
              <w:top w:val="nil"/>
              <w:left w:val="nil"/>
              <w:bottom w:val="single" w:sz="4" w:space="0" w:color="auto"/>
              <w:right w:val="single" w:sz="4" w:space="0" w:color="auto"/>
            </w:tcBorders>
            <w:vAlign w:val="center"/>
            <w:hideMark/>
          </w:tcPr>
          <w:p w:rsidR="005A7408" w:rsidRPr="007E024A" w:rsidRDefault="005A7408" w:rsidP="009114C3">
            <w:pPr>
              <w:jc w:val="center"/>
              <w:rPr>
                <w:b/>
                <w:sz w:val="24"/>
                <w:szCs w:val="24"/>
              </w:rPr>
            </w:pPr>
            <w:r w:rsidRPr="007E024A">
              <w:rPr>
                <w:b/>
                <w:sz w:val="24"/>
                <w:szCs w:val="24"/>
              </w:rPr>
              <w:t>44,7</w:t>
            </w:r>
          </w:p>
        </w:tc>
      </w:tr>
    </w:tbl>
    <w:p w:rsidR="005A7408" w:rsidRDefault="005A7408" w:rsidP="005A7408">
      <w:pPr>
        <w:rPr>
          <w:rFonts w:asciiTheme="minorHAnsi" w:hAnsiTheme="minorHAnsi" w:cstheme="minorBidi"/>
          <w:sz w:val="22"/>
          <w:szCs w:val="22"/>
          <w:lang w:eastAsia="en-US"/>
        </w:rPr>
      </w:pPr>
    </w:p>
    <w:p w:rsidR="003D62C6" w:rsidRDefault="005A7408" w:rsidP="003D62C6">
      <w:pPr>
        <w:pStyle w:val="ad"/>
        <w:spacing w:before="0" w:after="0"/>
        <w:ind w:firstLine="567"/>
        <w:jc w:val="both"/>
      </w:pPr>
      <w:r w:rsidRPr="00381D93">
        <w:t>Прием и расстановка кадров ЧУ «Академия «</w:t>
      </w:r>
      <w:r w:rsidRPr="00381D93">
        <w:rPr>
          <w:lang w:val="en-US"/>
        </w:rPr>
        <w:t>Bolashaq</w:t>
      </w:r>
      <w:r w:rsidRPr="00381D93">
        <w:t xml:space="preserve">» осуществляется в оответствии со штатным расписанием. </w:t>
      </w:r>
    </w:p>
    <w:p w:rsidR="003D62C6" w:rsidRDefault="003D62C6" w:rsidP="005A7408">
      <w:pPr>
        <w:pStyle w:val="ad"/>
        <w:spacing w:before="0" w:after="0"/>
        <w:ind w:firstLine="567"/>
        <w:jc w:val="both"/>
        <w:rPr>
          <w:lang w:val="kk-KZ"/>
        </w:rPr>
      </w:pPr>
      <w:r>
        <w:t>Общ</w:t>
      </w:r>
      <w:r w:rsidR="005A7408" w:rsidRPr="00381D93">
        <w:t>ая численность ППС – 133 чел., из них ш</w:t>
      </w:r>
      <w:r w:rsidR="005A7408">
        <w:t>татных преподавателей — 112 чел.</w:t>
      </w:r>
      <w:r w:rsidR="005A7408" w:rsidRPr="00381D93">
        <w:rPr>
          <w:lang w:val="kk-KZ"/>
        </w:rPr>
        <w:t xml:space="preserve">– </w:t>
      </w:r>
      <w:r w:rsidR="005A7408" w:rsidRPr="00381D93">
        <w:t>84,3%</w:t>
      </w:r>
      <w:r w:rsidR="005A7408" w:rsidRPr="00381D93">
        <w:rPr>
          <w:lang w:val="kk-KZ"/>
        </w:rPr>
        <w:t>.</w:t>
      </w:r>
      <w:r>
        <w:rPr>
          <w:lang w:val="kk-KZ"/>
        </w:rPr>
        <w:t>.</w:t>
      </w:r>
      <w:r w:rsidR="005A7408" w:rsidRPr="00381D93">
        <w:rPr>
          <w:lang w:val="kk-KZ"/>
        </w:rPr>
        <w:t xml:space="preserve">В </w:t>
      </w:r>
      <w:r w:rsidR="005A7408" w:rsidRPr="00381D93">
        <w:t>академии</w:t>
      </w:r>
      <w:r w:rsidR="005A7408" w:rsidRPr="00381D93">
        <w:rPr>
          <w:lang w:val="kk-KZ"/>
        </w:rPr>
        <w:t xml:space="preserve"> в течение учебного года работали 50 штатных преподавателя  с</w:t>
      </w:r>
      <w:r w:rsidR="005A7408" w:rsidRPr="00381D93">
        <w:t xml:space="preserve"> учеными степенями и званиями</w:t>
      </w:r>
      <w:r w:rsidR="005A7408" w:rsidRPr="00381D93">
        <w:rPr>
          <w:lang w:val="kk-KZ"/>
        </w:rPr>
        <w:t xml:space="preserve">, </w:t>
      </w:r>
      <w:r w:rsidR="005A7408" w:rsidRPr="00381D93">
        <w:t xml:space="preserve">в том числе докторов наук </w:t>
      </w:r>
      <w:r w:rsidR="005A7408" w:rsidRPr="00381D93">
        <w:rPr>
          <w:lang w:val="kk-KZ"/>
        </w:rPr>
        <w:t>– 10</w:t>
      </w:r>
      <w:r w:rsidR="005A7408" w:rsidRPr="00381D93">
        <w:t xml:space="preserve">, докторов </w:t>
      </w:r>
      <w:r w:rsidR="005A7408" w:rsidRPr="00381D93">
        <w:rPr>
          <w:lang w:val="en-US"/>
        </w:rPr>
        <w:t>PhD</w:t>
      </w:r>
      <w:r w:rsidR="005A7408" w:rsidRPr="00381D93">
        <w:t xml:space="preserve"> – 1 </w:t>
      </w:r>
      <w:r w:rsidR="005A7408" w:rsidRPr="00381D93">
        <w:rPr>
          <w:lang w:val="kk-KZ"/>
        </w:rPr>
        <w:t>и</w:t>
      </w:r>
      <w:r w:rsidR="005A7408" w:rsidRPr="00381D93">
        <w:t xml:space="preserve"> кандидатов наук — 39</w:t>
      </w:r>
      <w:r w:rsidR="005A7408" w:rsidRPr="00381D93">
        <w:rPr>
          <w:lang w:val="kk-KZ"/>
        </w:rPr>
        <w:t xml:space="preserve">. Доля ППС с учеными степенями и званиями от числа штатных ППС составляет </w:t>
      </w:r>
      <w:r w:rsidR="005A7408" w:rsidRPr="00381D93">
        <w:t>44,7%</w:t>
      </w:r>
      <w:r w:rsidR="005A7408" w:rsidRPr="00381D93">
        <w:rPr>
          <w:lang w:val="kk-KZ"/>
        </w:rPr>
        <w:t xml:space="preserve">.  </w:t>
      </w:r>
    </w:p>
    <w:p w:rsidR="005A7408" w:rsidRPr="00C47A9C" w:rsidRDefault="005A7408" w:rsidP="005A7408">
      <w:pPr>
        <w:pStyle w:val="ad"/>
        <w:spacing w:before="0" w:after="0"/>
        <w:ind w:firstLine="567"/>
        <w:jc w:val="both"/>
        <w:rPr>
          <w:b/>
        </w:rPr>
      </w:pPr>
      <w:r w:rsidRPr="00C47A9C">
        <w:rPr>
          <w:b/>
          <w:lang w:val="kk-KZ"/>
        </w:rPr>
        <w:t>Остепенность по кафедрам характеризуется следующими показателями:</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lastRenderedPageBreak/>
        <w:t xml:space="preserve">Кафедра </w:t>
      </w:r>
      <w:r w:rsidRPr="003D62C6">
        <w:t>ф</w:t>
      </w:r>
      <w:r w:rsidRPr="003D62C6">
        <w:rPr>
          <w:lang w:val="kk-KZ"/>
        </w:rPr>
        <w:t>армацевтически</w:t>
      </w:r>
      <w:r w:rsidRPr="003D62C6">
        <w:t>х</w:t>
      </w:r>
      <w:r w:rsidRPr="003D62C6">
        <w:rPr>
          <w:lang w:val="kk-KZ"/>
        </w:rPr>
        <w:t xml:space="preserve"> дисциплин – 46,7</w:t>
      </w:r>
      <w:r w:rsidRPr="003D62C6">
        <w:t>%</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 xml:space="preserve">Кафедра </w:t>
      </w:r>
      <w:r w:rsidRPr="003D62C6">
        <w:t>юридических дисциплин</w:t>
      </w:r>
      <w:r w:rsidRPr="003D62C6">
        <w:rPr>
          <w:lang w:val="kk-KZ"/>
        </w:rPr>
        <w:t xml:space="preserve"> – </w:t>
      </w:r>
      <w:r w:rsidRPr="003D62C6">
        <w:t>45,5%</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Кафедра «</w:t>
      </w:r>
      <w:r w:rsidRPr="003D62C6">
        <w:t>Ф</w:t>
      </w:r>
      <w:r w:rsidRPr="003D62C6">
        <w:rPr>
          <w:lang w:val="kk-KZ"/>
        </w:rPr>
        <w:t xml:space="preserve">инансы» - </w:t>
      </w:r>
      <w:r w:rsidRPr="003D62C6">
        <w:t>40%</w:t>
      </w:r>
      <w:r w:rsidRPr="003D62C6">
        <w:rPr>
          <w:lang w:val="kk-KZ"/>
        </w:rPr>
        <w:t xml:space="preserve"> </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 xml:space="preserve">Кафедра «ООД» - </w:t>
      </w:r>
      <w:r w:rsidRPr="003D62C6">
        <w:t>57,2%</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Кафедра «П</w:t>
      </w:r>
      <w:r w:rsidRPr="003D62C6">
        <w:t>и</w:t>
      </w:r>
      <w:r w:rsidRPr="003D62C6">
        <w:rPr>
          <w:lang w:val="kk-KZ"/>
        </w:rPr>
        <w:t xml:space="preserve">ПМНО» - </w:t>
      </w:r>
      <w:r w:rsidRPr="003D62C6">
        <w:t>42,1%</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Кафедра «Казахск</w:t>
      </w:r>
      <w:r w:rsidRPr="003D62C6">
        <w:t>ий</w:t>
      </w:r>
      <w:r w:rsidRPr="003D62C6">
        <w:rPr>
          <w:lang w:val="kk-KZ"/>
        </w:rPr>
        <w:t xml:space="preserve"> язык и литератур</w:t>
      </w:r>
      <w:r w:rsidRPr="003D62C6">
        <w:t>а</w:t>
      </w:r>
      <w:r w:rsidRPr="003D62C6">
        <w:rPr>
          <w:lang w:val="kk-KZ"/>
        </w:rPr>
        <w:t>» - 54,6</w:t>
      </w:r>
      <w:r w:rsidRPr="003D62C6">
        <w:t>%</w:t>
      </w:r>
    </w:p>
    <w:p w:rsidR="005A7408" w:rsidRPr="003D62C6" w:rsidRDefault="005A7408" w:rsidP="005A7408">
      <w:pPr>
        <w:pStyle w:val="ad"/>
        <w:numPr>
          <w:ilvl w:val="0"/>
          <w:numId w:val="5"/>
        </w:numPr>
        <w:suppressAutoHyphens/>
        <w:spacing w:before="0" w:beforeAutospacing="0" w:after="0" w:afterAutospacing="0"/>
        <w:jc w:val="both"/>
      </w:pPr>
      <w:r w:rsidRPr="003D62C6">
        <w:rPr>
          <w:lang w:val="kk-KZ"/>
        </w:rPr>
        <w:t xml:space="preserve">Кафедра «Иностранных языков и </w:t>
      </w:r>
      <w:r w:rsidRPr="003D62C6">
        <w:t>межкультурной коммуникации</w:t>
      </w:r>
      <w:r w:rsidRPr="003D62C6">
        <w:rPr>
          <w:lang w:val="kk-KZ"/>
        </w:rPr>
        <w:t xml:space="preserve">» - </w:t>
      </w:r>
      <w:r w:rsidRPr="003D62C6">
        <w:t>27,3%</w:t>
      </w:r>
    </w:p>
    <w:p w:rsidR="005A7408" w:rsidRPr="003D62C6" w:rsidRDefault="005A7408" w:rsidP="005A7408">
      <w:pPr>
        <w:pStyle w:val="ad"/>
        <w:numPr>
          <w:ilvl w:val="0"/>
          <w:numId w:val="5"/>
        </w:numPr>
        <w:suppressAutoHyphens/>
        <w:spacing w:before="0" w:beforeAutospacing="0" w:after="0" w:afterAutospacing="0"/>
        <w:jc w:val="both"/>
      </w:pPr>
      <w:r w:rsidRPr="003D62C6">
        <w:t>Кафедра «Дошкольное и начальное образование» - 40%</w:t>
      </w:r>
    </w:p>
    <w:p w:rsidR="005A7408" w:rsidRDefault="005A7408" w:rsidP="005A7408">
      <w:pPr>
        <w:ind w:firstLine="360"/>
        <w:jc w:val="both"/>
      </w:pPr>
    </w:p>
    <w:p w:rsidR="005A7408" w:rsidRPr="00AE138B" w:rsidRDefault="005A7408" w:rsidP="005A7408">
      <w:pPr>
        <w:ind w:firstLine="360"/>
        <w:jc w:val="both"/>
        <w:rPr>
          <w:sz w:val="24"/>
          <w:szCs w:val="24"/>
        </w:rPr>
      </w:pPr>
      <w:r w:rsidRPr="00AE138B">
        <w:rPr>
          <w:sz w:val="24"/>
          <w:szCs w:val="24"/>
        </w:rPr>
        <w:t xml:space="preserve">  Средний возраст штатного ППС составляет 54 года, с учеными степенями и званиями </w:t>
      </w:r>
      <w:r>
        <w:rPr>
          <w:sz w:val="24"/>
          <w:szCs w:val="24"/>
        </w:rPr>
        <w:t>-</w:t>
      </w:r>
      <w:r w:rsidRPr="00AE138B">
        <w:rPr>
          <w:sz w:val="24"/>
          <w:szCs w:val="24"/>
        </w:rPr>
        <w:t xml:space="preserve"> </w:t>
      </w:r>
      <w:r w:rsidRPr="00AE138B">
        <w:rPr>
          <w:sz w:val="24"/>
          <w:szCs w:val="24"/>
          <w:lang w:val="kk-KZ"/>
        </w:rPr>
        <w:t>58 лет</w:t>
      </w:r>
      <w:r w:rsidRPr="00AE138B">
        <w:rPr>
          <w:sz w:val="24"/>
          <w:szCs w:val="24"/>
        </w:rPr>
        <w:t>.</w:t>
      </w:r>
      <w:r>
        <w:rPr>
          <w:sz w:val="24"/>
          <w:szCs w:val="24"/>
        </w:rPr>
        <w:t xml:space="preserve"> </w:t>
      </w:r>
    </w:p>
    <w:p w:rsidR="005A7408" w:rsidRPr="00AE138B" w:rsidRDefault="005A7408" w:rsidP="005A7408">
      <w:pPr>
        <w:ind w:firstLine="708"/>
        <w:jc w:val="both"/>
        <w:rPr>
          <w:sz w:val="24"/>
          <w:szCs w:val="24"/>
        </w:rPr>
      </w:pPr>
      <w:r w:rsidRPr="00AE138B">
        <w:rPr>
          <w:sz w:val="24"/>
          <w:szCs w:val="24"/>
        </w:rPr>
        <w:t xml:space="preserve">Текучесть кадров состава сотрудников в течение 2021/2022 учебного года характеризуется следующими показателями: выбыло  всего 19 сотрудников,  </w:t>
      </w:r>
      <w:r w:rsidRPr="00AE138B">
        <w:rPr>
          <w:sz w:val="24"/>
          <w:szCs w:val="24"/>
          <w:shd w:val="clear" w:color="auto" w:fill="FFFFFF"/>
        </w:rPr>
        <w:t>прибыло 17</w:t>
      </w:r>
      <w:r w:rsidRPr="00AE138B">
        <w:rPr>
          <w:sz w:val="24"/>
          <w:szCs w:val="24"/>
          <w:shd w:val="clear" w:color="auto" w:fill="FFFFFF"/>
          <w:lang w:val="kk-KZ"/>
        </w:rPr>
        <w:t xml:space="preserve"> </w:t>
      </w:r>
      <w:r w:rsidRPr="00AE138B">
        <w:rPr>
          <w:sz w:val="24"/>
          <w:szCs w:val="24"/>
          <w:shd w:val="clear" w:color="auto" w:fill="FFFFFF"/>
        </w:rPr>
        <w:t>сотрудника.</w:t>
      </w:r>
      <w:r>
        <w:rPr>
          <w:sz w:val="24"/>
          <w:szCs w:val="24"/>
          <w:shd w:val="clear" w:color="auto" w:fill="FFFFFF"/>
        </w:rPr>
        <w:t xml:space="preserve"> </w:t>
      </w:r>
      <w:r w:rsidRPr="00EF48C6">
        <w:rPr>
          <w:sz w:val="24"/>
          <w:szCs w:val="24"/>
          <w:shd w:val="clear" w:color="auto" w:fill="FFFFFF"/>
        </w:rPr>
        <w:t xml:space="preserve">Преподавателей </w:t>
      </w:r>
      <w:r w:rsidR="00EF48C6" w:rsidRPr="00EF48C6">
        <w:rPr>
          <w:sz w:val="24"/>
          <w:szCs w:val="24"/>
          <w:shd w:val="clear" w:color="auto" w:fill="FFFFFF"/>
        </w:rPr>
        <w:t>–</w:t>
      </w:r>
      <w:r>
        <w:rPr>
          <w:sz w:val="24"/>
          <w:szCs w:val="24"/>
          <w:shd w:val="clear" w:color="auto" w:fill="FFFFFF"/>
        </w:rPr>
        <w:t xml:space="preserve"> </w:t>
      </w:r>
      <w:r w:rsidR="00EF48C6">
        <w:rPr>
          <w:sz w:val="24"/>
          <w:szCs w:val="24"/>
          <w:shd w:val="clear" w:color="auto" w:fill="FFFFFF"/>
        </w:rPr>
        <w:t>21.</w:t>
      </w:r>
    </w:p>
    <w:p w:rsidR="005A7408" w:rsidRDefault="005A7408" w:rsidP="005A7408">
      <w:pPr>
        <w:jc w:val="both"/>
        <w:rPr>
          <w:sz w:val="24"/>
          <w:szCs w:val="24"/>
          <w:highlight w:val="white"/>
        </w:rPr>
      </w:pPr>
      <w:r w:rsidRPr="00AE138B">
        <w:rPr>
          <w:sz w:val="24"/>
          <w:szCs w:val="24"/>
          <w:highlight w:val="white"/>
        </w:rPr>
        <w:tab/>
      </w:r>
    </w:p>
    <w:p w:rsidR="005A7408" w:rsidRPr="00C47A9C" w:rsidRDefault="005A7408" w:rsidP="005A7408">
      <w:pPr>
        <w:jc w:val="both"/>
        <w:rPr>
          <w:b/>
          <w:sz w:val="24"/>
          <w:szCs w:val="24"/>
        </w:rPr>
      </w:pPr>
      <w:r w:rsidRPr="00AE138B">
        <w:rPr>
          <w:sz w:val="24"/>
          <w:szCs w:val="24"/>
          <w:highlight w:val="white"/>
        </w:rPr>
        <w:tab/>
      </w:r>
      <w:r w:rsidRPr="00C47A9C">
        <w:rPr>
          <w:b/>
          <w:sz w:val="24"/>
          <w:szCs w:val="24"/>
          <w:highlight w:val="white"/>
        </w:rPr>
        <w:t xml:space="preserve">Анализ данных по нарушениям дисциплины преподавателями показал: </w:t>
      </w:r>
    </w:p>
    <w:p w:rsidR="00EF48C6" w:rsidRPr="00AE138B" w:rsidRDefault="00EF48C6" w:rsidP="005A7408">
      <w:pPr>
        <w:jc w:val="both"/>
        <w:rPr>
          <w:sz w:val="24"/>
          <w:szCs w:val="24"/>
        </w:rPr>
      </w:pPr>
    </w:p>
    <w:tbl>
      <w:tblPr>
        <w:tblW w:w="9660" w:type="dxa"/>
        <w:tblInd w:w="55" w:type="dxa"/>
        <w:tblLayout w:type="fixed"/>
        <w:tblCellMar>
          <w:top w:w="55" w:type="dxa"/>
          <w:left w:w="55" w:type="dxa"/>
          <w:bottom w:w="55" w:type="dxa"/>
          <w:right w:w="55" w:type="dxa"/>
        </w:tblCellMar>
        <w:tblLook w:val="04A0" w:firstRow="1" w:lastRow="0" w:firstColumn="1" w:lastColumn="0" w:noHBand="0" w:noVBand="1"/>
      </w:tblPr>
      <w:tblGrid>
        <w:gridCol w:w="1783"/>
        <w:gridCol w:w="1356"/>
        <w:gridCol w:w="1234"/>
        <w:gridCol w:w="1311"/>
        <w:gridCol w:w="2090"/>
        <w:gridCol w:w="1886"/>
      </w:tblGrid>
      <w:tr w:rsidR="005A7408" w:rsidRPr="00381D93" w:rsidTr="009114C3">
        <w:tc>
          <w:tcPr>
            <w:tcW w:w="1782" w:type="dxa"/>
            <w:vMerge w:val="restart"/>
            <w:tcBorders>
              <w:top w:val="single" w:sz="2" w:space="0" w:color="000000"/>
              <w:left w:val="single" w:sz="2" w:space="0" w:color="000000"/>
              <w:bottom w:val="single" w:sz="2" w:space="0" w:color="000000"/>
              <w:right w:val="nil"/>
            </w:tcBorders>
            <w:vAlign w:val="center"/>
            <w:hideMark/>
          </w:tcPr>
          <w:p w:rsidR="005A7408" w:rsidRPr="00381D93" w:rsidRDefault="005A7408" w:rsidP="009114C3">
            <w:pPr>
              <w:pStyle w:val="af6"/>
              <w:jc w:val="center"/>
            </w:pPr>
            <w:r w:rsidRPr="00381D93">
              <w:rPr>
                <w:b/>
                <w:bCs/>
                <w:highlight w:val="white"/>
              </w:rPr>
              <w:t>Учебный год</w:t>
            </w:r>
          </w:p>
        </w:tc>
        <w:tc>
          <w:tcPr>
            <w:tcW w:w="3900" w:type="dxa"/>
            <w:gridSpan w:val="3"/>
            <w:tcBorders>
              <w:top w:val="single" w:sz="2" w:space="0" w:color="000000"/>
              <w:left w:val="single" w:sz="2" w:space="0" w:color="000000"/>
              <w:bottom w:val="single" w:sz="2" w:space="0" w:color="000000"/>
              <w:right w:val="nil"/>
            </w:tcBorders>
            <w:vAlign w:val="center"/>
            <w:hideMark/>
          </w:tcPr>
          <w:p w:rsidR="005A7408" w:rsidRPr="00381D93" w:rsidRDefault="005A7408" w:rsidP="009114C3">
            <w:pPr>
              <w:pStyle w:val="af6"/>
              <w:jc w:val="center"/>
            </w:pPr>
            <w:r w:rsidRPr="00381D93">
              <w:rPr>
                <w:b/>
                <w:bCs/>
                <w:highlight w:val="white"/>
              </w:rPr>
              <w:t>Объявлены:</w:t>
            </w:r>
          </w:p>
        </w:tc>
        <w:tc>
          <w:tcPr>
            <w:tcW w:w="2090" w:type="dxa"/>
            <w:vMerge w:val="restart"/>
            <w:tcBorders>
              <w:top w:val="single" w:sz="2" w:space="0" w:color="000000"/>
              <w:left w:val="single" w:sz="2" w:space="0" w:color="000000"/>
              <w:bottom w:val="single" w:sz="2" w:space="0" w:color="000000"/>
              <w:right w:val="nil"/>
            </w:tcBorders>
            <w:vAlign w:val="center"/>
            <w:hideMark/>
          </w:tcPr>
          <w:p w:rsidR="005A7408" w:rsidRPr="00381D93" w:rsidRDefault="005A7408" w:rsidP="009114C3">
            <w:pPr>
              <w:pStyle w:val="af6"/>
              <w:jc w:val="center"/>
            </w:pPr>
            <w:r w:rsidRPr="00381D93">
              <w:rPr>
                <w:b/>
                <w:bCs/>
                <w:highlight w:val="white"/>
              </w:rPr>
              <w:t>Итого получили дисц. взыск. (чел)</w:t>
            </w:r>
          </w:p>
        </w:tc>
        <w:tc>
          <w:tcPr>
            <w:tcW w:w="1886" w:type="dxa"/>
            <w:vMerge w:val="restart"/>
            <w:tcBorders>
              <w:top w:val="single" w:sz="2" w:space="0" w:color="000000"/>
              <w:left w:val="single" w:sz="2" w:space="0" w:color="000000"/>
              <w:bottom w:val="single" w:sz="2" w:space="0" w:color="000000"/>
              <w:right w:val="single" w:sz="2" w:space="0" w:color="000000"/>
            </w:tcBorders>
            <w:vAlign w:val="center"/>
            <w:hideMark/>
          </w:tcPr>
          <w:p w:rsidR="005A7408" w:rsidRPr="00381D93" w:rsidRDefault="005A7408" w:rsidP="009114C3">
            <w:pPr>
              <w:pStyle w:val="af6"/>
              <w:jc w:val="center"/>
            </w:pPr>
            <w:r w:rsidRPr="00381D93">
              <w:rPr>
                <w:b/>
                <w:bCs/>
                <w:highlight w:val="white"/>
              </w:rPr>
              <w:t>Снята стим.доплата</w:t>
            </w:r>
          </w:p>
        </w:tc>
      </w:tr>
      <w:tr w:rsidR="005A7408" w:rsidRPr="00381D93" w:rsidTr="009114C3">
        <w:tc>
          <w:tcPr>
            <w:tcW w:w="1782" w:type="dxa"/>
            <w:vMerge/>
            <w:tcBorders>
              <w:top w:val="single" w:sz="2" w:space="0" w:color="000000"/>
              <w:left w:val="single" w:sz="2" w:space="0" w:color="000000"/>
              <w:bottom w:val="single" w:sz="2" w:space="0" w:color="000000"/>
              <w:right w:val="nil"/>
            </w:tcBorders>
            <w:vAlign w:val="center"/>
            <w:hideMark/>
          </w:tcPr>
          <w:p w:rsidR="005A7408" w:rsidRPr="00381D93" w:rsidRDefault="005A7408" w:rsidP="009114C3"/>
        </w:tc>
        <w:tc>
          <w:tcPr>
            <w:tcW w:w="1355" w:type="dxa"/>
            <w:tcBorders>
              <w:top w:val="nil"/>
              <w:left w:val="single" w:sz="2" w:space="0" w:color="000000"/>
              <w:bottom w:val="single" w:sz="2" w:space="0" w:color="000000"/>
              <w:right w:val="nil"/>
            </w:tcBorders>
            <w:vAlign w:val="center"/>
            <w:hideMark/>
          </w:tcPr>
          <w:p w:rsidR="005A7408" w:rsidRPr="00381D93" w:rsidRDefault="005A7408" w:rsidP="009114C3">
            <w:pPr>
              <w:pStyle w:val="af6"/>
              <w:jc w:val="both"/>
            </w:pPr>
            <w:r w:rsidRPr="00381D93">
              <w:rPr>
                <w:b/>
                <w:bCs/>
                <w:highlight w:val="white"/>
              </w:rPr>
              <w:t>Строгий выговор</w:t>
            </w:r>
          </w:p>
        </w:tc>
        <w:tc>
          <w:tcPr>
            <w:tcW w:w="1234" w:type="dxa"/>
            <w:tcBorders>
              <w:top w:val="nil"/>
              <w:left w:val="single" w:sz="2" w:space="0" w:color="000000"/>
              <w:bottom w:val="single" w:sz="2" w:space="0" w:color="000000"/>
              <w:right w:val="nil"/>
            </w:tcBorders>
            <w:vAlign w:val="center"/>
            <w:hideMark/>
          </w:tcPr>
          <w:p w:rsidR="005A7408" w:rsidRPr="00381D93" w:rsidRDefault="005A7408" w:rsidP="009114C3">
            <w:pPr>
              <w:pStyle w:val="af6"/>
              <w:jc w:val="both"/>
            </w:pPr>
            <w:r w:rsidRPr="00381D93">
              <w:rPr>
                <w:b/>
                <w:bCs/>
                <w:highlight w:val="white"/>
              </w:rPr>
              <w:t>выговор</w:t>
            </w:r>
          </w:p>
        </w:tc>
        <w:tc>
          <w:tcPr>
            <w:tcW w:w="1311" w:type="dxa"/>
            <w:tcBorders>
              <w:top w:val="nil"/>
              <w:left w:val="single" w:sz="2" w:space="0" w:color="000000"/>
              <w:bottom w:val="single" w:sz="2" w:space="0" w:color="000000"/>
              <w:right w:val="nil"/>
            </w:tcBorders>
            <w:vAlign w:val="center"/>
            <w:hideMark/>
          </w:tcPr>
          <w:p w:rsidR="005A7408" w:rsidRPr="00381D93" w:rsidRDefault="005A7408" w:rsidP="009114C3">
            <w:pPr>
              <w:pStyle w:val="af6"/>
              <w:jc w:val="both"/>
            </w:pPr>
            <w:r w:rsidRPr="00381D93">
              <w:rPr>
                <w:b/>
                <w:bCs/>
                <w:highlight w:val="white"/>
              </w:rPr>
              <w:t>замечания</w:t>
            </w:r>
          </w:p>
        </w:tc>
        <w:tc>
          <w:tcPr>
            <w:tcW w:w="2090" w:type="dxa"/>
            <w:vMerge/>
            <w:tcBorders>
              <w:top w:val="single" w:sz="2" w:space="0" w:color="000000"/>
              <w:left w:val="single" w:sz="2" w:space="0" w:color="000000"/>
              <w:bottom w:val="single" w:sz="2" w:space="0" w:color="000000"/>
              <w:right w:val="nil"/>
            </w:tcBorders>
            <w:vAlign w:val="center"/>
            <w:hideMark/>
          </w:tcPr>
          <w:p w:rsidR="005A7408" w:rsidRPr="00381D93" w:rsidRDefault="005A7408" w:rsidP="009114C3"/>
        </w:tc>
        <w:tc>
          <w:tcPr>
            <w:tcW w:w="1886" w:type="dxa"/>
            <w:vMerge/>
            <w:tcBorders>
              <w:top w:val="single" w:sz="2" w:space="0" w:color="000000"/>
              <w:left w:val="single" w:sz="2" w:space="0" w:color="000000"/>
              <w:bottom w:val="single" w:sz="2" w:space="0" w:color="000000"/>
              <w:right w:val="single" w:sz="2" w:space="0" w:color="000000"/>
            </w:tcBorders>
            <w:vAlign w:val="center"/>
            <w:hideMark/>
          </w:tcPr>
          <w:p w:rsidR="005A7408" w:rsidRPr="00381D93" w:rsidRDefault="005A7408" w:rsidP="009114C3"/>
        </w:tc>
      </w:tr>
      <w:tr w:rsidR="005A7408" w:rsidRPr="00381D93" w:rsidTr="009114C3">
        <w:tc>
          <w:tcPr>
            <w:tcW w:w="1782" w:type="dxa"/>
            <w:tcBorders>
              <w:top w:val="nil"/>
              <w:left w:val="single" w:sz="2" w:space="0" w:color="000000"/>
              <w:bottom w:val="single" w:sz="4" w:space="0" w:color="auto"/>
              <w:right w:val="nil"/>
            </w:tcBorders>
            <w:vAlign w:val="center"/>
            <w:hideMark/>
          </w:tcPr>
          <w:p w:rsidR="005A7408" w:rsidRPr="00381D93" w:rsidRDefault="005A7408" w:rsidP="009114C3">
            <w:pPr>
              <w:pStyle w:val="af6"/>
              <w:jc w:val="both"/>
            </w:pPr>
            <w:r w:rsidRPr="00381D93">
              <w:t>2018/2019</w:t>
            </w:r>
          </w:p>
        </w:tc>
        <w:tc>
          <w:tcPr>
            <w:tcW w:w="1355" w:type="dxa"/>
            <w:tcBorders>
              <w:top w:val="nil"/>
              <w:left w:val="single" w:sz="2" w:space="0" w:color="000000"/>
              <w:bottom w:val="single" w:sz="4" w:space="0" w:color="auto"/>
              <w:right w:val="nil"/>
            </w:tcBorders>
            <w:vAlign w:val="center"/>
            <w:hideMark/>
          </w:tcPr>
          <w:p w:rsidR="005A7408" w:rsidRPr="00381D93" w:rsidRDefault="005A7408" w:rsidP="009114C3">
            <w:pPr>
              <w:pStyle w:val="af6"/>
              <w:jc w:val="center"/>
            </w:pPr>
            <w:r w:rsidRPr="00381D93">
              <w:t>-</w:t>
            </w:r>
          </w:p>
        </w:tc>
        <w:tc>
          <w:tcPr>
            <w:tcW w:w="1234" w:type="dxa"/>
            <w:tcBorders>
              <w:top w:val="nil"/>
              <w:left w:val="single" w:sz="2" w:space="0" w:color="000000"/>
              <w:bottom w:val="single" w:sz="4" w:space="0" w:color="auto"/>
              <w:right w:val="nil"/>
            </w:tcBorders>
            <w:vAlign w:val="center"/>
            <w:hideMark/>
          </w:tcPr>
          <w:p w:rsidR="005A7408" w:rsidRPr="00381D93" w:rsidRDefault="005A7408" w:rsidP="009114C3">
            <w:pPr>
              <w:pStyle w:val="af6"/>
              <w:jc w:val="center"/>
            </w:pPr>
            <w:r w:rsidRPr="00381D93">
              <w:t>1</w:t>
            </w:r>
          </w:p>
        </w:tc>
        <w:tc>
          <w:tcPr>
            <w:tcW w:w="1311" w:type="dxa"/>
            <w:tcBorders>
              <w:top w:val="nil"/>
              <w:left w:val="single" w:sz="2" w:space="0" w:color="000000"/>
              <w:bottom w:val="single" w:sz="4" w:space="0" w:color="auto"/>
              <w:right w:val="nil"/>
            </w:tcBorders>
            <w:vAlign w:val="center"/>
            <w:hideMark/>
          </w:tcPr>
          <w:p w:rsidR="005A7408" w:rsidRPr="00381D93" w:rsidRDefault="005A7408" w:rsidP="009114C3">
            <w:pPr>
              <w:pStyle w:val="af6"/>
              <w:jc w:val="center"/>
            </w:pPr>
            <w:r w:rsidRPr="00381D93">
              <w:t>9</w:t>
            </w:r>
          </w:p>
        </w:tc>
        <w:tc>
          <w:tcPr>
            <w:tcW w:w="2090" w:type="dxa"/>
            <w:tcBorders>
              <w:top w:val="nil"/>
              <w:left w:val="single" w:sz="2" w:space="0" w:color="000000"/>
              <w:bottom w:val="single" w:sz="4" w:space="0" w:color="auto"/>
              <w:right w:val="nil"/>
            </w:tcBorders>
            <w:vAlign w:val="center"/>
            <w:hideMark/>
          </w:tcPr>
          <w:p w:rsidR="005A7408" w:rsidRPr="00381D93" w:rsidRDefault="005A7408" w:rsidP="009114C3">
            <w:pPr>
              <w:pStyle w:val="af6"/>
              <w:jc w:val="center"/>
            </w:pPr>
            <w:r w:rsidRPr="00381D93">
              <w:t>10</w:t>
            </w:r>
          </w:p>
        </w:tc>
        <w:tc>
          <w:tcPr>
            <w:tcW w:w="1886" w:type="dxa"/>
            <w:tcBorders>
              <w:top w:val="nil"/>
              <w:left w:val="single" w:sz="2" w:space="0" w:color="000000"/>
              <w:bottom w:val="single" w:sz="4" w:space="0" w:color="auto"/>
              <w:right w:val="single" w:sz="2" w:space="0" w:color="000000"/>
            </w:tcBorders>
            <w:vAlign w:val="center"/>
            <w:hideMark/>
          </w:tcPr>
          <w:p w:rsidR="005A7408" w:rsidRPr="00381D93" w:rsidRDefault="005A7408" w:rsidP="009114C3">
            <w:pPr>
              <w:pStyle w:val="af6"/>
              <w:jc w:val="center"/>
            </w:pPr>
            <w:r w:rsidRPr="00381D93">
              <w:t>3</w:t>
            </w:r>
          </w:p>
        </w:tc>
      </w:tr>
      <w:tr w:rsidR="005A7408" w:rsidRPr="00381D93" w:rsidTr="009114C3">
        <w:tc>
          <w:tcPr>
            <w:tcW w:w="1782"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both"/>
            </w:pPr>
            <w:r w:rsidRPr="00381D93">
              <w:t>2019/2020</w:t>
            </w:r>
          </w:p>
        </w:tc>
        <w:tc>
          <w:tcPr>
            <w:tcW w:w="1355"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2</w:t>
            </w:r>
          </w:p>
        </w:tc>
        <w:tc>
          <w:tcPr>
            <w:tcW w:w="1234"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w:t>
            </w:r>
          </w:p>
        </w:tc>
        <w:tc>
          <w:tcPr>
            <w:tcW w:w="1311"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7</w:t>
            </w:r>
          </w:p>
        </w:tc>
        <w:tc>
          <w:tcPr>
            <w:tcW w:w="2090"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8</w:t>
            </w:r>
          </w:p>
        </w:tc>
        <w:tc>
          <w:tcPr>
            <w:tcW w:w="1886"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3</w:t>
            </w:r>
          </w:p>
        </w:tc>
      </w:tr>
      <w:tr w:rsidR="005A7408" w:rsidRPr="00381D93" w:rsidTr="009114C3">
        <w:tc>
          <w:tcPr>
            <w:tcW w:w="1782"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both"/>
            </w:pPr>
            <w:r w:rsidRPr="00381D93">
              <w:t>2020/2021</w:t>
            </w:r>
          </w:p>
        </w:tc>
        <w:tc>
          <w:tcPr>
            <w:tcW w:w="1355"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w:t>
            </w:r>
          </w:p>
        </w:tc>
        <w:tc>
          <w:tcPr>
            <w:tcW w:w="1234"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2</w:t>
            </w:r>
          </w:p>
        </w:tc>
        <w:tc>
          <w:tcPr>
            <w:tcW w:w="1311"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4</w:t>
            </w:r>
          </w:p>
        </w:tc>
        <w:tc>
          <w:tcPr>
            <w:tcW w:w="2090"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5</w:t>
            </w:r>
          </w:p>
        </w:tc>
        <w:tc>
          <w:tcPr>
            <w:tcW w:w="1886"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2</w:t>
            </w:r>
          </w:p>
        </w:tc>
      </w:tr>
      <w:tr w:rsidR="005A7408" w:rsidRPr="00381D93" w:rsidTr="009114C3">
        <w:tc>
          <w:tcPr>
            <w:tcW w:w="1782"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both"/>
            </w:pPr>
            <w:r w:rsidRPr="00381D93">
              <w:t>2021/2022</w:t>
            </w:r>
          </w:p>
        </w:tc>
        <w:tc>
          <w:tcPr>
            <w:tcW w:w="1355"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1</w:t>
            </w:r>
          </w:p>
        </w:tc>
        <w:tc>
          <w:tcPr>
            <w:tcW w:w="1234"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6</w:t>
            </w:r>
          </w:p>
        </w:tc>
        <w:tc>
          <w:tcPr>
            <w:tcW w:w="1311"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8</w:t>
            </w:r>
          </w:p>
        </w:tc>
        <w:tc>
          <w:tcPr>
            <w:tcW w:w="2090"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13</w:t>
            </w:r>
          </w:p>
        </w:tc>
        <w:tc>
          <w:tcPr>
            <w:tcW w:w="1886" w:type="dxa"/>
            <w:tcBorders>
              <w:top w:val="single" w:sz="4" w:space="0" w:color="auto"/>
              <w:left w:val="single" w:sz="4" w:space="0" w:color="auto"/>
              <w:bottom w:val="single" w:sz="4" w:space="0" w:color="auto"/>
              <w:right w:val="single" w:sz="4" w:space="0" w:color="auto"/>
            </w:tcBorders>
            <w:vAlign w:val="center"/>
            <w:hideMark/>
          </w:tcPr>
          <w:p w:rsidR="005A7408" w:rsidRPr="00381D93" w:rsidRDefault="005A7408" w:rsidP="009114C3">
            <w:pPr>
              <w:pStyle w:val="af6"/>
              <w:jc w:val="center"/>
            </w:pPr>
            <w:r w:rsidRPr="00381D93">
              <w:t>1</w:t>
            </w:r>
          </w:p>
        </w:tc>
      </w:tr>
    </w:tbl>
    <w:p w:rsidR="005A7408" w:rsidRPr="00381D93" w:rsidRDefault="005A7408" w:rsidP="005A7408">
      <w:pPr>
        <w:jc w:val="both"/>
        <w:rPr>
          <w:highlight w:val="white"/>
        </w:rPr>
      </w:pPr>
    </w:p>
    <w:p w:rsidR="005A7408" w:rsidRPr="0001230D" w:rsidRDefault="005A7408" w:rsidP="005A7408">
      <w:pPr>
        <w:jc w:val="both"/>
        <w:rPr>
          <w:sz w:val="24"/>
          <w:szCs w:val="24"/>
        </w:rPr>
      </w:pPr>
      <w:r w:rsidRPr="00381D93">
        <w:rPr>
          <w:highlight w:val="white"/>
        </w:rPr>
        <w:tab/>
      </w:r>
      <w:r w:rsidRPr="0001230D">
        <w:rPr>
          <w:sz w:val="24"/>
          <w:szCs w:val="24"/>
          <w:highlight w:val="white"/>
        </w:rPr>
        <w:t>Таким образом, в этом году увеличилось количество нарушений.</w:t>
      </w:r>
    </w:p>
    <w:p w:rsidR="005A7408" w:rsidRPr="0001230D" w:rsidRDefault="005A7408" w:rsidP="005A7408">
      <w:pPr>
        <w:ind w:firstLine="680"/>
        <w:jc w:val="both"/>
        <w:rPr>
          <w:sz w:val="24"/>
          <w:szCs w:val="24"/>
        </w:rPr>
      </w:pPr>
      <w:r w:rsidRPr="0001230D">
        <w:rPr>
          <w:sz w:val="24"/>
          <w:szCs w:val="24"/>
        </w:rPr>
        <w:t>29 ноября 2021 года и 25 февраля 2022 прошли конкурсы на замещение вакантных должностей ППС  в общем количестве 16 преподавателей</w:t>
      </w:r>
    </w:p>
    <w:p w:rsidR="005A7408" w:rsidRPr="0094427F" w:rsidRDefault="005A7408" w:rsidP="0094427F">
      <w:pPr>
        <w:jc w:val="both"/>
        <w:rPr>
          <w:sz w:val="24"/>
          <w:szCs w:val="24"/>
        </w:rPr>
      </w:pPr>
      <w:r w:rsidRPr="0001230D">
        <w:rPr>
          <w:sz w:val="24"/>
          <w:szCs w:val="24"/>
          <w:highlight w:val="white"/>
        </w:rPr>
        <w:tab/>
      </w:r>
      <w:r w:rsidRPr="0001230D">
        <w:rPr>
          <w:sz w:val="24"/>
          <w:szCs w:val="24"/>
          <w:shd w:val="clear" w:color="auto" w:fill="FFFFFF"/>
        </w:rPr>
        <w:t>За добросове</w:t>
      </w:r>
      <w:r w:rsidRPr="0001230D">
        <w:rPr>
          <w:sz w:val="24"/>
          <w:szCs w:val="24"/>
          <w:shd w:val="clear" w:color="auto" w:fill="FFFFFF"/>
          <w:lang w:val="kk-KZ"/>
        </w:rPr>
        <w:t>с</w:t>
      </w:r>
      <w:r w:rsidRPr="0001230D">
        <w:rPr>
          <w:sz w:val="24"/>
          <w:szCs w:val="24"/>
          <w:shd w:val="clear" w:color="auto" w:fill="FFFFFF"/>
        </w:rPr>
        <w:t>тное исполнение должностных обязанностей</w:t>
      </w:r>
      <w:r w:rsidRPr="0001230D">
        <w:rPr>
          <w:sz w:val="24"/>
          <w:szCs w:val="24"/>
          <w:shd w:val="clear" w:color="auto" w:fill="FFFFFF"/>
          <w:lang w:val="kk-KZ"/>
        </w:rPr>
        <w:t xml:space="preserve">, высокие показатели в работе </w:t>
      </w:r>
      <w:r w:rsidRPr="0001230D">
        <w:rPr>
          <w:sz w:val="24"/>
          <w:szCs w:val="24"/>
          <w:shd w:val="clear" w:color="auto" w:fill="FFFFFF"/>
        </w:rPr>
        <w:t>к преподавателям и сотрудникам академии согласно трудового законодательства применялись меры морального и материального стимулирования,</w:t>
      </w:r>
      <w:r w:rsidRPr="0001230D">
        <w:rPr>
          <w:sz w:val="24"/>
          <w:szCs w:val="24"/>
          <w:shd w:val="clear" w:color="auto" w:fill="FFFFFF"/>
          <w:lang w:val="kk-KZ"/>
        </w:rPr>
        <w:t xml:space="preserve"> поощрены материально </w:t>
      </w:r>
      <w:r w:rsidRPr="0001230D">
        <w:rPr>
          <w:sz w:val="24"/>
          <w:szCs w:val="24"/>
          <w:shd w:val="clear" w:color="auto" w:fill="FFFFFF"/>
        </w:rPr>
        <w:t xml:space="preserve">все </w:t>
      </w:r>
      <w:r w:rsidR="0094427F" w:rsidRPr="0001230D">
        <w:rPr>
          <w:sz w:val="24"/>
          <w:szCs w:val="24"/>
          <w:shd w:val="clear" w:color="auto" w:fill="FFFFFF"/>
          <w:lang w:val="kk-KZ"/>
        </w:rPr>
        <w:t>в</w:t>
      </w:r>
      <w:r w:rsidR="0094427F" w:rsidRPr="0001230D">
        <w:rPr>
          <w:color w:val="00000A"/>
          <w:sz w:val="24"/>
          <w:szCs w:val="24"/>
          <w:shd w:val="clear" w:color="auto" w:fill="FFFFFF"/>
        </w:rPr>
        <w:t xml:space="preserve"> честь 30-летия </w:t>
      </w:r>
      <w:r w:rsidR="0094427F" w:rsidRPr="0001230D">
        <w:rPr>
          <w:color w:val="00000A"/>
          <w:sz w:val="24"/>
          <w:szCs w:val="24"/>
          <w:shd w:val="clear" w:color="auto" w:fill="FFFFFF"/>
          <w:lang w:val="kk-KZ"/>
        </w:rPr>
        <w:t>Н</w:t>
      </w:r>
      <w:r w:rsidR="0094427F" w:rsidRPr="0001230D">
        <w:rPr>
          <w:color w:val="00000A"/>
          <w:sz w:val="24"/>
          <w:szCs w:val="24"/>
          <w:shd w:val="clear" w:color="auto" w:fill="FFFFFF"/>
        </w:rPr>
        <w:t xml:space="preserve">езависимости </w:t>
      </w:r>
      <w:r w:rsidR="0094427F" w:rsidRPr="0001230D">
        <w:rPr>
          <w:color w:val="00000A"/>
          <w:sz w:val="24"/>
          <w:szCs w:val="24"/>
          <w:shd w:val="clear" w:color="auto" w:fill="FFFFFF"/>
          <w:lang w:val="kk-KZ"/>
        </w:rPr>
        <w:t>Р</w:t>
      </w:r>
      <w:r w:rsidR="0094427F" w:rsidRPr="0001230D">
        <w:rPr>
          <w:color w:val="00000A"/>
          <w:sz w:val="24"/>
          <w:szCs w:val="24"/>
          <w:shd w:val="clear" w:color="auto" w:fill="FFFFFF"/>
        </w:rPr>
        <w:t xml:space="preserve">еспублики </w:t>
      </w:r>
      <w:r w:rsidR="0094427F" w:rsidRPr="0001230D">
        <w:rPr>
          <w:color w:val="00000A"/>
          <w:sz w:val="24"/>
          <w:szCs w:val="24"/>
          <w:shd w:val="clear" w:color="auto" w:fill="FFFFFF"/>
          <w:lang w:val="kk-KZ"/>
        </w:rPr>
        <w:t>К</w:t>
      </w:r>
      <w:r w:rsidR="0094427F" w:rsidRPr="0001230D">
        <w:rPr>
          <w:color w:val="00000A"/>
          <w:sz w:val="24"/>
          <w:szCs w:val="24"/>
          <w:shd w:val="clear" w:color="auto" w:fill="FFFFFF"/>
        </w:rPr>
        <w:t>азахстан</w:t>
      </w:r>
      <w:r w:rsidR="0094427F">
        <w:rPr>
          <w:color w:val="00000A"/>
          <w:sz w:val="24"/>
          <w:szCs w:val="24"/>
          <w:shd w:val="clear" w:color="auto" w:fill="FFFFFF"/>
        </w:rPr>
        <w:t>,</w:t>
      </w:r>
      <w:r w:rsidR="0094427F" w:rsidRPr="0001230D">
        <w:rPr>
          <w:color w:val="00000A"/>
          <w:sz w:val="24"/>
          <w:szCs w:val="24"/>
          <w:shd w:val="clear" w:color="auto" w:fill="FFFFFF"/>
        </w:rPr>
        <w:t xml:space="preserve"> </w:t>
      </w:r>
      <w:r w:rsidR="0094427F" w:rsidRPr="0001230D">
        <w:rPr>
          <w:sz w:val="24"/>
          <w:szCs w:val="24"/>
          <w:highlight w:val="white"/>
        </w:rPr>
        <w:t>Наурыз мейрамы, 8 Март</w:t>
      </w:r>
      <w:r w:rsidR="0094427F">
        <w:rPr>
          <w:sz w:val="24"/>
          <w:szCs w:val="24"/>
          <w:highlight w:val="white"/>
        </w:rPr>
        <w:t>а</w:t>
      </w:r>
      <w:r w:rsidR="0094427F" w:rsidRPr="0001230D">
        <w:rPr>
          <w:sz w:val="24"/>
          <w:szCs w:val="24"/>
          <w:highlight w:val="white"/>
        </w:rPr>
        <w:t xml:space="preserve">, </w:t>
      </w:r>
      <w:r w:rsidR="0094427F">
        <w:rPr>
          <w:sz w:val="24"/>
          <w:szCs w:val="24"/>
          <w:highlight w:val="white"/>
        </w:rPr>
        <w:t>ко</w:t>
      </w:r>
      <w:r w:rsidR="0094427F" w:rsidRPr="0001230D">
        <w:rPr>
          <w:sz w:val="24"/>
          <w:szCs w:val="24"/>
          <w:highlight w:val="white"/>
        </w:rPr>
        <w:t xml:space="preserve"> Дню единства Народа Казахстана</w:t>
      </w:r>
      <w:r w:rsidR="0094427F">
        <w:rPr>
          <w:sz w:val="24"/>
          <w:szCs w:val="24"/>
          <w:highlight w:val="white"/>
        </w:rPr>
        <w:t xml:space="preserve">, </w:t>
      </w:r>
      <w:r w:rsidR="0094427F" w:rsidRPr="0001230D">
        <w:rPr>
          <w:sz w:val="24"/>
          <w:szCs w:val="24"/>
          <w:highlight w:val="white"/>
        </w:rPr>
        <w:t>Дню защитника отечества.</w:t>
      </w:r>
      <w:r w:rsidR="0094427F">
        <w:rPr>
          <w:sz w:val="24"/>
          <w:szCs w:val="24"/>
          <w:highlight w:val="white"/>
        </w:rPr>
        <w:t xml:space="preserve"> </w:t>
      </w:r>
      <w:r w:rsidR="0094427F">
        <w:rPr>
          <w:sz w:val="24"/>
          <w:szCs w:val="24"/>
        </w:rPr>
        <w:t>В</w:t>
      </w:r>
      <w:r w:rsidRPr="0001230D">
        <w:rPr>
          <w:sz w:val="24"/>
          <w:szCs w:val="24"/>
          <w:shd w:val="clear" w:color="auto" w:fill="FFFFFF"/>
          <w:lang w:val="kk-KZ"/>
        </w:rPr>
        <w:t>етеран</w:t>
      </w:r>
      <w:r w:rsidRPr="0001230D">
        <w:rPr>
          <w:sz w:val="24"/>
          <w:szCs w:val="24"/>
          <w:shd w:val="clear" w:color="auto" w:fill="FFFFFF"/>
        </w:rPr>
        <w:t>ы</w:t>
      </w:r>
      <w:r w:rsidRPr="0001230D">
        <w:rPr>
          <w:sz w:val="24"/>
          <w:szCs w:val="24"/>
          <w:shd w:val="clear" w:color="auto" w:fill="FFFFFF"/>
          <w:lang w:val="kk-KZ"/>
        </w:rPr>
        <w:t xml:space="preserve"> труда </w:t>
      </w:r>
      <w:r w:rsidR="0094427F">
        <w:rPr>
          <w:sz w:val="24"/>
          <w:szCs w:val="24"/>
          <w:shd w:val="clear" w:color="auto" w:fill="FFFFFF"/>
          <w:lang w:val="kk-KZ"/>
        </w:rPr>
        <w:t xml:space="preserve">в честь Дня пожилых людей. </w:t>
      </w:r>
      <w:r w:rsidRPr="0094427F">
        <w:rPr>
          <w:sz w:val="24"/>
          <w:szCs w:val="24"/>
          <w:shd w:val="clear" w:color="auto" w:fill="FFFFFF"/>
        </w:rPr>
        <w:t xml:space="preserve">В связи с пандемией и работой в дистанционном и смешанном формате  </w:t>
      </w:r>
      <w:r w:rsidRPr="0094427F">
        <w:rPr>
          <w:sz w:val="24"/>
          <w:szCs w:val="24"/>
          <w:highlight w:val="white"/>
        </w:rPr>
        <w:t>всем штатным сотрудникам</w:t>
      </w:r>
      <w:r w:rsidRPr="0094427F">
        <w:rPr>
          <w:color w:val="000000"/>
          <w:sz w:val="24"/>
          <w:szCs w:val="24"/>
          <w:shd w:val="clear" w:color="auto" w:fill="FFFFFF"/>
          <w:lang w:val="kk-KZ"/>
        </w:rPr>
        <w:t xml:space="preserve"> выдана компенсация за использование собственных средств коммуникаций и расходы по их содержанию.</w:t>
      </w:r>
    </w:p>
    <w:p w:rsidR="005A7408" w:rsidRPr="007E024A" w:rsidRDefault="005A7408" w:rsidP="005A7408">
      <w:pPr>
        <w:ind w:firstLine="567"/>
        <w:contextualSpacing/>
        <w:jc w:val="both"/>
        <w:rPr>
          <w:rFonts w:eastAsia="Calibri"/>
          <w:noProof/>
          <w:sz w:val="24"/>
          <w:szCs w:val="24"/>
        </w:rPr>
      </w:pPr>
      <w:r w:rsidRPr="0001230D">
        <w:rPr>
          <w:sz w:val="24"/>
          <w:szCs w:val="24"/>
        </w:rPr>
        <w:t>ППС Академии является членами региональных обществен</w:t>
      </w:r>
      <w:r w:rsidRPr="007E024A">
        <w:rPr>
          <w:sz w:val="24"/>
          <w:szCs w:val="24"/>
        </w:rPr>
        <w:t xml:space="preserve">ных советов и объединений, </w:t>
      </w:r>
      <w:r>
        <w:rPr>
          <w:sz w:val="24"/>
          <w:szCs w:val="24"/>
        </w:rPr>
        <w:t xml:space="preserve">Менлибаев К.Н. – председатель </w:t>
      </w:r>
      <w:r w:rsidRPr="007E024A">
        <w:rPr>
          <w:sz w:val="24"/>
          <w:szCs w:val="24"/>
        </w:rPr>
        <w:t>РОО «Жаңару»;</w:t>
      </w:r>
      <w:r>
        <w:rPr>
          <w:sz w:val="24"/>
          <w:szCs w:val="24"/>
        </w:rPr>
        <w:t xml:space="preserve"> Рысмагамбетова Г.М. - член</w:t>
      </w:r>
      <w:r w:rsidRPr="007E024A">
        <w:rPr>
          <w:sz w:val="24"/>
          <w:szCs w:val="24"/>
        </w:rPr>
        <w:t xml:space="preserve"> </w:t>
      </w:r>
      <w:r w:rsidRPr="007E024A">
        <w:rPr>
          <w:sz w:val="24"/>
          <w:szCs w:val="24"/>
          <w:shd w:val="clear" w:color="auto" w:fill="FFFFFF"/>
        </w:rPr>
        <w:t>Совета общественного согласия и научно-экспертной группы Ассамблеи народа Казахстана,</w:t>
      </w:r>
      <w:r w:rsidRPr="007E024A">
        <w:rPr>
          <w:sz w:val="24"/>
          <w:szCs w:val="24"/>
        </w:rPr>
        <w:t xml:space="preserve"> ведущий научный сотрудник центра правовых и экономических исследований Нургалиев Б.М. - почетный академик НАН РК, член редколлегии двух журналов входящих в базу ККСОН МОН РК и двух ВАКовских журналов России</w:t>
      </w:r>
      <w:r>
        <w:rPr>
          <w:sz w:val="24"/>
          <w:szCs w:val="24"/>
        </w:rPr>
        <w:t>,</w:t>
      </w:r>
      <w:r w:rsidRPr="007E024A">
        <w:rPr>
          <w:sz w:val="24"/>
          <w:szCs w:val="24"/>
        </w:rPr>
        <w:t xml:space="preserve"> Украины; социолог Бектурганова Б.И. - председатель Правления Республиканского общественного объединения «Ассоциация социологов и политологов», академик Академии Социологов РК; руководитель НИЦ «Руханият» Аупенова А.У. - член НЭГ АНК, член областного туристкого клуба, член республиканской комиссии по репрессированным; Ахметова Б.Т. - член Совета по делам религии Карагандинской области, Совета по делам молодежи;</w:t>
      </w:r>
      <w:r w:rsidRPr="007E024A">
        <w:rPr>
          <w:sz w:val="24"/>
          <w:szCs w:val="24"/>
          <w:shd w:val="clear" w:color="auto" w:fill="FFFFFF"/>
        </w:rPr>
        <w:t xml:space="preserve"> заведующий кафедрой «КЯиЛ» Сембиев К.З.-  член регионального общественного Совета</w:t>
      </w:r>
      <w:r w:rsidRPr="007E024A">
        <w:rPr>
          <w:sz w:val="24"/>
          <w:szCs w:val="24"/>
        </w:rPr>
        <w:t xml:space="preserve"> «Мирас» при партии «Нұр Отан»</w:t>
      </w:r>
      <w:r w:rsidR="00C47A9C">
        <w:rPr>
          <w:sz w:val="24"/>
          <w:szCs w:val="24"/>
        </w:rPr>
        <w:t xml:space="preserve">, Руководитель ОПО Серимов Е.Е. – председатель </w:t>
      </w:r>
      <w:r w:rsidR="00C47A9C">
        <w:rPr>
          <w:sz w:val="24"/>
          <w:szCs w:val="24"/>
        </w:rPr>
        <w:lastRenderedPageBreak/>
        <w:t>общества «</w:t>
      </w:r>
      <w:r w:rsidR="00D14237">
        <w:rPr>
          <w:sz w:val="24"/>
          <w:szCs w:val="24"/>
          <w:lang w:val="kk-KZ"/>
        </w:rPr>
        <w:t>Қ</w:t>
      </w:r>
      <w:r w:rsidR="00C47A9C">
        <w:rPr>
          <w:sz w:val="24"/>
          <w:szCs w:val="24"/>
        </w:rPr>
        <w:t>аза</w:t>
      </w:r>
      <w:r w:rsidR="00D14237">
        <w:rPr>
          <w:sz w:val="24"/>
          <w:szCs w:val="24"/>
          <w:lang w:val="kk-KZ"/>
        </w:rPr>
        <w:t>қ</w:t>
      </w:r>
      <w:r w:rsidR="00C47A9C">
        <w:rPr>
          <w:sz w:val="24"/>
          <w:szCs w:val="24"/>
        </w:rPr>
        <w:t xml:space="preserve"> т</w:t>
      </w:r>
      <w:r w:rsidR="00D14237">
        <w:rPr>
          <w:sz w:val="24"/>
          <w:szCs w:val="24"/>
          <w:lang w:val="kk-KZ"/>
        </w:rPr>
        <w:t>і</w:t>
      </w:r>
      <w:r w:rsidR="00C47A9C">
        <w:rPr>
          <w:sz w:val="24"/>
          <w:szCs w:val="24"/>
        </w:rPr>
        <w:t>л</w:t>
      </w:r>
      <w:r w:rsidR="00D14237">
        <w:rPr>
          <w:sz w:val="24"/>
          <w:szCs w:val="24"/>
          <w:lang w:val="kk-KZ"/>
        </w:rPr>
        <w:t>і</w:t>
      </w:r>
      <w:r w:rsidR="00C47A9C">
        <w:rPr>
          <w:sz w:val="24"/>
          <w:szCs w:val="24"/>
        </w:rPr>
        <w:t>»</w:t>
      </w:r>
      <w:r w:rsidRPr="007E024A">
        <w:rPr>
          <w:sz w:val="24"/>
          <w:szCs w:val="24"/>
        </w:rPr>
        <w:t xml:space="preserve"> и 6 представителей вуза являются членами-корреспондентами Академии педагогических наук Казахстана; профессор Ибраева Б.М. является членом республиканского РУМСа по иностранным языкам при КазУМОиМЯ, зав.кафедрой Финансы Дарибекова А.С. является членом республиканского РУМСа, д</w:t>
      </w:r>
      <w:r w:rsidRPr="007E024A">
        <w:rPr>
          <w:rFonts w:eastAsia="Calibri"/>
          <w:sz w:val="24"/>
          <w:szCs w:val="24"/>
          <w:lang w:val="kk-KZ"/>
        </w:rPr>
        <w:t xml:space="preserve">оцент кафедры Фармация Болдыш С.К. член </w:t>
      </w:r>
      <w:r w:rsidRPr="007E024A">
        <w:rPr>
          <w:rFonts w:eastAsia="Calibri"/>
          <w:sz w:val="24"/>
          <w:szCs w:val="24"/>
        </w:rPr>
        <w:t>Ассоциации поддержки и развития фармацевтической деятельности Республики Казахстан.</w:t>
      </w:r>
    </w:p>
    <w:p w:rsidR="005A7408" w:rsidRPr="007E024A" w:rsidRDefault="005A7408" w:rsidP="005A7408">
      <w:pPr>
        <w:ind w:firstLine="567"/>
        <w:jc w:val="both"/>
        <w:rPr>
          <w:sz w:val="24"/>
          <w:szCs w:val="24"/>
        </w:rPr>
      </w:pPr>
      <w:r w:rsidRPr="007E024A">
        <w:rPr>
          <w:sz w:val="24"/>
          <w:szCs w:val="24"/>
        </w:rPr>
        <w:t xml:space="preserve">Созданию условий личностного развития преподавателей способствует комплекс мер социальной поддержки, в числе которых </w:t>
      </w:r>
      <w:r w:rsidRPr="007E024A">
        <w:rPr>
          <w:sz w:val="24"/>
          <w:szCs w:val="24"/>
          <w:lang w:val="kk-KZ"/>
        </w:rPr>
        <w:t>получение материальной помощи в виде сельскохозяйственной продукции</w:t>
      </w:r>
      <w:r w:rsidRPr="007E024A">
        <w:rPr>
          <w:sz w:val="24"/>
          <w:szCs w:val="24"/>
        </w:rPr>
        <w:t xml:space="preserve">, </w:t>
      </w:r>
      <w:r w:rsidRPr="007E024A">
        <w:rPr>
          <w:sz w:val="24"/>
          <w:szCs w:val="24"/>
          <w:lang w:val="kk-KZ"/>
        </w:rPr>
        <w:t>отдых на оз. Балхаш</w:t>
      </w:r>
      <w:r w:rsidRPr="007E024A">
        <w:rPr>
          <w:sz w:val="24"/>
          <w:szCs w:val="24"/>
        </w:rPr>
        <w:t xml:space="preserve">, право на бесплатное пользование тренажёрным залом, интернет-каналами во всех учебных корпусах и общежитии. В </w:t>
      </w:r>
      <w:r>
        <w:rPr>
          <w:sz w:val="24"/>
          <w:szCs w:val="24"/>
        </w:rPr>
        <w:t xml:space="preserve">отчетном </w:t>
      </w:r>
      <w:r w:rsidRPr="007E024A">
        <w:rPr>
          <w:sz w:val="24"/>
          <w:szCs w:val="24"/>
        </w:rPr>
        <w:t>году - 8 человек преподавателей и сотрудников были поощрены за привод студентов.</w:t>
      </w:r>
      <w:r>
        <w:rPr>
          <w:sz w:val="24"/>
          <w:szCs w:val="24"/>
        </w:rPr>
        <w:t xml:space="preserve"> </w:t>
      </w:r>
      <w:r w:rsidRPr="007E024A">
        <w:rPr>
          <w:sz w:val="24"/>
          <w:szCs w:val="24"/>
        </w:rPr>
        <w:t xml:space="preserve">Формами стимулирования являются также внебюджетные надбавки к должностному окладу, бесплатное техническое оформление </w:t>
      </w:r>
      <w:r w:rsidRPr="007E024A">
        <w:rPr>
          <w:sz w:val="24"/>
          <w:szCs w:val="24"/>
          <w:lang w:val="kk-KZ"/>
        </w:rPr>
        <w:t>учебных пособи</w:t>
      </w:r>
      <w:r w:rsidRPr="007E024A">
        <w:rPr>
          <w:sz w:val="24"/>
          <w:szCs w:val="24"/>
        </w:rPr>
        <w:t>й</w:t>
      </w:r>
      <w:r w:rsidRPr="007E024A">
        <w:rPr>
          <w:sz w:val="24"/>
          <w:szCs w:val="24"/>
          <w:lang w:val="kk-KZ"/>
        </w:rPr>
        <w:t xml:space="preserve">, учебно-методических дисциплин в типографии Академии «Болашак-Баспа» </w:t>
      </w:r>
      <w:r w:rsidRPr="007E024A">
        <w:rPr>
          <w:sz w:val="24"/>
          <w:szCs w:val="24"/>
        </w:rPr>
        <w:t>и их государственная регистрация</w:t>
      </w:r>
      <w:r>
        <w:rPr>
          <w:sz w:val="24"/>
          <w:szCs w:val="24"/>
        </w:rPr>
        <w:t>, ежегодный конкурс</w:t>
      </w:r>
      <w:r w:rsidRPr="007E024A">
        <w:rPr>
          <w:sz w:val="24"/>
          <w:szCs w:val="24"/>
        </w:rPr>
        <w:t xml:space="preserve"> по номинациям: </w:t>
      </w:r>
    </w:p>
    <w:p w:rsidR="005A7408" w:rsidRDefault="005A7408" w:rsidP="005A7408">
      <w:pPr>
        <w:rPr>
          <w:b/>
          <w:sz w:val="24"/>
          <w:szCs w:val="24"/>
        </w:rPr>
      </w:pPr>
    </w:p>
    <w:p w:rsidR="005A7408" w:rsidRDefault="005A7408" w:rsidP="005A7408">
      <w:pPr>
        <w:rPr>
          <w:b/>
          <w:sz w:val="24"/>
          <w:szCs w:val="24"/>
        </w:rPr>
      </w:pPr>
      <w:r w:rsidRPr="00EF48C6">
        <w:rPr>
          <w:b/>
          <w:sz w:val="24"/>
          <w:szCs w:val="24"/>
        </w:rPr>
        <w:t>Победители 2021-2022 учебного года</w:t>
      </w:r>
    </w:p>
    <w:p w:rsidR="00EF48C6" w:rsidRPr="007E024A" w:rsidRDefault="00EF48C6" w:rsidP="005A7408">
      <w:pPr>
        <w:rPr>
          <w:b/>
          <w:sz w:val="24"/>
          <w:szCs w:val="24"/>
        </w:rPr>
      </w:pPr>
    </w:p>
    <w:tbl>
      <w:tblPr>
        <w:tblW w:w="9924" w:type="dxa"/>
        <w:tblInd w:w="-318" w:type="dxa"/>
        <w:tblLayout w:type="fixed"/>
        <w:tblLook w:val="04A0" w:firstRow="1" w:lastRow="0" w:firstColumn="1" w:lastColumn="0" w:noHBand="0" w:noVBand="1"/>
      </w:tblPr>
      <w:tblGrid>
        <w:gridCol w:w="4254"/>
        <w:gridCol w:w="5670"/>
      </w:tblGrid>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Преподаватель-методист года</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Жукобаев А.А. – доцент кафедры ЮД</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Лучший учебный контент</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Марышкина Т.В. – ст. преп кафедры ИЯиМКи</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Лучший куратор- эдвайзер</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Байбекова В.А. – ст. преп. кафедры П, ПиМНОя</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Высокая эффективность сотрудничества с работодателями</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Таликова Г.Т. – ст. преп. кафедры ДОВ</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 xml:space="preserve">Высокая научная активность </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Шевякова А.Л. – доцент кафедры Финансы</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Творческая научная работа со студентами</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Темиреева К.С. – ст.преп кафедры Фарм. дисциплин, Саттарова Ф.Ф. – проф. кафедры ООД</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Продуктивное взаимодействие с выпускниками</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Копжасарова С.И. – ст.преп. кафедры ЮД</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rStyle w:val="af1"/>
                <w:shd w:val="clear" w:color="auto" w:fill="FFFFFF"/>
                <w:lang w:eastAsia="en-US"/>
              </w:rPr>
            </w:pPr>
            <w:r w:rsidRPr="007E024A">
              <w:rPr>
                <w:sz w:val="24"/>
                <w:szCs w:val="24"/>
              </w:rPr>
              <w:t>Высокая оперативность работы</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rPr>
            </w:pPr>
            <w:r w:rsidRPr="007E024A">
              <w:rPr>
                <w:sz w:val="24"/>
                <w:szCs w:val="24"/>
              </w:rPr>
              <w:t xml:space="preserve">Бекбашева Б.Б. – руководитель Отдела регистрации, </w:t>
            </w:r>
          </w:p>
          <w:p w:rsidR="005A7408" w:rsidRPr="007E024A" w:rsidRDefault="005A7408" w:rsidP="009114C3">
            <w:pPr>
              <w:rPr>
                <w:sz w:val="24"/>
                <w:szCs w:val="24"/>
                <w:lang w:eastAsia="en-US"/>
              </w:rPr>
            </w:pPr>
            <w:r w:rsidRPr="007E024A">
              <w:rPr>
                <w:sz w:val="24"/>
                <w:szCs w:val="24"/>
              </w:rPr>
              <w:t>Баймамырова А.М. - лаборант кафедры КЯиЛ</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rStyle w:val="af1"/>
                <w:shd w:val="clear" w:color="auto" w:fill="FFFFFF"/>
                <w:lang w:eastAsia="en-US"/>
              </w:rPr>
            </w:pPr>
            <w:r w:rsidRPr="007E024A">
              <w:rPr>
                <w:sz w:val="24"/>
                <w:szCs w:val="24"/>
              </w:rPr>
              <w:t>Мастер на все руки</w:t>
            </w:r>
          </w:p>
        </w:tc>
        <w:tc>
          <w:tcPr>
            <w:tcW w:w="5670" w:type="dxa"/>
            <w:tcBorders>
              <w:top w:val="single" w:sz="4" w:space="0" w:color="auto"/>
              <w:left w:val="single" w:sz="4" w:space="0" w:color="auto"/>
              <w:bottom w:val="single" w:sz="4" w:space="0" w:color="auto"/>
              <w:right w:val="single" w:sz="4" w:space="0" w:color="auto"/>
            </w:tcBorders>
          </w:tcPr>
          <w:p w:rsidR="005A7408" w:rsidRPr="007E024A" w:rsidRDefault="005A7408" w:rsidP="009114C3">
            <w:pPr>
              <w:rPr>
                <w:sz w:val="24"/>
                <w:szCs w:val="24"/>
              </w:rPr>
            </w:pPr>
            <w:r w:rsidRPr="007E024A">
              <w:rPr>
                <w:sz w:val="24"/>
                <w:szCs w:val="24"/>
              </w:rPr>
              <w:t xml:space="preserve">Манкаева М.М. – специалист Кадрового управления, </w:t>
            </w:r>
          </w:p>
          <w:p w:rsidR="005A7408" w:rsidRPr="007E024A" w:rsidRDefault="005A7408" w:rsidP="009114C3">
            <w:pPr>
              <w:rPr>
                <w:sz w:val="24"/>
                <w:szCs w:val="24"/>
                <w:lang w:eastAsia="en-US"/>
              </w:rPr>
            </w:pPr>
            <w:r w:rsidRPr="007E024A">
              <w:rPr>
                <w:sz w:val="24"/>
                <w:szCs w:val="24"/>
              </w:rPr>
              <w:t>Драпова О. – вахтер второго корпуса.</w:t>
            </w:r>
          </w:p>
        </w:tc>
      </w:tr>
      <w:tr w:rsidR="005A7408" w:rsidRPr="007E024A" w:rsidTr="009114C3">
        <w:tc>
          <w:tcPr>
            <w:tcW w:w="4254"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Высокая продуктивность в профессиональной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5A7408" w:rsidRPr="007E024A" w:rsidRDefault="005A7408" w:rsidP="009114C3">
            <w:pPr>
              <w:rPr>
                <w:sz w:val="24"/>
                <w:szCs w:val="24"/>
                <w:lang w:eastAsia="en-US"/>
              </w:rPr>
            </w:pPr>
            <w:r w:rsidRPr="007E024A">
              <w:rPr>
                <w:sz w:val="24"/>
                <w:szCs w:val="24"/>
              </w:rPr>
              <w:t>Бекжанова С.Б. – проректор по академическим вопросам</w:t>
            </w:r>
          </w:p>
        </w:tc>
      </w:tr>
    </w:tbl>
    <w:p w:rsidR="005A7408" w:rsidRPr="007E024A" w:rsidRDefault="005A7408" w:rsidP="005A7408">
      <w:pPr>
        <w:ind w:firstLine="567"/>
        <w:jc w:val="both"/>
        <w:rPr>
          <w:sz w:val="24"/>
          <w:szCs w:val="24"/>
        </w:rPr>
      </w:pPr>
    </w:p>
    <w:p w:rsidR="005A7408" w:rsidRPr="007E024A" w:rsidRDefault="005A7408" w:rsidP="005A7408">
      <w:pPr>
        <w:ind w:firstLine="567"/>
        <w:jc w:val="both"/>
        <w:rPr>
          <w:sz w:val="24"/>
          <w:szCs w:val="24"/>
        </w:rPr>
      </w:pPr>
      <w:r>
        <w:rPr>
          <w:sz w:val="24"/>
          <w:szCs w:val="24"/>
        </w:rPr>
        <w:t>П</w:t>
      </w:r>
      <w:r w:rsidRPr="007E024A">
        <w:rPr>
          <w:sz w:val="24"/>
          <w:szCs w:val="24"/>
        </w:rPr>
        <w:t xml:space="preserve">редусмотрены выплаты за преданность Академии. Вознаграждение за преданность зависит от количества лет работы в вузе от 7 лет и выше. Например, при продолжительности работы от 25 лет и более начисляется 3000 тенге за каждый проработанный год. Если в 2018-2019 учебном году </w:t>
      </w:r>
      <w:r w:rsidRPr="007E024A">
        <w:rPr>
          <w:sz w:val="24"/>
          <w:szCs w:val="24"/>
          <w:lang w:val="kk-KZ"/>
        </w:rPr>
        <w:t xml:space="preserve">108 </w:t>
      </w:r>
      <w:r w:rsidRPr="007E024A">
        <w:rPr>
          <w:sz w:val="24"/>
          <w:szCs w:val="24"/>
        </w:rPr>
        <w:t>человек</w:t>
      </w:r>
      <w:r>
        <w:rPr>
          <w:sz w:val="24"/>
          <w:szCs w:val="24"/>
        </w:rPr>
        <w:t>, в</w:t>
      </w:r>
      <w:r w:rsidRPr="007E024A">
        <w:rPr>
          <w:sz w:val="24"/>
          <w:szCs w:val="24"/>
        </w:rPr>
        <w:t xml:space="preserve"> 2019-2020 учебном году </w:t>
      </w:r>
      <w:r>
        <w:rPr>
          <w:sz w:val="24"/>
          <w:szCs w:val="24"/>
        </w:rPr>
        <w:t xml:space="preserve">- </w:t>
      </w:r>
      <w:r w:rsidRPr="007E024A">
        <w:rPr>
          <w:sz w:val="24"/>
          <w:szCs w:val="24"/>
        </w:rPr>
        <w:t>104, в 2020-2021 г. – 102 человека</w:t>
      </w:r>
      <w:r>
        <w:rPr>
          <w:sz w:val="24"/>
          <w:szCs w:val="24"/>
        </w:rPr>
        <w:t xml:space="preserve">, </w:t>
      </w:r>
      <w:r w:rsidR="00D15C6D">
        <w:rPr>
          <w:sz w:val="24"/>
          <w:szCs w:val="24"/>
        </w:rPr>
        <w:t xml:space="preserve">по итогам </w:t>
      </w:r>
      <w:r w:rsidRPr="00D15C6D">
        <w:rPr>
          <w:sz w:val="24"/>
          <w:szCs w:val="24"/>
        </w:rPr>
        <w:t>2021-2022</w:t>
      </w:r>
      <w:r w:rsidR="00D15C6D">
        <w:rPr>
          <w:sz w:val="24"/>
          <w:szCs w:val="24"/>
        </w:rPr>
        <w:t xml:space="preserve"> уч. года </w:t>
      </w:r>
      <w:r w:rsidRPr="00D15C6D">
        <w:rPr>
          <w:sz w:val="24"/>
          <w:szCs w:val="24"/>
        </w:rPr>
        <w:t xml:space="preserve"> -</w:t>
      </w:r>
      <w:r w:rsidR="00604579" w:rsidRPr="00D15C6D">
        <w:rPr>
          <w:sz w:val="24"/>
          <w:szCs w:val="24"/>
        </w:rPr>
        <w:t xml:space="preserve"> </w:t>
      </w:r>
      <w:r w:rsidRPr="00D15C6D">
        <w:rPr>
          <w:sz w:val="24"/>
          <w:szCs w:val="24"/>
        </w:rPr>
        <w:t xml:space="preserve"> </w:t>
      </w:r>
      <w:r w:rsidR="00D15C6D" w:rsidRPr="00D15C6D">
        <w:rPr>
          <w:sz w:val="24"/>
          <w:szCs w:val="24"/>
        </w:rPr>
        <w:t>81</w:t>
      </w:r>
      <w:r w:rsidRPr="00D15C6D">
        <w:rPr>
          <w:sz w:val="24"/>
          <w:szCs w:val="24"/>
        </w:rPr>
        <w:t xml:space="preserve"> человек.</w:t>
      </w:r>
      <w:r w:rsidRPr="007E024A">
        <w:rPr>
          <w:sz w:val="24"/>
          <w:szCs w:val="24"/>
        </w:rPr>
        <w:t xml:space="preserve">  </w:t>
      </w:r>
    </w:p>
    <w:p w:rsidR="005A7408" w:rsidRDefault="005A7408" w:rsidP="005A7408">
      <w:pPr>
        <w:tabs>
          <w:tab w:val="left" w:pos="993"/>
        </w:tabs>
        <w:ind w:firstLine="567"/>
        <w:jc w:val="both"/>
        <w:rPr>
          <w:sz w:val="24"/>
          <w:szCs w:val="24"/>
        </w:rPr>
      </w:pPr>
      <w:r w:rsidRPr="00E51DF5">
        <w:rPr>
          <w:sz w:val="24"/>
          <w:szCs w:val="24"/>
        </w:rPr>
        <w:t xml:space="preserve">Организация учебного процесса в осеннем семестре 2021-2022 учебного года для студентов 1-2х курсов и магистрантов 2 го курса осуществлялась в смешанном формате обучения; студенты 3,4,5-х курсов по всем образовательным программам - в традиционном формате. </w:t>
      </w:r>
      <w:r w:rsidR="00604579">
        <w:rPr>
          <w:sz w:val="24"/>
          <w:szCs w:val="24"/>
        </w:rPr>
        <w:t xml:space="preserve">Во втором полугодии в традиционном формате. </w:t>
      </w:r>
    </w:p>
    <w:p w:rsidR="00604579" w:rsidRPr="00E51DF5" w:rsidRDefault="00604579" w:rsidP="005A7408">
      <w:pPr>
        <w:tabs>
          <w:tab w:val="left" w:pos="993"/>
        </w:tabs>
        <w:ind w:firstLine="567"/>
        <w:jc w:val="both"/>
        <w:rPr>
          <w:sz w:val="24"/>
          <w:szCs w:val="24"/>
        </w:rPr>
      </w:pPr>
    </w:p>
    <w:p w:rsidR="005A7408" w:rsidRPr="00EF48C6" w:rsidRDefault="005A7408" w:rsidP="005A7408">
      <w:pPr>
        <w:ind w:firstLine="567"/>
        <w:jc w:val="both"/>
        <w:rPr>
          <w:b/>
          <w:sz w:val="24"/>
          <w:szCs w:val="24"/>
        </w:rPr>
      </w:pPr>
      <w:r w:rsidRPr="00EF48C6">
        <w:rPr>
          <w:b/>
          <w:sz w:val="24"/>
          <w:szCs w:val="24"/>
        </w:rPr>
        <w:t>Учебно-педагогическая нагрузка по кафедрам составила:</w:t>
      </w:r>
    </w:p>
    <w:p w:rsidR="005A7408" w:rsidRPr="00E51DF5" w:rsidRDefault="005A7408" w:rsidP="005A7408">
      <w:pPr>
        <w:ind w:firstLine="567"/>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1985"/>
        <w:gridCol w:w="1701"/>
      </w:tblGrid>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w:t>
            </w:r>
          </w:p>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п/п</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Наименование кафедр</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Всего часов</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Ставки</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1</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Психологии, педагогики и методики начального бучения </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bCs/>
                <w:sz w:val="24"/>
                <w:szCs w:val="24"/>
              </w:rPr>
              <w:t>22449,3</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27,5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2</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Дошкольного обучения и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13505,5</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17,0</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lastRenderedPageBreak/>
              <w:t>3</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Казахского языка и литературы </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rPr>
            </w:pPr>
            <w:r w:rsidRPr="00E51DF5">
              <w:rPr>
                <w:sz w:val="24"/>
                <w:szCs w:val="24"/>
              </w:rPr>
              <w:t>12227</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18,0</w:t>
            </w:r>
          </w:p>
        </w:tc>
      </w:tr>
      <w:tr w:rsidR="005A7408" w:rsidRPr="00E51DF5" w:rsidTr="009114C3">
        <w:trPr>
          <w:trHeight w:val="582"/>
        </w:trPr>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4</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Иностранных языков  и межкультурной коммуникации</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14531,75</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22,75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5</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ООД</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rPr>
              <w:t>14707,55</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rPr>
            </w:pPr>
            <w:r w:rsidRPr="00E51DF5">
              <w:rPr>
                <w:sz w:val="24"/>
                <w:szCs w:val="24"/>
                <w:lang w:val="en-US"/>
              </w:rPr>
              <w:t>2</w:t>
            </w:r>
            <w:r w:rsidRPr="00E51DF5">
              <w:rPr>
                <w:sz w:val="24"/>
                <w:szCs w:val="24"/>
              </w:rPr>
              <w:t>3</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6</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Финансы</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bCs/>
                <w:sz w:val="24"/>
                <w:szCs w:val="24"/>
              </w:rPr>
              <w:t>10121</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13,05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7</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Фармацевтических дисциплин </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14486,8</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23,25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8</w:t>
            </w: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Юридических дисциплин </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rPr>
              <w:t>24556</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36,0</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widowControl w:val="0"/>
              <w:autoSpaceDE w:val="0"/>
              <w:autoSpaceDN w:val="0"/>
              <w:adjustRightInd w:val="0"/>
              <w:jc w:val="both"/>
              <w:rPr>
                <w:b/>
                <w:sz w:val="24"/>
                <w:szCs w:val="24"/>
                <w:lang w:val="kk-KZ"/>
              </w:rPr>
            </w:pPr>
          </w:p>
        </w:tc>
        <w:tc>
          <w:tcPr>
            <w:tcW w:w="496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Итого:</w:t>
            </w:r>
          </w:p>
        </w:tc>
        <w:tc>
          <w:tcPr>
            <w:tcW w:w="198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rPr>
            </w:pPr>
            <w:r w:rsidRPr="00E51DF5">
              <w:rPr>
                <w:b/>
                <w:sz w:val="24"/>
                <w:szCs w:val="24"/>
              </w:rPr>
              <w:t>126584,9</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rPr>
            </w:pPr>
            <w:r w:rsidRPr="00E51DF5">
              <w:rPr>
                <w:b/>
                <w:sz w:val="24"/>
                <w:szCs w:val="24"/>
              </w:rPr>
              <w:t>181</w:t>
            </w:r>
          </w:p>
        </w:tc>
      </w:tr>
    </w:tbl>
    <w:p w:rsidR="005A7408" w:rsidRPr="00E51DF5" w:rsidRDefault="005A7408" w:rsidP="005A7408">
      <w:pPr>
        <w:ind w:firstLine="567"/>
        <w:jc w:val="both"/>
        <w:rPr>
          <w:sz w:val="24"/>
          <w:szCs w:val="24"/>
        </w:rPr>
      </w:pPr>
    </w:p>
    <w:p w:rsidR="005A7408" w:rsidRPr="00E51DF5" w:rsidRDefault="005A7408" w:rsidP="005A7408">
      <w:pPr>
        <w:ind w:firstLine="567"/>
        <w:jc w:val="both"/>
        <w:rPr>
          <w:sz w:val="24"/>
          <w:szCs w:val="24"/>
        </w:rPr>
      </w:pPr>
      <w:r w:rsidRPr="00E51DF5">
        <w:rPr>
          <w:sz w:val="24"/>
          <w:szCs w:val="24"/>
        </w:rPr>
        <w:t>Годовая учебная нагрузка преподавателей, работающих:</w:t>
      </w:r>
    </w:p>
    <w:p w:rsidR="005A7408" w:rsidRPr="00E51DF5" w:rsidRDefault="005A7408" w:rsidP="005A7408">
      <w:pPr>
        <w:numPr>
          <w:ilvl w:val="0"/>
          <w:numId w:val="6"/>
        </w:numPr>
        <w:tabs>
          <w:tab w:val="left" w:pos="851"/>
          <w:tab w:val="left" w:pos="904"/>
        </w:tabs>
        <w:ind w:firstLine="567"/>
        <w:jc w:val="both"/>
        <w:rPr>
          <w:sz w:val="24"/>
          <w:szCs w:val="24"/>
        </w:rPr>
      </w:pPr>
      <w:r w:rsidRPr="00E51DF5">
        <w:rPr>
          <w:sz w:val="24"/>
          <w:szCs w:val="24"/>
        </w:rPr>
        <w:t xml:space="preserve">на одну ставку для всех должностей – 680 часов. </w:t>
      </w:r>
    </w:p>
    <w:p w:rsidR="005A7408" w:rsidRPr="00E51DF5" w:rsidRDefault="005A7408" w:rsidP="005A7408">
      <w:pPr>
        <w:numPr>
          <w:ilvl w:val="0"/>
          <w:numId w:val="6"/>
        </w:numPr>
        <w:tabs>
          <w:tab w:val="left" w:pos="851"/>
          <w:tab w:val="left" w:pos="904"/>
        </w:tabs>
        <w:ind w:firstLine="567"/>
        <w:jc w:val="both"/>
        <w:rPr>
          <w:sz w:val="24"/>
          <w:szCs w:val="24"/>
        </w:rPr>
      </w:pPr>
      <w:r w:rsidRPr="00E51DF5">
        <w:rPr>
          <w:sz w:val="24"/>
          <w:szCs w:val="24"/>
        </w:rPr>
        <w:t>на кафедрах «ООД», «Фармацевтических дисциплин», «Иностранных языков и межкультурной коммуникации»</w:t>
      </w:r>
      <w:r w:rsidRPr="00E51DF5">
        <w:rPr>
          <w:sz w:val="24"/>
          <w:szCs w:val="24"/>
          <w:lang w:val="kk-KZ"/>
        </w:rPr>
        <w:t xml:space="preserve"> и за дисциплину «Казахский язык»  в цикле ООД </w:t>
      </w:r>
      <w:r w:rsidRPr="00E51DF5">
        <w:rPr>
          <w:sz w:val="24"/>
          <w:szCs w:val="24"/>
        </w:rPr>
        <w:t xml:space="preserve"> учебная нагрузка мо</w:t>
      </w:r>
      <w:r w:rsidR="00604579">
        <w:rPr>
          <w:sz w:val="24"/>
          <w:szCs w:val="24"/>
        </w:rPr>
        <w:t xml:space="preserve">гла </w:t>
      </w:r>
      <w:r w:rsidRPr="00E51DF5">
        <w:rPr>
          <w:sz w:val="24"/>
          <w:szCs w:val="24"/>
        </w:rPr>
        <w:t>быть снижена на 100 часов при расчете основной годовой ставки.</w:t>
      </w:r>
    </w:p>
    <w:p w:rsidR="005A7408" w:rsidRPr="00E51DF5" w:rsidRDefault="005A7408" w:rsidP="005A7408">
      <w:pPr>
        <w:ind w:firstLine="567"/>
        <w:jc w:val="both"/>
        <w:rPr>
          <w:sz w:val="24"/>
          <w:szCs w:val="24"/>
        </w:rPr>
      </w:pPr>
      <w:r w:rsidRPr="00E51DF5">
        <w:rPr>
          <w:sz w:val="24"/>
          <w:szCs w:val="24"/>
        </w:rPr>
        <w:t xml:space="preserve">В связи с изменением контингента обучающихся со второго семестра  </w:t>
      </w:r>
      <w:r w:rsidRPr="00E51DF5">
        <w:rPr>
          <w:sz w:val="24"/>
          <w:szCs w:val="24"/>
          <w:lang w:val="kk-KZ"/>
        </w:rPr>
        <w:t>текущего учебного года</w:t>
      </w:r>
      <w:r w:rsidRPr="00E51DF5">
        <w:rPr>
          <w:sz w:val="24"/>
          <w:szCs w:val="24"/>
        </w:rPr>
        <w:t xml:space="preserve"> (п</w:t>
      </w:r>
      <w:r w:rsidRPr="00E51DF5">
        <w:rPr>
          <w:sz w:val="24"/>
          <w:szCs w:val="24"/>
          <w:lang w:val="kk-KZ"/>
        </w:rPr>
        <w:t>риказ ректора №</w:t>
      </w:r>
      <w:r w:rsidRPr="00E51DF5">
        <w:rPr>
          <w:sz w:val="24"/>
          <w:szCs w:val="24"/>
        </w:rPr>
        <w:t xml:space="preserve">02п от 31  января 2022 г)  были </w:t>
      </w:r>
      <w:r w:rsidRPr="00E51DF5">
        <w:rPr>
          <w:sz w:val="24"/>
          <w:szCs w:val="24"/>
          <w:lang w:val="kk-KZ"/>
        </w:rPr>
        <w:t>переутверждены педагогическая нагрузка по вузу и количество ставок профессорско-преподавательского состава</w:t>
      </w:r>
      <w:r w:rsidRPr="00E51DF5">
        <w:rPr>
          <w:sz w:val="24"/>
          <w:szCs w:val="24"/>
        </w:rPr>
        <w:t>:</w:t>
      </w:r>
    </w:p>
    <w:p w:rsidR="005A7408" w:rsidRPr="00E51DF5" w:rsidRDefault="005A7408" w:rsidP="005A7408">
      <w:pPr>
        <w:ind w:firstLine="567"/>
        <w:jc w:val="both"/>
        <w:rPr>
          <w:sz w:val="24"/>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559"/>
        <w:gridCol w:w="1276"/>
      </w:tblGrid>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w:t>
            </w:r>
          </w:p>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п/п</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Наименование кафедр</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Всего часов</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Ставки</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1</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Психологии, педагогики и методики начального бучения </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23209,8</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30,5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2</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Дошкольного обучения и воспитания</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13527,75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17</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3</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Казахского языка и литературы </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rPr>
            </w:pPr>
            <w:r w:rsidRPr="00E51DF5">
              <w:rPr>
                <w:sz w:val="24"/>
                <w:szCs w:val="24"/>
              </w:rPr>
              <w:t>9664,75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13,5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4</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Иностранных языков  и межкультурной коммуникации</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14011</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22,25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5</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ООД</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13120,25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rPr>
            </w:pPr>
            <w:r w:rsidRPr="00E51DF5">
              <w:rPr>
                <w:sz w:val="24"/>
                <w:szCs w:val="24"/>
              </w:rPr>
              <w:t>21</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6</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Финансы</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8918,5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12,75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7</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Фармацевтических дисциплин </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Cs/>
                <w:sz w:val="24"/>
                <w:szCs w:val="24"/>
              </w:rPr>
            </w:pPr>
            <w:r w:rsidRPr="00E51DF5">
              <w:rPr>
                <w:bCs/>
                <w:sz w:val="24"/>
                <w:szCs w:val="24"/>
              </w:rPr>
              <w:t>12344,75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18,5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8</w:t>
            </w: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both"/>
              <w:rPr>
                <w:sz w:val="24"/>
                <w:szCs w:val="24"/>
                <w:lang w:val="kk-KZ"/>
              </w:rPr>
            </w:pPr>
            <w:r w:rsidRPr="00E51DF5">
              <w:rPr>
                <w:sz w:val="24"/>
                <w:szCs w:val="24"/>
                <w:lang w:val="kk-KZ"/>
              </w:rPr>
              <w:t xml:space="preserve">Юридических дисциплин </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21939,75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sz w:val="24"/>
                <w:szCs w:val="24"/>
                <w:lang w:val="kk-KZ"/>
              </w:rPr>
            </w:pPr>
            <w:r w:rsidRPr="00E51DF5">
              <w:rPr>
                <w:sz w:val="24"/>
                <w:szCs w:val="24"/>
                <w:lang w:val="kk-KZ"/>
              </w:rPr>
              <w:t>31,25</w:t>
            </w:r>
          </w:p>
        </w:tc>
      </w:tr>
      <w:tr w:rsidR="005A7408" w:rsidRPr="00E51DF5" w:rsidTr="009114C3">
        <w:tc>
          <w:tcPr>
            <w:tcW w:w="567"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widowControl w:val="0"/>
              <w:autoSpaceDE w:val="0"/>
              <w:autoSpaceDN w:val="0"/>
              <w:adjustRightInd w:val="0"/>
              <w:jc w:val="both"/>
              <w:rPr>
                <w:b/>
                <w:sz w:val="24"/>
                <w:szCs w:val="24"/>
                <w:lang w:val="kk-KZ"/>
              </w:rPr>
            </w:pPr>
          </w:p>
        </w:tc>
        <w:tc>
          <w:tcPr>
            <w:tcW w:w="581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lang w:val="kk-KZ"/>
              </w:rPr>
            </w:pPr>
            <w:r w:rsidRPr="00E51DF5">
              <w:rPr>
                <w:b/>
                <w:sz w:val="24"/>
                <w:szCs w:val="24"/>
                <w:lang w:val="kk-KZ"/>
              </w:rPr>
              <w:t>Итого:</w:t>
            </w:r>
          </w:p>
        </w:tc>
        <w:tc>
          <w:tcPr>
            <w:tcW w:w="155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rPr>
            </w:pPr>
            <w:r w:rsidRPr="00E51DF5">
              <w:rPr>
                <w:b/>
                <w:sz w:val="24"/>
                <w:szCs w:val="24"/>
              </w:rPr>
              <w:t>1167</w:t>
            </w:r>
            <w:r w:rsidRPr="00E51DF5">
              <w:rPr>
                <w:b/>
                <w:sz w:val="24"/>
                <w:szCs w:val="24"/>
                <w:lang w:val="kk-KZ"/>
              </w:rPr>
              <w:t>36</w:t>
            </w:r>
            <w:r w:rsidRPr="00E51DF5">
              <w:rPr>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widowControl w:val="0"/>
              <w:autoSpaceDE w:val="0"/>
              <w:autoSpaceDN w:val="0"/>
              <w:adjustRightInd w:val="0"/>
              <w:jc w:val="center"/>
              <w:rPr>
                <w:b/>
                <w:sz w:val="24"/>
                <w:szCs w:val="24"/>
              </w:rPr>
            </w:pPr>
            <w:r w:rsidRPr="00E51DF5">
              <w:rPr>
                <w:b/>
                <w:sz w:val="24"/>
                <w:szCs w:val="24"/>
              </w:rPr>
              <w:t>166,75</w:t>
            </w:r>
          </w:p>
        </w:tc>
      </w:tr>
    </w:tbl>
    <w:p w:rsidR="005A7408" w:rsidRPr="00E51DF5" w:rsidRDefault="005A7408" w:rsidP="005A7408">
      <w:pPr>
        <w:ind w:firstLine="567"/>
        <w:jc w:val="both"/>
        <w:rPr>
          <w:sz w:val="24"/>
          <w:szCs w:val="24"/>
        </w:rPr>
      </w:pPr>
    </w:p>
    <w:p w:rsidR="005A7408" w:rsidRPr="00EF48C6" w:rsidRDefault="005A7408" w:rsidP="005A7408">
      <w:pPr>
        <w:ind w:firstLine="567"/>
        <w:jc w:val="both"/>
        <w:rPr>
          <w:b/>
          <w:sz w:val="24"/>
          <w:szCs w:val="24"/>
        </w:rPr>
      </w:pPr>
      <w:r w:rsidRPr="00EF48C6">
        <w:rPr>
          <w:b/>
          <w:sz w:val="24"/>
          <w:szCs w:val="24"/>
        </w:rPr>
        <w:t>По кафедрам нев</w:t>
      </w:r>
      <w:r w:rsidR="00D14237">
        <w:rPr>
          <w:b/>
          <w:sz w:val="24"/>
          <w:szCs w:val="24"/>
        </w:rPr>
        <w:t>ыполнение за учебный год составляет</w:t>
      </w:r>
      <w:r w:rsidRPr="00EF48C6">
        <w:rPr>
          <w:b/>
          <w:sz w:val="24"/>
          <w:szCs w:val="24"/>
        </w:rPr>
        <w:t>:</w:t>
      </w:r>
    </w:p>
    <w:p w:rsidR="005A7408" w:rsidRPr="00E51DF5" w:rsidRDefault="005A7408" w:rsidP="005A7408">
      <w:pPr>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5"/>
        <w:gridCol w:w="1984"/>
        <w:gridCol w:w="2124"/>
      </w:tblGrid>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b/>
                <w:sz w:val="24"/>
                <w:szCs w:val="24"/>
                <w:lang w:val="kk-KZ"/>
              </w:rPr>
            </w:pPr>
            <w:r w:rsidRPr="00E51DF5">
              <w:rPr>
                <w:b/>
                <w:sz w:val="24"/>
                <w:szCs w:val="24"/>
                <w:lang w:val="kk-KZ"/>
              </w:rPr>
              <w:t>№</w:t>
            </w:r>
          </w:p>
          <w:p w:rsidR="005A7408" w:rsidRPr="00E51DF5" w:rsidRDefault="005A7408" w:rsidP="009114C3">
            <w:pPr>
              <w:jc w:val="both"/>
              <w:rPr>
                <w:b/>
                <w:sz w:val="24"/>
                <w:szCs w:val="24"/>
                <w:lang w:val="kk-KZ"/>
              </w:rPr>
            </w:pPr>
            <w:r w:rsidRPr="00E51DF5">
              <w:rPr>
                <w:b/>
                <w:sz w:val="24"/>
                <w:szCs w:val="24"/>
                <w:lang w:val="kk-KZ"/>
              </w:rPr>
              <w:t>п/п</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b/>
                <w:sz w:val="24"/>
                <w:szCs w:val="24"/>
                <w:lang w:val="kk-KZ"/>
              </w:rPr>
            </w:pPr>
            <w:r w:rsidRPr="00E51DF5">
              <w:rPr>
                <w:b/>
                <w:sz w:val="24"/>
                <w:szCs w:val="24"/>
                <w:lang w:val="kk-KZ"/>
              </w:rPr>
              <w:t>Наименование кафедр</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Всего часов по нагрузке</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Невыполнение в часах</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1</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 xml:space="preserve">Педагогики и психологии </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23209,8</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210,86</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2</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Дошкольного и начального обучения</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13527,75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144</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3</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 xml:space="preserve">Казахского языка и литературы </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9664,75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34</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4</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Иностранных языков  и межкультурной коммуникации</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14011</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rPr>
            </w:pPr>
            <w:r w:rsidRPr="00E51DF5">
              <w:rPr>
                <w:sz w:val="24"/>
                <w:szCs w:val="24"/>
              </w:rPr>
              <w:t>90,75</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5</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ООД</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13120,25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98</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6</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Финансы</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8918,5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89</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7</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 xml:space="preserve">Фармацевтических дисциплин </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12344,75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33</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8</w:t>
            </w: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sz w:val="24"/>
                <w:szCs w:val="24"/>
                <w:lang w:val="kk-KZ"/>
              </w:rPr>
            </w:pPr>
            <w:r w:rsidRPr="00E51DF5">
              <w:rPr>
                <w:sz w:val="24"/>
                <w:szCs w:val="24"/>
                <w:lang w:val="kk-KZ"/>
              </w:rPr>
              <w:t xml:space="preserve">Юридических дисциплин </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21939,75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66</w:t>
            </w:r>
          </w:p>
        </w:tc>
      </w:tr>
      <w:tr w:rsidR="005A7408" w:rsidRPr="00E51DF5" w:rsidTr="009114C3">
        <w:trPr>
          <w:jc w:val="center"/>
        </w:trPr>
        <w:tc>
          <w:tcPr>
            <w:tcW w:w="283"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jc w:val="both"/>
              <w:rPr>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both"/>
              <w:rPr>
                <w:b/>
                <w:sz w:val="24"/>
                <w:szCs w:val="24"/>
                <w:lang w:val="kk-KZ"/>
              </w:rPr>
            </w:pPr>
            <w:r w:rsidRPr="00E51DF5">
              <w:rPr>
                <w:b/>
                <w:sz w:val="24"/>
                <w:szCs w:val="24"/>
                <w:lang w:val="kk-KZ"/>
              </w:rPr>
              <w:t>Итого:</w:t>
            </w:r>
          </w:p>
        </w:tc>
        <w:tc>
          <w:tcPr>
            <w:tcW w:w="198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136237,15</w:t>
            </w:r>
          </w:p>
        </w:tc>
        <w:tc>
          <w:tcPr>
            <w:tcW w:w="212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765,61</w:t>
            </w:r>
          </w:p>
        </w:tc>
      </w:tr>
    </w:tbl>
    <w:p w:rsidR="005A7408" w:rsidRPr="00E51DF5" w:rsidRDefault="005A7408" w:rsidP="005A7408">
      <w:pPr>
        <w:ind w:firstLine="567"/>
        <w:jc w:val="both"/>
        <w:rPr>
          <w:sz w:val="24"/>
          <w:szCs w:val="24"/>
        </w:rPr>
      </w:pPr>
    </w:p>
    <w:p w:rsidR="005A7408" w:rsidRPr="00EF48C6" w:rsidRDefault="005A7408" w:rsidP="005A7408">
      <w:pPr>
        <w:ind w:firstLine="567"/>
        <w:jc w:val="both"/>
        <w:rPr>
          <w:b/>
          <w:sz w:val="24"/>
          <w:szCs w:val="24"/>
        </w:rPr>
      </w:pPr>
      <w:r w:rsidRPr="00EF48C6">
        <w:rPr>
          <w:b/>
          <w:sz w:val="24"/>
          <w:szCs w:val="24"/>
        </w:rPr>
        <w:t>Основные причины невыполнения представлены в таблице:</w:t>
      </w:r>
    </w:p>
    <w:p w:rsidR="005A7408" w:rsidRPr="00E51DF5" w:rsidRDefault="005A7408" w:rsidP="005A7408">
      <w:pPr>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1719"/>
        <w:gridCol w:w="1134"/>
        <w:gridCol w:w="1339"/>
      </w:tblGrid>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Кафедра</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 xml:space="preserve">Праздничные </w:t>
            </w:r>
            <w:r w:rsidRPr="00E51DF5">
              <w:rPr>
                <w:b/>
                <w:sz w:val="24"/>
                <w:szCs w:val="24"/>
                <w:lang w:val="kk-KZ"/>
              </w:rPr>
              <w:lastRenderedPageBreak/>
              <w:t>дни, часы</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lastRenderedPageBreak/>
              <w:t>Срыв</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 xml:space="preserve">Всего </w:t>
            </w:r>
          </w:p>
        </w:tc>
      </w:tr>
      <w:tr w:rsidR="005A7408" w:rsidRPr="00E51DF5" w:rsidTr="009114C3">
        <w:trPr>
          <w:trHeight w:val="436"/>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lastRenderedPageBreak/>
              <w:t>Педагогики и психологии</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213,86</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3</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216,86</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Дошкольного и начального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142</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rPr>
            </w:pPr>
            <w:r w:rsidRPr="00E51DF5">
              <w:rPr>
                <w:b/>
                <w:sz w:val="24"/>
                <w:szCs w:val="24"/>
              </w:rPr>
              <w:t>144</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Иностранных языков и межкультурной коммуникации</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90,75</w:t>
            </w:r>
          </w:p>
        </w:tc>
        <w:tc>
          <w:tcPr>
            <w:tcW w:w="1134"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jc w:val="center"/>
              <w:rPr>
                <w:sz w:val="24"/>
                <w:szCs w:val="24"/>
                <w:lang w:val="kk-KZ"/>
              </w:rPr>
            </w:pP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90,75</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Казахского языка и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32</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34</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Юридических дисциплин</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60</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6</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66</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b/>
                <w:sz w:val="24"/>
                <w:szCs w:val="24"/>
              </w:rPr>
            </w:pPr>
            <w:r w:rsidRPr="00E51DF5">
              <w:rPr>
                <w:sz w:val="24"/>
                <w:szCs w:val="24"/>
              </w:rPr>
              <w:t>Финансы</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85</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4</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89</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ООД</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96</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98</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rPr>
                <w:sz w:val="24"/>
                <w:szCs w:val="24"/>
              </w:rPr>
            </w:pPr>
            <w:r w:rsidRPr="00E51DF5">
              <w:rPr>
                <w:sz w:val="24"/>
                <w:szCs w:val="24"/>
              </w:rPr>
              <w:t>Фармацевтических дисциплин</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29</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sz w:val="24"/>
                <w:szCs w:val="24"/>
                <w:lang w:val="kk-KZ"/>
              </w:rPr>
            </w:pPr>
            <w:r w:rsidRPr="00E51DF5">
              <w:rPr>
                <w:sz w:val="24"/>
                <w:szCs w:val="24"/>
                <w:lang w:val="kk-KZ"/>
              </w:rPr>
              <w:t>4</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33</w:t>
            </w:r>
          </w:p>
        </w:tc>
      </w:tr>
      <w:tr w:rsidR="005A7408" w:rsidRPr="00E51DF5" w:rsidTr="009114C3">
        <w:trPr>
          <w:jc w:val="center"/>
        </w:trPr>
        <w:tc>
          <w:tcPr>
            <w:tcW w:w="530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right"/>
              <w:rPr>
                <w:b/>
                <w:sz w:val="24"/>
                <w:szCs w:val="24"/>
                <w:lang w:val="kk-KZ"/>
              </w:rPr>
            </w:pPr>
            <w:r w:rsidRPr="00E51DF5">
              <w:rPr>
                <w:b/>
                <w:sz w:val="24"/>
                <w:szCs w:val="24"/>
                <w:lang w:val="kk-KZ"/>
              </w:rPr>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748,61</w:t>
            </w:r>
          </w:p>
        </w:tc>
        <w:tc>
          <w:tcPr>
            <w:tcW w:w="1134"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lang w:val="kk-KZ"/>
              </w:rPr>
            </w:pPr>
            <w:r w:rsidRPr="00E51DF5">
              <w:rPr>
                <w:b/>
                <w:sz w:val="24"/>
                <w:szCs w:val="24"/>
                <w:lang w:val="kk-KZ"/>
              </w:rPr>
              <w:t>23</w:t>
            </w:r>
          </w:p>
        </w:tc>
        <w:tc>
          <w:tcPr>
            <w:tcW w:w="1339"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jc w:val="center"/>
              <w:rPr>
                <w:b/>
                <w:sz w:val="24"/>
                <w:szCs w:val="24"/>
              </w:rPr>
            </w:pPr>
            <w:r w:rsidRPr="00E51DF5">
              <w:rPr>
                <w:b/>
                <w:sz w:val="24"/>
                <w:szCs w:val="24"/>
              </w:rPr>
              <w:t>771.61</w:t>
            </w:r>
          </w:p>
        </w:tc>
      </w:tr>
    </w:tbl>
    <w:p w:rsidR="005A7408" w:rsidRDefault="005A7408" w:rsidP="005A7408">
      <w:pPr>
        <w:pStyle w:val="ab"/>
        <w:ind w:firstLine="567"/>
        <w:jc w:val="both"/>
        <w:rPr>
          <w:rFonts w:ascii="Times New Roman" w:hAnsi="Times New Roman"/>
          <w:sz w:val="24"/>
          <w:szCs w:val="24"/>
        </w:rPr>
      </w:pPr>
    </w:p>
    <w:p w:rsidR="005A7408" w:rsidRPr="007E024A" w:rsidRDefault="005A7408" w:rsidP="005A7408">
      <w:pPr>
        <w:pStyle w:val="ab"/>
        <w:ind w:firstLine="567"/>
        <w:jc w:val="both"/>
        <w:rPr>
          <w:rFonts w:ascii="Times New Roman" w:hAnsi="Times New Roman"/>
          <w:sz w:val="24"/>
          <w:szCs w:val="24"/>
        </w:rPr>
      </w:pPr>
      <w:r>
        <w:rPr>
          <w:rFonts w:ascii="Times New Roman" w:hAnsi="Times New Roman"/>
          <w:sz w:val="24"/>
          <w:szCs w:val="24"/>
        </w:rPr>
        <w:t>Р</w:t>
      </w:r>
      <w:r w:rsidRPr="007E024A">
        <w:rPr>
          <w:rFonts w:ascii="Times New Roman" w:hAnsi="Times New Roman"/>
          <w:sz w:val="24"/>
          <w:szCs w:val="24"/>
        </w:rPr>
        <w:t xml:space="preserve">абота филиалов кафедр </w:t>
      </w:r>
      <w:r>
        <w:rPr>
          <w:rFonts w:ascii="Times New Roman" w:hAnsi="Times New Roman"/>
          <w:sz w:val="24"/>
          <w:szCs w:val="24"/>
        </w:rPr>
        <w:t xml:space="preserve">организована </w:t>
      </w:r>
      <w:r w:rsidRPr="007E024A">
        <w:rPr>
          <w:rFonts w:ascii="Times New Roman" w:hAnsi="Times New Roman"/>
          <w:sz w:val="24"/>
          <w:szCs w:val="24"/>
        </w:rPr>
        <w:t xml:space="preserve">на базах практики, где проводятся практические, лабораторные занятия, СРСП, а также ведется совместная научная работа. </w:t>
      </w:r>
    </w:p>
    <w:p w:rsidR="005A7408" w:rsidRPr="00E51DF5" w:rsidRDefault="005A7408" w:rsidP="005A7408">
      <w:pPr>
        <w:ind w:firstLine="567"/>
        <w:jc w:val="both"/>
        <w:rPr>
          <w:sz w:val="24"/>
          <w:szCs w:val="24"/>
        </w:rPr>
      </w:pPr>
      <w:r w:rsidRPr="007E024A">
        <w:rPr>
          <w:rFonts w:eastAsia="Calibri"/>
          <w:sz w:val="24"/>
          <w:szCs w:val="24"/>
        </w:rPr>
        <w:t xml:space="preserve">Академия активно включает представителей организаций, учреждений, предприятий города Караганды и области к составлению образовательных программ, организует на их базах филиалы кафедр, заключает договора о проведении на их базах всех видов практик с возможным дальнейшим трудоустройством. </w:t>
      </w:r>
      <w:r w:rsidRPr="00E51DF5">
        <w:rPr>
          <w:sz w:val="24"/>
          <w:szCs w:val="24"/>
          <w:lang w:val="kk-KZ"/>
        </w:rPr>
        <w:t>Все виды практик</w:t>
      </w:r>
      <w:r w:rsidRPr="00E51DF5">
        <w:rPr>
          <w:sz w:val="24"/>
          <w:szCs w:val="24"/>
        </w:rPr>
        <w:t xml:space="preserve"> организуется в соответствии с методическими рекомендациями, утвержденными МОН РК и Академической политикой вуза.</w:t>
      </w:r>
    </w:p>
    <w:p w:rsidR="005A7408" w:rsidRPr="00E51DF5" w:rsidRDefault="005A7408" w:rsidP="005A7408">
      <w:pPr>
        <w:ind w:firstLine="567"/>
        <w:jc w:val="both"/>
        <w:rPr>
          <w:color w:val="000000"/>
          <w:sz w:val="24"/>
          <w:szCs w:val="24"/>
          <w:lang w:val="kk-KZ"/>
        </w:rPr>
      </w:pPr>
      <w:r w:rsidRPr="00E51DF5">
        <w:rPr>
          <w:sz w:val="24"/>
          <w:szCs w:val="24"/>
          <w:lang w:val="kk-KZ"/>
        </w:rPr>
        <w:tab/>
        <w:t xml:space="preserve">Одним из направлений учебно-методической работы является мониторинг качества преподавания дисциплин ППС. </w:t>
      </w:r>
    </w:p>
    <w:p w:rsidR="005A7408" w:rsidRPr="00E51DF5" w:rsidRDefault="005A7408" w:rsidP="005A7408">
      <w:pPr>
        <w:ind w:firstLine="567"/>
        <w:jc w:val="both"/>
        <w:rPr>
          <w:sz w:val="24"/>
          <w:szCs w:val="24"/>
          <w:lang w:val="kk-KZ"/>
        </w:rPr>
      </w:pPr>
      <w:r w:rsidRPr="00E51DF5">
        <w:rPr>
          <w:sz w:val="24"/>
          <w:szCs w:val="24"/>
          <w:lang w:val="kk-KZ"/>
        </w:rPr>
        <w:t>В отчетном учебном году кафедрами запланировано и выполнено 158 посещений, графики взаимопосещений на кафедрах выполнены в полном объеме.</w:t>
      </w:r>
    </w:p>
    <w:p w:rsidR="005A7408" w:rsidRDefault="005A7408" w:rsidP="005A7408">
      <w:pPr>
        <w:ind w:firstLine="567"/>
        <w:jc w:val="both"/>
        <w:rPr>
          <w:sz w:val="24"/>
          <w:szCs w:val="24"/>
          <w:lang w:val="kk-KZ"/>
        </w:rPr>
      </w:pPr>
      <w:r w:rsidRPr="00E51DF5">
        <w:rPr>
          <w:sz w:val="24"/>
          <w:szCs w:val="24"/>
          <w:lang w:val="kk-KZ"/>
        </w:rPr>
        <w:t>Итого количество проведенных открытых занятий, мастер-классов и взаимопосещений за последних 5 учебных лет:</w:t>
      </w:r>
    </w:p>
    <w:p w:rsidR="00EF48C6" w:rsidRPr="00E51DF5" w:rsidRDefault="00EF48C6" w:rsidP="005A7408">
      <w:pPr>
        <w:ind w:firstLine="567"/>
        <w:jc w:val="both"/>
        <w:rPr>
          <w:sz w:val="24"/>
          <w:szCs w:val="24"/>
          <w:lang w:val="kk-KZ"/>
        </w:rPr>
      </w:pPr>
    </w:p>
    <w:tbl>
      <w:tblPr>
        <w:tblStyle w:val="af0"/>
        <w:tblW w:w="9242" w:type="dxa"/>
        <w:tblInd w:w="108" w:type="dxa"/>
        <w:tblLook w:val="04A0" w:firstRow="1" w:lastRow="0" w:firstColumn="1" w:lastColumn="0" w:noHBand="0" w:noVBand="1"/>
      </w:tblPr>
      <w:tblGrid>
        <w:gridCol w:w="2722"/>
        <w:gridCol w:w="3260"/>
        <w:gridCol w:w="3260"/>
      </w:tblGrid>
      <w:tr w:rsidR="005A7408" w:rsidRPr="00E51DF5" w:rsidTr="009114C3">
        <w:trPr>
          <w:trHeight w:val="627"/>
        </w:trPr>
        <w:tc>
          <w:tcPr>
            <w:tcW w:w="2722"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ind w:firstLine="567"/>
              <w:jc w:val="center"/>
              <w:rPr>
                <w:b/>
                <w:sz w:val="24"/>
                <w:szCs w:val="24"/>
                <w:lang w:val="kk-KZ"/>
              </w:rPr>
            </w:pPr>
            <w:r w:rsidRPr="00E51DF5">
              <w:rPr>
                <w:b/>
                <w:sz w:val="24"/>
                <w:szCs w:val="24"/>
                <w:lang w:val="kk-KZ"/>
              </w:rPr>
              <w:t>Учебный год</w:t>
            </w:r>
          </w:p>
        </w:tc>
        <w:tc>
          <w:tcPr>
            <w:tcW w:w="3260"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ind w:firstLine="567"/>
              <w:jc w:val="center"/>
              <w:rPr>
                <w:b/>
                <w:sz w:val="24"/>
                <w:szCs w:val="24"/>
                <w:lang w:val="kk-KZ"/>
              </w:rPr>
            </w:pPr>
            <w:r w:rsidRPr="00E51DF5">
              <w:rPr>
                <w:b/>
                <w:sz w:val="24"/>
                <w:szCs w:val="24"/>
                <w:lang w:val="kk-KZ"/>
              </w:rPr>
              <w:t>Количество взаимопосещений</w:t>
            </w:r>
          </w:p>
        </w:tc>
        <w:tc>
          <w:tcPr>
            <w:tcW w:w="3260" w:type="dxa"/>
            <w:tcBorders>
              <w:top w:val="single" w:sz="4" w:space="0" w:color="auto"/>
              <w:left w:val="single" w:sz="4" w:space="0" w:color="auto"/>
              <w:bottom w:val="single" w:sz="4" w:space="0" w:color="auto"/>
              <w:right w:val="single" w:sz="4" w:space="0" w:color="auto"/>
            </w:tcBorders>
            <w:hideMark/>
          </w:tcPr>
          <w:p w:rsidR="005A7408" w:rsidRPr="00E51DF5" w:rsidRDefault="005A7408" w:rsidP="009114C3">
            <w:pPr>
              <w:ind w:firstLine="567"/>
              <w:jc w:val="center"/>
              <w:rPr>
                <w:b/>
                <w:sz w:val="24"/>
                <w:szCs w:val="24"/>
                <w:lang w:val="kk-KZ"/>
              </w:rPr>
            </w:pPr>
            <w:r w:rsidRPr="00E51DF5">
              <w:rPr>
                <w:b/>
                <w:sz w:val="24"/>
                <w:szCs w:val="24"/>
                <w:lang w:val="kk-KZ"/>
              </w:rPr>
              <w:t>Количество открытых занятий</w:t>
            </w:r>
          </w:p>
        </w:tc>
      </w:tr>
      <w:tr w:rsidR="005A7408" w:rsidRPr="00E51DF5" w:rsidTr="009114C3">
        <w:tc>
          <w:tcPr>
            <w:tcW w:w="2722"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2017-2018 уч.год</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250</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70</w:t>
            </w:r>
          </w:p>
        </w:tc>
      </w:tr>
      <w:tr w:rsidR="005A7408" w:rsidRPr="00E51DF5" w:rsidTr="009114C3">
        <w:tc>
          <w:tcPr>
            <w:tcW w:w="2722"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2018-2019 уч.год</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194</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53</w:t>
            </w:r>
          </w:p>
        </w:tc>
      </w:tr>
      <w:tr w:rsidR="005A7408" w:rsidRPr="00E51DF5" w:rsidTr="009114C3">
        <w:tc>
          <w:tcPr>
            <w:tcW w:w="2722"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2019-2020 уч.год</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110</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37</w:t>
            </w:r>
          </w:p>
        </w:tc>
      </w:tr>
      <w:tr w:rsidR="005A7408" w:rsidRPr="00E51DF5" w:rsidTr="009114C3">
        <w:tc>
          <w:tcPr>
            <w:tcW w:w="2722"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2020-2021 уч.год</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158</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49</w:t>
            </w:r>
          </w:p>
        </w:tc>
      </w:tr>
      <w:tr w:rsidR="005A7408" w:rsidRPr="00E51DF5" w:rsidTr="009114C3">
        <w:tc>
          <w:tcPr>
            <w:tcW w:w="2722"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2021-2022 уч.год</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lang w:val="kk-KZ"/>
              </w:rPr>
            </w:pPr>
            <w:r w:rsidRPr="00E51DF5">
              <w:rPr>
                <w:sz w:val="24"/>
                <w:szCs w:val="24"/>
                <w:lang w:val="kk-KZ"/>
              </w:rPr>
              <w:t>116</w:t>
            </w:r>
          </w:p>
        </w:tc>
        <w:tc>
          <w:tcPr>
            <w:tcW w:w="3260" w:type="dxa"/>
            <w:tcBorders>
              <w:top w:val="single" w:sz="4" w:space="0" w:color="auto"/>
              <w:left w:val="single" w:sz="4" w:space="0" w:color="auto"/>
              <w:bottom w:val="single" w:sz="4" w:space="0" w:color="auto"/>
              <w:right w:val="single" w:sz="4" w:space="0" w:color="auto"/>
            </w:tcBorders>
          </w:tcPr>
          <w:p w:rsidR="005A7408" w:rsidRPr="00E51DF5" w:rsidRDefault="005A7408" w:rsidP="009114C3">
            <w:pPr>
              <w:ind w:firstLine="567"/>
              <w:jc w:val="center"/>
              <w:rPr>
                <w:sz w:val="24"/>
                <w:szCs w:val="24"/>
                <w:highlight w:val="yellow"/>
                <w:lang w:val="kk-KZ"/>
              </w:rPr>
            </w:pPr>
            <w:r w:rsidRPr="00E51DF5">
              <w:rPr>
                <w:sz w:val="24"/>
                <w:szCs w:val="24"/>
                <w:lang w:val="kk-KZ"/>
              </w:rPr>
              <w:t>26</w:t>
            </w:r>
          </w:p>
        </w:tc>
      </w:tr>
    </w:tbl>
    <w:p w:rsidR="005A7408" w:rsidRPr="00E51DF5" w:rsidRDefault="005A7408" w:rsidP="005A7408">
      <w:pPr>
        <w:ind w:firstLine="567"/>
        <w:jc w:val="center"/>
        <w:rPr>
          <w:b/>
          <w:sz w:val="24"/>
          <w:szCs w:val="24"/>
          <w:lang w:val="kk-KZ"/>
        </w:rPr>
      </w:pPr>
    </w:p>
    <w:p w:rsidR="005A7408" w:rsidRPr="00E51DF5" w:rsidRDefault="005A7408" w:rsidP="005A7408">
      <w:pPr>
        <w:tabs>
          <w:tab w:val="center" w:pos="4819"/>
          <w:tab w:val="left" w:pos="8239"/>
        </w:tabs>
        <w:ind w:firstLine="567"/>
        <w:jc w:val="both"/>
        <w:rPr>
          <w:color w:val="000000"/>
          <w:sz w:val="24"/>
          <w:szCs w:val="24"/>
          <w:lang w:val="kk-KZ"/>
        </w:rPr>
      </w:pPr>
      <w:r w:rsidRPr="00E51DF5">
        <w:rPr>
          <w:sz w:val="24"/>
          <w:szCs w:val="24"/>
          <w:lang w:val="kk-KZ"/>
        </w:rPr>
        <w:tab/>
        <w:t xml:space="preserve">По итогам анализа проведенных открытых занятий, мастер-классов за 2021-2022 учебный год необходимо отметить наиболее яркие и отличающиеся по качеству открытые занятия, мастер-классы преподавателей: </w:t>
      </w:r>
      <w:r w:rsidRPr="00E51DF5">
        <w:rPr>
          <w:color w:val="000000"/>
          <w:sz w:val="24"/>
          <w:szCs w:val="24"/>
          <w:lang w:val="kk-KZ"/>
        </w:rPr>
        <w:t xml:space="preserve">Никифорова О.В. – мастер-класс, Садыкова К.К. - открытое занятие, Болдыш С.К. - открытое занятие, Абылбаева Б.А. - открытое занятие, Сарбасова К.А. – мастер-класс, Бокижанова Г.К. – мастер-класс, Бобеш Р.С. – мастер-класс. </w:t>
      </w:r>
    </w:p>
    <w:p w:rsidR="005A7408" w:rsidRDefault="005A7408" w:rsidP="005A7408">
      <w:pPr>
        <w:pStyle w:val="a3"/>
        <w:spacing w:after="0" w:line="240" w:lineRule="auto"/>
        <w:ind w:left="0" w:firstLine="567"/>
        <w:jc w:val="both"/>
        <w:rPr>
          <w:rFonts w:ascii="Times New Roman" w:hAnsi="Times New Roman"/>
          <w:sz w:val="24"/>
          <w:szCs w:val="24"/>
          <w:lang w:val="kk-KZ"/>
        </w:rPr>
      </w:pPr>
      <w:r w:rsidRPr="00E51DF5">
        <w:rPr>
          <w:rFonts w:ascii="Times New Roman" w:hAnsi="Times New Roman"/>
          <w:sz w:val="24"/>
          <w:szCs w:val="24"/>
          <w:lang w:val="kk-KZ"/>
        </w:rPr>
        <w:t xml:space="preserve">В 2021-2022 учебном году ППС </w:t>
      </w:r>
      <w:r w:rsidR="00486654">
        <w:rPr>
          <w:rFonts w:ascii="Times New Roman" w:hAnsi="Times New Roman"/>
          <w:sz w:val="24"/>
          <w:szCs w:val="24"/>
          <w:lang w:val="kk-KZ"/>
        </w:rPr>
        <w:t>А</w:t>
      </w:r>
      <w:r w:rsidRPr="00E51DF5">
        <w:rPr>
          <w:rFonts w:ascii="Times New Roman" w:hAnsi="Times New Roman"/>
          <w:sz w:val="24"/>
          <w:szCs w:val="24"/>
          <w:lang w:val="kk-KZ"/>
        </w:rPr>
        <w:t>кадемии запланировано к изданию 28 учебных и учебно-методических работ (учебные пособия, учебно-методические пособия, курсы лекций, словари, программы практик и т.д.)</w:t>
      </w:r>
    </w:p>
    <w:p w:rsidR="005A7408" w:rsidRPr="00E51DF5" w:rsidRDefault="005A7408" w:rsidP="005A7408">
      <w:pPr>
        <w:pStyle w:val="a3"/>
        <w:spacing w:after="0" w:line="240" w:lineRule="auto"/>
        <w:ind w:left="0" w:firstLine="567"/>
        <w:jc w:val="both"/>
        <w:rPr>
          <w:rFonts w:ascii="Times New Roman" w:hAnsi="Times New Roman"/>
          <w:sz w:val="24"/>
          <w:szCs w:val="24"/>
          <w:lang w:val="kk-KZ"/>
        </w:rPr>
      </w:pPr>
    </w:p>
    <w:tbl>
      <w:tblPr>
        <w:tblStyle w:val="af0"/>
        <w:tblW w:w="0" w:type="auto"/>
        <w:tblLook w:val="04A0" w:firstRow="1" w:lastRow="0" w:firstColumn="1" w:lastColumn="0" w:noHBand="0" w:noVBand="1"/>
      </w:tblPr>
      <w:tblGrid>
        <w:gridCol w:w="805"/>
        <w:gridCol w:w="3082"/>
        <w:gridCol w:w="1878"/>
        <w:gridCol w:w="1878"/>
        <w:gridCol w:w="1928"/>
      </w:tblGrid>
      <w:tr w:rsidR="005A7408" w:rsidRPr="00604579" w:rsidTr="009114C3">
        <w:trPr>
          <w:trHeight w:val="549"/>
        </w:trPr>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firstLine="567"/>
              <w:jc w:val="center"/>
              <w:rPr>
                <w:b/>
                <w:color w:val="000000" w:themeColor="text1"/>
                <w:sz w:val="24"/>
                <w:szCs w:val="24"/>
                <w:lang w:val="kk-KZ"/>
              </w:rPr>
            </w:pPr>
            <w:r w:rsidRPr="00604579">
              <w:rPr>
                <w:b/>
                <w:color w:val="000000" w:themeColor="text1"/>
                <w:sz w:val="24"/>
                <w:szCs w:val="24"/>
                <w:lang w:val="kk-KZ"/>
              </w:rPr>
              <w:t>№ п/п</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firstLine="567"/>
              <w:jc w:val="center"/>
              <w:rPr>
                <w:b/>
                <w:color w:val="000000" w:themeColor="text1"/>
                <w:sz w:val="24"/>
                <w:szCs w:val="24"/>
                <w:lang w:val="kk-KZ"/>
              </w:rPr>
            </w:pPr>
            <w:r w:rsidRPr="00604579">
              <w:rPr>
                <w:b/>
                <w:color w:val="000000" w:themeColor="text1"/>
                <w:sz w:val="24"/>
                <w:szCs w:val="24"/>
                <w:lang w:val="kk-KZ"/>
              </w:rPr>
              <w:t>Кафедра</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firstLine="567"/>
              <w:jc w:val="center"/>
              <w:rPr>
                <w:b/>
                <w:color w:val="000000" w:themeColor="text1"/>
                <w:sz w:val="24"/>
                <w:szCs w:val="24"/>
                <w:lang w:val="kk-KZ"/>
              </w:rPr>
            </w:pPr>
            <w:r w:rsidRPr="00604579">
              <w:rPr>
                <w:b/>
                <w:color w:val="000000" w:themeColor="text1"/>
                <w:sz w:val="24"/>
                <w:szCs w:val="24"/>
                <w:lang w:val="kk-KZ"/>
              </w:rPr>
              <w:t>План</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firstLine="567"/>
              <w:jc w:val="center"/>
              <w:rPr>
                <w:b/>
                <w:color w:val="000000" w:themeColor="text1"/>
                <w:sz w:val="24"/>
                <w:szCs w:val="24"/>
                <w:lang w:val="kk-KZ"/>
              </w:rPr>
            </w:pPr>
            <w:r w:rsidRPr="00604579">
              <w:rPr>
                <w:b/>
                <w:color w:val="000000" w:themeColor="text1"/>
                <w:sz w:val="24"/>
                <w:szCs w:val="24"/>
                <w:lang w:val="kk-KZ"/>
              </w:rPr>
              <w:t>Факт</w:t>
            </w:r>
          </w:p>
        </w:tc>
        <w:tc>
          <w:tcPr>
            <w:tcW w:w="193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rPr>
                <w:b/>
                <w:color w:val="000000" w:themeColor="text1"/>
                <w:sz w:val="24"/>
                <w:szCs w:val="24"/>
                <w:lang w:val="kk-KZ"/>
              </w:rPr>
            </w:pPr>
            <w:r w:rsidRPr="00604579">
              <w:rPr>
                <w:b/>
                <w:color w:val="000000" w:themeColor="text1"/>
                <w:sz w:val="24"/>
                <w:szCs w:val="24"/>
                <w:lang w:val="kk-KZ"/>
              </w:rPr>
              <w:t>в % выполнено</w:t>
            </w:r>
          </w:p>
        </w:tc>
      </w:tr>
      <w:tr w:rsidR="005A7408" w:rsidRPr="00604579" w:rsidTr="009114C3">
        <w:trPr>
          <w:trHeight w:val="523"/>
        </w:trPr>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t>1</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Фармацевтических дисциплин</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jc w:val="center"/>
              <w:rPr>
                <w:color w:val="000000" w:themeColor="text1"/>
                <w:sz w:val="24"/>
                <w:szCs w:val="24"/>
              </w:rPr>
            </w:pPr>
            <w:r w:rsidRPr="00604579">
              <w:rPr>
                <w:color w:val="000000" w:themeColor="text1"/>
                <w:sz w:val="24"/>
                <w:szCs w:val="24"/>
              </w:rPr>
              <w:t>4</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1</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25%</w:t>
            </w:r>
          </w:p>
        </w:tc>
      </w:tr>
      <w:tr w:rsidR="005A7408" w:rsidRPr="00604579" w:rsidTr="009114C3">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sz w:val="24"/>
                <w:szCs w:val="24"/>
              </w:rPr>
            </w:pPr>
            <w:r w:rsidRPr="00604579">
              <w:rPr>
                <w:sz w:val="24"/>
                <w:szCs w:val="24"/>
              </w:rPr>
              <w:t>2</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sz w:val="24"/>
                <w:szCs w:val="24"/>
                <w:lang w:val="kk-KZ"/>
              </w:rPr>
            </w:pPr>
            <w:r w:rsidRPr="00604579">
              <w:rPr>
                <w:sz w:val="24"/>
                <w:szCs w:val="24"/>
                <w:lang w:val="kk-KZ"/>
              </w:rPr>
              <w:t>Общеобразовательных дисциплин</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w:t>
            </w:r>
          </w:p>
        </w:tc>
      </w:tr>
      <w:tr w:rsidR="005A7408" w:rsidRPr="00604579" w:rsidTr="009114C3">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lastRenderedPageBreak/>
              <w:t>3</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 xml:space="preserve">Финансы </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jc w:val="center"/>
              <w:rPr>
                <w:color w:val="000000" w:themeColor="text1"/>
                <w:sz w:val="24"/>
                <w:szCs w:val="24"/>
              </w:rPr>
            </w:pPr>
            <w:r w:rsidRPr="00604579">
              <w:rPr>
                <w:color w:val="000000" w:themeColor="text1"/>
                <w:sz w:val="24"/>
                <w:szCs w:val="24"/>
              </w:rPr>
              <w:t>5</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0</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0%</w:t>
            </w:r>
          </w:p>
        </w:tc>
      </w:tr>
      <w:tr w:rsidR="005A7408" w:rsidRPr="00604579" w:rsidTr="009114C3">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t>4</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 xml:space="preserve">Юридических дисциплин </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7</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5</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71,4%</w:t>
            </w:r>
          </w:p>
        </w:tc>
      </w:tr>
      <w:tr w:rsidR="005A7408" w:rsidRPr="00604579" w:rsidTr="009114C3">
        <w:trPr>
          <w:trHeight w:val="501"/>
        </w:trPr>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t>5</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Психологии, педагогики и методики начального обучения</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4</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3</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75%</w:t>
            </w:r>
          </w:p>
        </w:tc>
      </w:tr>
      <w:tr w:rsidR="005A7408" w:rsidRPr="00604579" w:rsidTr="009114C3">
        <w:trPr>
          <w:trHeight w:val="551"/>
        </w:trPr>
        <w:tc>
          <w:tcPr>
            <w:tcW w:w="810"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6</w:t>
            </w:r>
          </w:p>
        </w:tc>
        <w:tc>
          <w:tcPr>
            <w:tcW w:w="3090"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Дошкольного обучения и воспитания</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2</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2</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100%</w:t>
            </w:r>
          </w:p>
        </w:tc>
      </w:tr>
      <w:tr w:rsidR="005A7408" w:rsidRPr="00604579" w:rsidTr="009114C3">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t>7</w:t>
            </w:r>
          </w:p>
        </w:tc>
        <w:tc>
          <w:tcPr>
            <w:tcW w:w="309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 xml:space="preserve">Казахского языка и литературы </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jc w:val="center"/>
              <w:rPr>
                <w:color w:val="000000" w:themeColor="text1"/>
                <w:sz w:val="24"/>
                <w:szCs w:val="24"/>
              </w:rPr>
            </w:pPr>
            <w:r w:rsidRPr="00604579">
              <w:rPr>
                <w:color w:val="000000" w:themeColor="text1"/>
                <w:sz w:val="24"/>
                <w:szCs w:val="24"/>
              </w:rPr>
              <w:t>4</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1</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25%</w:t>
            </w:r>
          </w:p>
        </w:tc>
      </w:tr>
      <w:tr w:rsidR="005A7408" w:rsidRPr="00604579" w:rsidTr="009114C3">
        <w:tc>
          <w:tcPr>
            <w:tcW w:w="810"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rPr>
                <w:color w:val="000000" w:themeColor="text1"/>
                <w:sz w:val="24"/>
                <w:szCs w:val="24"/>
              </w:rPr>
            </w:pPr>
            <w:r w:rsidRPr="00604579">
              <w:rPr>
                <w:color w:val="000000" w:themeColor="text1"/>
                <w:sz w:val="24"/>
                <w:szCs w:val="24"/>
              </w:rPr>
              <w:t>8</w:t>
            </w:r>
          </w:p>
        </w:tc>
        <w:tc>
          <w:tcPr>
            <w:tcW w:w="3090"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rPr>
                <w:color w:val="000000" w:themeColor="text1"/>
                <w:sz w:val="24"/>
                <w:szCs w:val="24"/>
                <w:lang w:val="kk-KZ"/>
              </w:rPr>
            </w:pPr>
            <w:r w:rsidRPr="00604579">
              <w:rPr>
                <w:color w:val="000000" w:themeColor="text1"/>
                <w:sz w:val="24"/>
                <w:szCs w:val="24"/>
                <w:lang w:val="kk-KZ"/>
              </w:rPr>
              <w:t xml:space="preserve">Иностранных языков и МК </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2</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1</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left="29" w:firstLine="142"/>
              <w:jc w:val="center"/>
              <w:rPr>
                <w:color w:val="000000" w:themeColor="text1"/>
                <w:sz w:val="24"/>
                <w:szCs w:val="24"/>
                <w:lang w:val="kk-KZ"/>
              </w:rPr>
            </w:pPr>
            <w:r w:rsidRPr="00604579">
              <w:rPr>
                <w:color w:val="000000" w:themeColor="text1"/>
                <w:sz w:val="24"/>
                <w:szCs w:val="24"/>
                <w:lang w:val="kk-KZ"/>
              </w:rPr>
              <w:t>50%</w:t>
            </w:r>
          </w:p>
        </w:tc>
      </w:tr>
      <w:tr w:rsidR="005A7408" w:rsidRPr="00E51DF5" w:rsidTr="009114C3">
        <w:tc>
          <w:tcPr>
            <w:tcW w:w="810"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firstLine="567"/>
              <w:rPr>
                <w:b/>
                <w:i/>
                <w:sz w:val="24"/>
                <w:szCs w:val="24"/>
              </w:rPr>
            </w:pPr>
          </w:p>
        </w:tc>
        <w:tc>
          <w:tcPr>
            <w:tcW w:w="3090"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firstLine="567"/>
              <w:rPr>
                <w:b/>
                <w:i/>
                <w:sz w:val="24"/>
                <w:szCs w:val="24"/>
                <w:lang w:val="kk-KZ"/>
              </w:rPr>
            </w:pPr>
            <w:r w:rsidRPr="00604579">
              <w:rPr>
                <w:b/>
                <w:i/>
                <w:sz w:val="24"/>
                <w:szCs w:val="24"/>
                <w:lang w:val="kk-KZ"/>
              </w:rPr>
              <w:t>Итого:</w:t>
            </w:r>
          </w:p>
        </w:tc>
        <w:tc>
          <w:tcPr>
            <w:tcW w:w="1896" w:type="dxa"/>
            <w:tcBorders>
              <w:top w:val="single" w:sz="4" w:space="0" w:color="auto"/>
              <w:left w:val="single" w:sz="4" w:space="0" w:color="auto"/>
              <w:bottom w:val="single" w:sz="4" w:space="0" w:color="auto"/>
              <w:right w:val="single" w:sz="4" w:space="0" w:color="auto"/>
            </w:tcBorders>
            <w:hideMark/>
          </w:tcPr>
          <w:p w:rsidR="005A7408" w:rsidRPr="00604579" w:rsidRDefault="005A7408" w:rsidP="009114C3">
            <w:pPr>
              <w:ind w:firstLine="567"/>
              <w:jc w:val="center"/>
              <w:rPr>
                <w:b/>
                <w:i/>
                <w:sz w:val="24"/>
                <w:szCs w:val="24"/>
                <w:lang w:val="kk-KZ"/>
              </w:rPr>
            </w:pPr>
            <w:r w:rsidRPr="00604579">
              <w:rPr>
                <w:b/>
                <w:i/>
                <w:sz w:val="24"/>
                <w:szCs w:val="24"/>
              </w:rPr>
              <w:t>28</w:t>
            </w:r>
          </w:p>
        </w:tc>
        <w:tc>
          <w:tcPr>
            <w:tcW w:w="189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firstLine="567"/>
              <w:jc w:val="center"/>
              <w:rPr>
                <w:b/>
                <w:i/>
                <w:sz w:val="24"/>
                <w:szCs w:val="24"/>
                <w:lang w:val="kk-KZ"/>
              </w:rPr>
            </w:pPr>
            <w:r w:rsidRPr="00604579">
              <w:rPr>
                <w:b/>
                <w:i/>
                <w:sz w:val="24"/>
                <w:szCs w:val="24"/>
                <w:lang w:val="kk-KZ"/>
              </w:rPr>
              <w:t>13</w:t>
            </w:r>
          </w:p>
        </w:tc>
        <w:tc>
          <w:tcPr>
            <w:tcW w:w="1936" w:type="dxa"/>
            <w:tcBorders>
              <w:top w:val="single" w:sz="4" w:space="0" w:color="auto"/>
              <w:left w:val="single" w:sz="4" w:space="0" w:color="auto"/>
              <w:bottom w:val="single" w:sz="4" w:space="0" w:color="auto"/>
              <w:right w:val="single" w:sz="4" w:space="0" w:color="auto"/>
            </w:tcBorders>
          </w:tcPr>
          <w:p w:rsidR="005A7408" w:rsidRPr="00604579" w:rsidRDefault="005A7408" w:rsidP="009114C3">
            <w:pPr>
              <w:ind w:firstLine="567"/>
              <w:jc w:val="center"/>
              <w:rPr>
                <w:b/>
                <w:i/>
                <w:sz w:val="24"/>
                <w:szCs w:val="24"/>
                <w:lang w:val="kk-KZ"/>
              </w:rPr>
            </w:pPr>
            <w:r w:rsidRPr="00604579">
              <w:rPr>
                <w:b/>
                <w:i/>
                <w:sz w:val="24"/>
                <w:szCs w:val="24"/>
                <w:lang w:val="kk-KZ"/>
              </w:rPr>
              <w:t>46,4</w:t>
            </w:r>
            <w:r w:rsidRPr="00604579">
              <w:rPr>
                <w:b/>
                <w:color w:val="000000" w:themeColor="text1"/>
                <w:sz w:val="24"/>
                <w:szCs w:val="24"/>
                <w:lang w:val="kk-KZ"/>
              </w:rPr>
              <w:t>%</w:t>
            </w:r>
          </w:p>
        </w:tc>
      </w:tr>
    </w:tbl>
    <w:p w:rsidR="005A7408" w:rsidRPr="00E51DF5" w:rsidRDefault="005A7408" w:rsidP="005A7408">
      <w:pPr>
        <w:ind w:firstLine="567"/>
        <w:jc w:val="both"/>
        <w:rPr>
          <w:sz w:val="24"/>
          <w:szCs w:val="24"/>
          <w:lang w:val="kk-KZ"/>
        </w:rPr>
      </w:pPr>
    </w:p>
    <w:p w:rsidR="005A7408" w:rsidRPr="00E51DF5" w:rsidRDefault="005A7408" w:rsidP="005A7408">
      <w:pPr>
        <w:ind w:firstLine="567"/>
        <w:jc w:val="both"/>
        <w:rPr>
          <w:sz w:val="24"/>
          <w:szCs w:val="24"/>
          <w:lang w:val="kk-KZ"/>
        </w:rPr>
      </w:pPr>
      <w:r w:rsidRPr="00E51DF5">
        <w:rPr>
          <w:sz w:val="24"/>
          <w:szCs w:val="24"/>
          <w:lang w:val="kk-KZ"/>
        </w:rPr>
        <w:t>Из таблицы следует, что план издания выполнен на 46,4</w:t>
      </w:r>
      <w:r w:rsidRPr="00E51DF5">
        <w:rPr>
          <w:sz w:val="24"/>
          <w:szCs w:val="24"/>
        </w:rPr>
        <w:t>%</w:t>
      </w:r>
      <w:r w:rsidRPr="00E51DF5">
        <w:rPr>
          <w:sz w:val="24"/>
          <w:szCs w:val="24"/>
          <w:lang w:val="kk-KZ"/>
        </w:rPr>
        <w:t xml:space="preserve">, то есть из запланированных 28 работ издано 13. </w:t>
      </w:r>
    </w:p>
    <w:p w:rsidR="005A7408" w:rsidRPr="00E51DF5" w:rsidRDefault="005A7408" w:rsidP="005A7408">
      <w:pPr>
        <w:ind w:firstLine="567"/>
        <w:jc w:val="both"/>
        <w:rPr>
          <w:sz w:val="24"/>
          <w:szCs w:val="24"/>
          <w:lang w:val="kk-KZ"/>
        </w:rPr>
      </w:pPr>
      <w:r w:rsidRPr="00E51DF5">
        <w:rPr>
          <w:sz w:val="24"/>
          <w:szCs w:val="24"/>
          <w:lang w:val="kk-KZ"/>
        </w:rPr>
        <w:t xml:space="preserve">Необходимо обратить внимание на кафедру Общеобразовательных дисциплин, которые не планировали план издания в 2020-2021, 2021-2022 учебному году. </w:t>
      </w:r>
    </w:p>
    <w:p w:rsidR="00D15C6D" w:rsidRDefault="00D15C6D" w:rsidP="005A7408">
      <w:pPr>
        <w:ind w:firstLine="567"/>
        <w:jc w:val="both"/>
        <w:rPr>
          <w:sz w:val="24"/>
          <w:szCs w:val="24"/>
          <w:highlight w:val="yellow"/>
          <w:lang w:val="kk-KZ"/>
        </w:rPr>
      </w:pPr>
    </w:p>
    <w:p w:rsidR="005A7408" w:rsidRPr="00D75691" w:rsidRDefault="005A7408" w:rsidP="005A7408">
      <w:pPr>
        <w:ind w:firstLine="567"/>
        <w:jc w:val="both"/>
        <w:rPr>
          <w:b/>
          <w:sz w:val="24"/>
          <w:szCs w:val="24"/>
          <w:lang w:val="kk-KZ"/>
        </w:rPr>
      </w:pPr>
      <w:r w:rsidRPr="00D75691">
        <w:rPr>
          <w:b/>
          <w:sz w:val="24"/>
          <w:szCs w:val="24"/>
          <w:lang w:val="kk-KZ"/>
        </w:rPr>
        <w:t>Результаты анализа по плану изданию ППС учебно-методических работ за последние 4 учебных года следующие:</w:t>
      </w:r>
    </w:p>
    <w:p w:rsidR="005A7408" w:rsidRPr="00E51DF5" w:rsidRDefault="005A7408" w:rsidP="005A7408">
      <w:pPr>
        <w:ind w:firstLine="567"/>
        <w:jc w:val="both"/>
        <w:rPr>
          <w:sz w:val="24"/>
          <w:szCs w:val="24"/>
          <w:lang w:val="kk-KZ"/>
        </w:rPr>
      </w:pPr>
    </w:p>
    <w:tbl>
      <w:tblPr>
        <w:tblStyle w:val="af0"/>
        <w:tblW w:w="0" w:type="auto"/>
        <w:tblLook w:val="04A0" w:firstRow="1" w:lastRow="0" w:firstColumn="1" w:lastColumn="0" w:noHBand="0" w:noVBand="1"/>
      </w:tblPr>
      <w:tblGrid>
        <w:gridCol w:w="3369"/>
        <w:gridCol w:w="1523"/>
        <w:gridCol w:w="1524"/>
        <w:gridCol w:w="1524"/>
        <w:gridCol w:w="1524"/>
      </w:tblGrid>
      <w:tr w:rsidR="005A7408" w:rsidRPr="00E51DF5" w:rsidTr="009114C3">
        <w:tc>
          <w:tcPr>
            <w:tcW w:w="3369" w:type="dxa"/>
          </w:tcPr>
          <w:p w:rsidR="005A7408" w:rsidRPr="00E51DF5" w:rsidRDefault="005A7408" w:rsidP="009114C3">
            <w:pPr>
              <w:ind w:firstLine="567"/>
              <w:jc w:val="center"/>
              <w:rPr>
                <w:b/>
                <w:color w:val="000000"/>
                <w:sz w:val="24"/>
                <w:szCs w:val="24"/>
                <w:lang w:val="kk-KZ"/>
              </w:rPr>
            </w:pPr>
            <w:r w:rsidRPr="00E51DF5">
              <w:rPr>
                <w:b/>
                <w:color w:val="000000"/>
                <w:sz w:val="24"/>
                <w:szCs w:val="24"/>
                <w:lang w:val="kk-KZ"/>
              </w:rPr>
              <w:t>Кафедра</w:t>
            </w:r>
          </w:p>
        </w:tc>
        <w:tc>
          <w:tcPr>
            <w:tcW w:w="1523" w:type="dxa"/>
          </w:tcPr>
          <w:p w:rsidR="005A7408" w:rsidRPr="00E51DF5" w:rsidRDefault="005A7408" w:rsidP="009114C3">
            <w:pPr>
              <w:rPr>
                <w:b/>
                <w:color w:val="000000"/>
                <w:sz w:val="24"/>
                <w:szCs w:val="24"/>
                <w:lang w:val="kk-KZ"/>
              </w:rPr>
            </w:pPr>
            <w:r w:rsidRPr="00E51DF5">
              <w:rPr>
                <w:b/>
                <w:color w:val="000000"/>
                <w:sz w:val="24"/>
                <w:szCs w:val="24"/>
                <w:lang w:val="kk-KZ"/>
              </w:rPr>
              <w:t>2018-2019 уч.год</w:t>
            </w:r>
          </w:p>
        </w:tc>
        <w:tc>
          <w:tcPr>
            <w:tcW w:w="1524" w:type="dxa"/>
          </w:tcPr>
          <w:p w:rsidR="005A7408" w:rsidRPr="00E51DF5" w:rsidRDefault="005A7408" w:rsidP="009114C3">
            <w:pPr>
              <w:rPr>
                <w:b/>
                <w:color w:val="000000"/>
                <w:sz w:val="24"/>
                <w:szCs w:val="24"/>
                <w:lang w:val="kk-KZ"/>
              </w:rPr>
            </w:pPr>
            <w:r w:rsidRPr="00E51DF5">
              <w:rPr>
                <w:b/>
                <w:color w:val="000000"/>
                <w:sz w:val="24"/>
                <w:szCs w:val="24"/>
                <w:lang w:val="kk-KZ"/>
              </w:rPr>
              <w:t>2019-2020 уч.год</w:t>
            </w:r>
          </w:p>
        </w:tc>
        <w:tc>
          <w:tcPr>
            <w:tcW w:w="1524" w:type="dxa"/>
          </w:tcPr>
          <w:p w:rsidR="005A7408" w:rsidRPr="00E51DF5" w:rsidRDefault="005A7408" w:rsidP="009114C3">
            <w:pPr>
              <w:rPr>
                <w:b/>
                <w:color w:val="000000"/>
                <w:sz w:val="24"/>
                <w:szCs w:val="24"/>
                <w:lang w:val="kk-KZ"/>
              </w:rPr>
            </w:pPr>
            <w:r w:rsidRPr="00E51DF5">
              <w:rPr>
                <w:b/>
                <w:color w:val="000000"/>
                <w:sz w:val="24"/>
                <w:szCs w:val="24"/>
                <w:lang w:val="kk-KZ"/>
              </w:rPr>
              <w:t>2020-2021 уч.год</w:t>
            </w:r>
          </w:p>
        </w:tc>
        <w:tc>
          <w:tcPr>
            <w:tcW w:w="1524" w:type="dxa"/>
          </w:tcPr>
          <w:p w:rsidR="005A7408" w:rsidRPr="00E51DF5" w:rsidRDefault="005A7408" w:rsidP="009114C3">
            <w:pPr>
              <w:rPr>
                <w:b/>
                <w:color w:val="000000"/>
                <w:sz w:val="24"/>
                <w:szCs w:val="24"/>
                <w:lang w:val="kk-KZ"/>
              </w:rPr>
            </w:pPr>
            <w:r w:rsidRPr="00E51DF5">
              <w:rPr>
                <w:b/>
                <w:color w:val="000000"/>
                <w:sz w:val="24"/>
                <w:szCs w:val="24"/>
                <w:lang w:val="kk-KZ"/>
              </w:rPr>
              <w:t>2021-2022</w:t>
            </w:r>
          </w:p>
          <w:p w:rsidR="005A7408" w:rsidRPr="00E51DF5" w:rsidRDefault="005A7408" w:rsidP="009114C3">
            <w:pPr>
              <w:ind w:firstLine="567"/>
              <w:jc w:val="center"/>
              <w:rPr>
                <w:b/>
                <w:color w:val="000000"/>
                <w:sz w:val="24"/>
                <w:szCs w:val="24"/>
                <w:lang w:val="kk-KZ"/>
              </w:rPr>
            </w:pPr>
            <w:r w:rsidRPr="00E51DF5">
              <w:rPr>
                <w:b/>
                <w:color w:val="000000"/>
                <w:sz w:val="24"/>
                <w:szCs w:val="24"/>
                <w:lang w:val="kk-KZ"/>
              </w:rPr>
              <w:t>уч.год</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themeColor="text1"/>
                <w:sz w:val="24"/>
                <w:szCs w:val="24"/>
                <w:lang w:val="kk-KZ"/>
              </w:rPr>
              <w:t>Фармацевтических дисциплин</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12</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4</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4</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4</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sz w:val="24"/>
                <w:szCs w:val="24"/>
                <w:lang w:val="kk-KZ"/>
              </w:rPr>
              <w:t>Общеобразовательных дисциплин</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5</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2</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sz w:val="24"/>
                <w:szCs w:val="24"/>
                <w:lang w:val="kk-KZ"/>
              </w:rPr>
              <w:t>Финансы</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5</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8</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5</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themeColor="text1"/>
                <w:sz w:val="24"/>
                <w:szCs w:val="24"/>
                <w:lang w:val="kk-KZ"/>
              </w:rPr>
              <w:t>Юридических дисциплин</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1</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7</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1</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7</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themeColor="text1"/>
                <w:sz w:val="24"/>
                <w:szCs w:val="24"/>
                <w:lang w:val="kk-KZ"/>
              </w:rPr>
              <w:t>Психологии, педагогики и методики нач</w:t>
            </w:r>
            <w:r>
              <w:rPr>
                <w:color w:val="000000" w:themeColor="text1"/>
                <w:sz w:val="24"/>
                <w:szCs w:val="24"/>
                <w:lang w:val="kk-KZ"/>
              </w:rPr>
              <w:t>.</w:t>
            </w:r>
            <w:r w:rsidRPr="00E51DF5">
              <w:rPr>
                <w:color w:val="000000" w:themeColor="text1"/>
                <w:sz w:val="24"/>
                <w:szCs w:val="24"/>
                <w:lang w:val="kk-KZ"/>
              </w:rPr>
              <w:t xml:space="preserve"> обучения</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5</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1</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4</w:t>
            </w:r>
          </w:p>
        </w:tc>
      </w:tr>
      <w:tr w:rsidR="005A7408" w:rsidRPr="00E51DF5" w:rsidTr="009114C3">
        <w:tc>
          <w:tcPr>
            <w:tcW w:w="3369" w:type="dxa"/>
          </w:tcPr>
          <w:p w:rsidR="005A7408" w:rsidRPr="00E51DF5" w:rsidRDefault="005A7408" w:rsidP="009114C3">
            <w:pPr>
              <w:rPr>
                <w:color w:val="000000" w:themeColor="text1"/>
                <w:sz w:val="24"/>
                <w:szCs w:val="24"/>
                <w:lang w:val="kk-KZ"/>
              </w:rPr>
            </w:pPr>
            <w:r w:rsidRPr="00E51DF5">
              <w:rPr>
                <w:color w:val="000000" w:themeColor="text1"/>
                <w:sz w:val="24"/>
                <w:szCs w:val="24"/>
                <w:lang w:val="kk-KZ"/>
              </w:rPr>
              <w:t>Дошкольного обучения и воспитания</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4</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2</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sz w:val="24"/>
                <w:szCs w:val="24"/>
                <w:lang w:val="kk-KZ"/>
              </w:rPr>
              <w:t>Казахского языка и литературы</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1</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2</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rPr>
            </w:pPr>
            <w:r w:rsidRPr="00E51DF5">
              <w:rPr>
                <w:color w:val="000000" w:themeColor="text1"/>
                <w:sz w:val="24"/>
                <w:szCs w:val="24"/>
              </w:rPr>
              <w:t>4</w:t>
            </w:r>
          </w:p>
        </w:tc>
      </w:tr>
      <w:tr w:rsidR="005A7408" w:rsidRPr="00E51DF5" w:rsidTr="009114C3">
        <w:tc>
          <w:tcPr>
            <w:tcW w:w="3369" w:type="dxa"/>
          </w:tcPr>
          <w:p w:rsidR="005A7408" w:rsidRPr="00E51DF5" w:rsidRDefault="005A7408" w:rsidP="009114C3">
            <w:pPr>
              <w:rPr>
                <w:color w:val="000000"/>
                <w:sz w:val="24"/>
                <w:szCs w:val="24"/>
                <w:lang w:val="kk-KZ"/>
              </w:rPr>
            </w:pPr>
            <w:r w:rsidRPr="00E51DF5">
              <w:rPr>
                <w:color w:val="000000"/>
                <w:sz w:val="24"/>
                <w:szCs w:val="24"/>
                <w:lang w:val="kk-KZ"/>
              </w:rPr>
              <w:t>Иностранных языков и МК</w:t>
            </w:r>
          </w:p>
        </w:tc>
        <w:tc>
          <w:tcPr>
            <w:tcW w:w="1523" w:type="dxa"/>
          </w:tcPr>
          <w:p w:rsidR="005A7408" w:rsidRPr="00E51DF5" w:rsidRDefault="005A7408" w:rsidP="009114C3">
            <w:pPr>
              <w:ind w:firstLine="567"/>
              <w:jc w:val="center"/>
              <w:rPr>
                <w:color w:val="000000"/>
                <w:sz w:val="24"/>
                <w:szCs w:val="24"/>
                <w:lang w:val="kk-KZ"/>
              </w:rPr>
            </w:pPr>
            <w:r w:rsidRPr="00E51DF5">
              <w:rPr>
                <w:color w:val="000000"/>
                <w:sz w:val="24"/>
                <w:szCs w:val="24"/>
                <w:lang w:val="kk-KZ"/>
              </w:rPr>
              <w:t>9</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2</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w:t>
            </w:r>
          </w:p>
        </w:tc>
        <w:tc>
          <w:tcPr>
            <w:tcW w:w="1524" w:type="dxa"/>
          </w:tcPr>
          <w:p w:rsidR="005A7408" w:rsidRPr="00E51DF5" w:rsidRDefault="005A7408" w:rsidP="009114C3">
            <w:pPr>
              <w:ind w:firstLine="567"/>
              <w:jc w:val="center"/>
              <w:rPr>
                <w:color w:val="000000" w:themeColor="text1"/>
                <w:sz w:val="24"/>
                <w:szCs w:val="24"/>
                <w:lang w:val="kk-KZ"/>
              </w:rPr>
            </w:pPr>
            <w:r w:rsidRPr="00E51DF5">
              <w:rPr>
                <w:color w:val="000000" w:themeColor="text1"/>
                <w:sz w:val="24"/>
                <w:szCs w:val="24"/>
                <w:lang w:val="kk-KZ"/>
              </w:rPr>
              <w:t>2</w:t>
            </w:r>
          </w:p>
        </w:tc>
      </w:tr>
      <w:tr w:rsidR="005A7408" w:rsidRPr="00E51DF5" w:rsidTr="009114C3">
        <w:tc>
          <w:tcPr>
            <w:tcW w:w="3369" w:type="dxa"/>
          </w:tcPr>
          <w:p w:rsidR="005A7408" w:rsidRPr="00E51DF5" w:rsidRDefault="005A7408" w:rsidP="009114C3">
            <w:pPr>
              <w:ind w:firstLine="567"/>
              <w:jc w:val="both"/>
              <w:rPr>
                <w:b/>
                <w:color w:val="000000"/>
                <w:sz w:val="24"/>
                <w:szCs w:val="24"/>
                <w:lang w:val="kk-KZ"/>
              </w:rPr>
            </w:pPr>
            <w:r w:rsidRPr="00E51DF5">
              <w:rPr>
                <w:b/>
                <w:color w:val="000000"/>
                <w:sz w:val="24"/>
                <w:szCs w:val="24"/>
                <w:lang w:val="kk-KZ"/>
              </w:rPr>
              <w:t>Итого:</w:t>
            </w:r>
          </w:p>
        </w:tc>
        <w:tc>
          <w:tcPr>
            <w:tcW w:w="1523" w:type="dxa"/>
          </w:tcPr>
          <w:p w:rsidR="005A7408" w:rsidRPr="00E51DF5" w:rsidRDefault="005A7408" w:rsidP="009114C3">
            <w:pPr>
              <w:ind w:firstLine="567"/>
              <w:jc w:val="center"/>
              <w:rPr>
                <w:b/>
                <w:i/>
                <w:color w:val="000000"/>
                <w:sz w:val="24"/>
                <w:szCs w:val="24"/>
                <w:lang w:val="kk-KZ"/>
              </w:rPr>
            </w:pPr>
            <w:r w:rsidRPr="00E51DF5">
              <w:rPr>
                <w:b/>
                <w:i/>
                <w:color w:val="000000"/>
                <w:sz w:val="24"/>
                <w:szCs w:val="24"/>
                <w:lang w:val="kk-KZ"/>
              </w:rPr>
              <w:t>38</w:t>
            </w:r>
          </w:p>
        </w:tc>
        <w:tc>
          <w:tcPr>
            <w:tcW w:w="1524" w:type="dxa"/>
          </w:tcPr>
          <w:p w:rsidR="005A7408" w:rsidRPr="00E51DF5" w:rsidRDefault="005A7408" w:rsidP="009114C3">
            <w:pPr>
              <w:ind w:firstLine="567"/>
              <w:jc w:val="center"/>
              <w:rPr>
                <w:b/>
                <w:i/>
                <w:sz w:val="24"/>
                <w:szCs w:val="24"/>
                <w:lang w:val="kk-KZ"/>
              </w:rPr>
            </w:pPr>
            <w:r w:rsidRPr="00E51DF5">
              <w:rPr>
                <w:b/>
                <w:i/>
                <w:sz w:val="24"/>
                <w:szCs w:val="24"/>
                <w:lang w:val="kk-KZ"/>
              </w:rPr>
              <w:t>30</w:t>
            </w:r>
          </w:p>
        </w:tc>
        <w:tc>
          <w:tcPr>
            <w:tcW w:w="1524" w:type="dxa"/>
          </w:tcPr>
          <w:p w:rsidR="005A7408" w:rsidRPr="00E51DF5" w:rsidRDefault="005A7408" w:rsidP="009114C3">
            <w:pPr>
              <w:ind w:firstLine="567"/>
              <w:jc w:val="center"/>
              <w:rPr>
                <w:b/>
                <w:i/>
                <w:sz w:val="24"/>
                <w:szCs w:val="24"/>
                <w:lang w:val="kk-KZ"/>
              </w:rPr>
            </w:pPr>
            <w:r w:rsidRPr="00E51DF5">
              <w:rPr>
                <w:b/>
                <w:i/>
                <w:sz w:val="24"/>
                <w:szCs w:val="24"/>
                <w:lang w:val="kk-KZ"/>
              </w:rPr>
              <w:t>5</w:t>
            </w:r>
          </w:p>
        </w:tc>
        <w:tc>
          <w:tcPr>
            <w:tcW w:w="1524" w:type="dxa"/>
          </w:tcPr>
          <w:p w:rsidR="005A7408" w:rsidRPr="00E51DF5" w:rsidRDefault="005A7408" w:rsidP="009114C3">
            <w:pPr>
              <w:ind w:firstLine="567"/>
              <w:jc w:val="center"/>
              <w:rPr>
                <w:b/>
                <w:i/>
                <w:sz w:val="24"/>
                <w:szCs w:val="24"/>
                <w:lang w:val="kk-KZ"/>
              </w:rPr>
            </w:pPr>
            <w:r w:rsidRPr="00E51DF5">
              <w:rPr>
                <w:b/>
                <w:i/>
                <w:sz w:val="24"/>
                <w:szCs w:val="24"/>
              </w:rPr>
              <w:t>28</w:t>
            </w:r>
          </w:p>
        </w:tc>
      </w:tr>
    </w:tbl>
    <w:p w:rsidR="005A7408" w:rsidRPr="00E51DF5" w:rsidRDefault="005A7408" w:rsidP="005A7408">
      <w:pPr>
        <w:ind w:firstLine="567"/>
        <w:jc w:val="both"/>
        <w:rPr>
          <w:color w:val="000000"/>
          <w:sz w:val="24"/>
          <w:szCs w:val="24"/>
          <w:lang w:val="kk-KZ"/>
        </w:rPr>
      </w:pPr>
    </w:p>
    <w:p w:rsidR="005A7408" w:rsidRPr="007E024A" w:rsidRDefault="005A7408" w:rsidP="005A7408">
      <w:pPr>
        <w:pStyle w:val="ab"/>
        <w:ind w:firstLine="567"/>
        <w:jc w:val="both"/>
        <w:rPr>
          <w:rStyle w:val="ac"/>
          <w:sz w:val="24"/>
          <w:szCs w:val="24"/>
          <w:shd w:val="clear" w:color="auto" w:fill="FFFFFF"/>
        </w:rPr>
      </w:pPr>
      <w:r w:rsidRPr="007E024A">
        <w:rPr>
          <w:rFonts w:ascii="Times New Roman" w:hAnsi="Times New Roman"/>
          <w:sz w:val="24"/>
          <w:szCs w:val="24"/>
        </w:rPr>
        <w:t xml:space="preserve">В настоящее время ключевым в оценивании эффективности деятельности вуза является востребованность выпускников и удовлетворенность работодателей их профессиональными качествами. Академия уделяет особое внимание проблеме трудоустройства выпускников, проводя постоянный мониторинг. </w:t>
      </w:r>
    </w:p>
    <w:p w:rsidR="00D75691" w:rsidRDefault="00D75691" w:rsidP="005A7408">
      <w:pPr>
        <w:pStyle w:val="a3"/>
        <w:ind w:left="426"/>
        <w:jc w:val="center"/>
        <w:rPr>
          <w:rFonts w:ascii="Times New Roman" w:hAnsi="Times New Roman"/>
          <w:sz w:val="24"/>
          <w:szCs w:val="24"/>
        </w:rPr>
      </w:pPr>
    </w:p>
    <w:p w:rsidR="005A7408" w:rsidRPr="00D75691" w:rsidRDefault="005A7408" w:rsidP="005A7408">
      <w:pPr>
        <w:pStyle w:val="a3"/>
        <w:ind w:left="426"/>
        <w:jc w:val="center"/>
        <w:rPr>
          <w:rFonts w:ascii="Times New Roman" w:hAnsi="Times New Roman"/>
          <w:b/>
          <w:sz w:val="24"/>
          <w:szCs w:val="24"/>
        </w:rPr>
      </w:pPr>
      <w:r w:rsidRPr="00D75691">
        <w:rPr>
          <w:rFonts w:ascii="Times New Roman" w:hAnsi="Times New Roman"/>
          <w:b/>
          <w:sz w:val="24"/>
          <w:szCs w:val="24"/>
        </w:rPr>
        <w:t>Трудоустройство выпускников</w:t>
      </w:r>
      <w:r w:rsidRPr="00D75691">
        <w:rPr>
          <w:rFonts w:ascii="Times New Roman" w:hAnsi="Times New Roman"/>
          <w:b/>
          <w:sz w:val="24"/>
          <w:szCs w:val="24"/>
          <w:lang w:val="kk-KZ"/>
        </w:rPr>
        <w:t xml:space="preserve"> 201</w:t>
      </w:r>
      <w:r w:rsidRPr="00D75691">
        <w:rPr>
          <w:rFonts w:ascii="Times New Roman" w:hAnsi="Times New Roman"/>
          <w:b/>
          <w:sz w:val="24"/>
          <w:szCs w:val="24"/>
        </w:rPr>
        <w:t>6</w:t>
      </w:r>
      <w:r w:rsidRPr="00D75691">
        <w:rPr>
          <w:rFonts w:ascii="Times New Roman" w:hAnsi="Times New Roman"/>
          <w:b/>
          <w:sz w:val="24"/>
          <w:szCs w:val="24"/>
          <w:lang w:val="kk-KZ"/>
        </w:rPr>
        <w:t>-202</w:t>
      </w:r>
      <w:r w:rsidR="00486654">
        <w:rPr>
          <w:rFonts w:ascii="Times New Roman" w:hAnsi="Times New Roman"/>
          <w:b/>
          <w:sz w:val="24"/>
          <w:szCs w:val="24"/>
          <w:lang w:val="kk-KZ"/>
        </w:rPr>
        <w:t>2</w:t>
      </w:r>
      <w:r w:rsidRPr="00D75691">
        <w:rPr>
          <w:rFonts w:ascii="Times New Roman" w:hAnsi="Times New Roman"/>
          <w:b/>
          <w:sz w:val="24"/>
          <w:szCs w:val="24"/>
          <w:lang w:val="kk-KZ"/>
        </w:rPr>
        <w:t xml:space="preserve"> гг.</w:t>
      </w:r>
      <w:r w:rsidRPr="00D75691">
        <w:rPr>
          <w:rFonts w:ascii="Times New Roman" w:hAnsi="Times New Roman"/>
          <w:b/>
          <w:sz w:val="24"/>
          <w:szCs w:val="24"/>
        </w:rPr>
        <w:t>:</w:t>
      </w:r>
    </w:p>
    <w:tbl>
      <w:tblPr>
        <w:tblW w:w="3274" w:type="pct"/>
        <w:jc w:val="center"/>
        <w:tblInd w:w="-2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842"/>
        <w:gridCol w:w="2409"/>
        <w:gridCol w:w="15"/>
      </w:tblGrid>
      <w:tr w:rsidR="006D55AD" w:rsidRPr="007E024A" w:rsidTr="006D55AD">
        <w:trPr>
          <w:gridAfter w:val="1"/>
          <w:wAfter w:w="11" w:type="pct"/>
          <w:jc w:val="center"/>
        </w:trPr>
        <w:tc>
          <w:tcPr>
            <w:tcW w:w="1596" w:type="pct"/>
            <w:vMerge w:val="restar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b/>
                <w:sz w:val="24"/>
                <w:szCs w:val="24"/>
              </w:rPr>
            </w:pPr>
            <w:r w:rsidRPr="007E024A">
              <w:rPr>
                <w:b/>
              </w:rPr>
              <w:t>Учебный год</w:t>
            </w:r>
          </w:p>
        </w:tc>
        <w:tc>
          <w:tcPr>
            <w:tcW w:w="3392"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6D55AD">
            <w:pPr>
              <w:jc w:val="center"/>
              <w:rPr>
                <w:b/>
                <w:sz w:val="24"/>
                <w:szCs w:val="24"/>
              </w:rPr>
            </w:pPr>
            <w:r w:rsidRPr="007E024A">
              <w:rPr>
                <w:b/>
              </w:rPr>
              <w:t>Трудоустроенн</w:t>
            </w:r>
            <w:r>
              <w:rPr>
                <w:b/>
              </w:rPr>
              <w:t>ых</w:t>
            </w:r>
          </w:p>
        </w:tc>
      </w:tr>
      <w:tr w:rsidR="006D55AD" w:rsidRPr="007E024A" w:rsidTr="006D55AD">
        <w:trPr>
          <w:jc w:val="center"/>
        </w:trPr>
        <w:tc>
          <w:tcPr>
            <w:tcW w:w="1596" w:type="pct"/>
            <w:vMerge/>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rPr>
                <w:b/>
                <w:sz w:val="24"/>
                <w:szCs w:val="24"/>
              </w:rPr>
            </w:pP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6D55AD" w:rsidRDefault="006D55AD" w:rsidP="009114C3">
            <w:pPr>
              <w:jc w:val="center"/>
              <w:rPr>
                <w:b/>
                <w:sz w:val="24"/>
                <w:szCs w:val="24"/>
              </w:rPr>
            </w:pPr>
            <w:r w:rsidRPr="006D55AD">
              <w:rPr>
                <w:b/>
              </w:rPr>
              <w:t>всего</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6D55AD" w:rsidRDefault="006D55AD" w:rsidP="009114C3">
            <w:pPr>
              <w:jc w:val="center"/>
              <w:rPr>
                <w:b/>
                <w:sz w:val="24"/>
                <w:szCs w:val="24"/>
              </w:rPr>
            </w:pPr>
            <w:r w:rsidRPr="006D55AD">
              <w:rPr>
                <w:b/>
                <w:sz w:val="24"/>
                <w:szCs w:val="24"/>
              </w:rPr>
              <w:t>%</w:t>
            </w:r>
          </w:p>
        </w:tc>
      </w:tr>
      <w:tr w:rsidR="006D55AD" w:rsidRPr="007E024A" w:rsidTr="006D55AD">
        <w:trPr>
          <w:trHeight w:val="111"/>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2015-2016</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905</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86,5</w:t>
            </w:r>
            <w:r w:rsidRPr="007E024A">
              <w:t>%</w:t>
            </w:r>
          </w:p>
        </w:tc>
      </w:tr>
      <w:tr w:rsidR="006D55AD" w:rsidRPr="007E024A" w:rsidTr="006D55AD">
        <w:trPr>
          <w:trHeight w:val="150"/>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2016-2017</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785</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76</w:t>
            </w:r>
            <w:r w:rsidRPr="007E024A">
              <w:t>%</w:t>
            </w:r>
          </w:p>
        </w:tc>
      </w:tr>
      <w:tr w:rsidR="006D55AD" w:rsidRPr="007E024A" w:rsidTr="006D55AD">
        <w:trPr>
          <w:trHeight w:val="165"/>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rPr>
            </w:pPr>
            <w:r w:rsidRPr="007E024A">
              <w:t>2017-2018</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798</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rPr>
            </w:pPr>
            <w:r w:rsidRPr="007E024A">
              <w:rPr>
                <w:lang w:val="kk-KZ"/>
              </w:rPr>
              <w:t>83</w:t>
            </w:r>
            <w:r w:rsidRPr="007E024A">
              <w:t>%</w:t>
            </w:r>
          </w:p>
        </w:tc>
      </w:tr>
      <w:tr w:rsidR="006D55AD" w:rsidRPr="007E024A" w:rsidTr="006D55AD">
        <w:trPr>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rPr>
            </w:pPr>
            <w:r w:rsidRPr="007E024A">
              <w:t>2018-2019</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825</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rPr>
            </w:pPr>
            <w:r w:rsidRPr="007E024A">
              <w:t>84,2%</w:t>
            </w:r>
          </w:p>
        </w:tc>
      </w:tr>
      <w:tr w:rsidR="006D55AD" w:rsidRPr="007E024A" w:rsidTr="006D55AD">
        <w:trPr>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kk-KZ"/>
              </w:rPr>
            </w:pPr>
            <w:r w:rsidRPr="007E024A">
              <w:rPr>
                <w:lang w:val="kk-KZ"/>
              </w:rPr>
              <w:t>2019-2020</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8</w:t>
            </w:r>
            <w:r w:rsidRPr="007E024A">
              <w:t>6</w:t>
            </w:r>
            <w:r w:rsidRPr="007E024A">
              <w:rPr>
                <w:lang w:val="en-US"/>
              </w:rPr>
              <w:t>6</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8</w:t>
            </w:r>
            <w:r w:rsidRPr="007E024A">
              <w:t>0,4</w:t>
            </w:r>
            <w:r w:rsidRPr="007E024A">
              <w:rPr>
                <w:lang w:val="en-US"/>
              </w:rPr>
              <w:t>%</w:t>
            </w:r>
          </w:p>
        </w:tc>
      </w:tr>
      <w:tr w:rsidR="006D55AD" w:rsidRPr="007E024A" w:rsidTr="006D55AD">
        <w:trPr>
          <w:jc w:val="center"/>
        </w:trPr>
        <w:tc>
          <w:tcPr>
            <w:tcW w:w="1596"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2020-2021</w:t>
            </w:r>
          </w:p>
        </w:tc>
        <w:tc>
          <w:tcPr>
            <w:tcW w:w="1470" w:type="pct"/>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rPr>
                <w:lang w:val="en-US"/>
              </w:rPr>
              <w:t>787</w:t>
            </w:r>
          </w:p>
        </w:tc>
        <w:tc>
          <w:tcPr>
            <w:tcW w:w="1934" w:type="pct"/>
            <w:gridSpan w:val="2"/>
            <w:tcBorders>
              <w:top w:val="single" w:sz="4" w:space="0" w:color="auto"/>
              <w:left w:val="single" w:sz="4" w:space="0" w:color="auto"/>
              <w:bottom w:val="single" w:sz="4" w:space="0" w:color="auto"/>
              <w:right w:val="single" w:sz="4" w:space="0" w:color="auto"/>
            </w:tcBorders>
            <w:vAlign w:val="center"/>
            <w:hideMark/>
          </w:tcPr>
          <w:p w:rsidR="006D55AD" w:rsidRPr="007E024A" w:rsidRDefault="006D55AD" w:rsidP="009114C3">
            <w:pPr>
              <w:jc w:val="center"/>
              <w:rPr>
                <w:sz w:val="24"/>
                <w:szCs w:val="24"/>
                <w:lang w:val="en-US"/>
              </w:rPr>
            </w:pPr>
            <w:r w:rsidRPr="007E024A">
              <w:t>81,8</w:t>
            </w:r>
            <w:r w:rsidRPr="007E024A">
              <w:rPr>
                <w:lang w:val="en-US"/>
              </w:rPr>
              <w:t>%</w:t>
            </w:r>
          </w:p>
        </w:tc>
      </w:tr>
      <w:tr w:rsidR="006D55AD" w:rsidRPr="007E024A" w:rsidTr="006D55AD">
        <w:trPr>
          <w:jc w:val="center"/>
        </w:trPr>
        <w:tc>
          <w:tcPr>
            <w:tcW w:w="1596" w:type="pct"/>
            <w:tcBorders>
              <w:top w:val="single" w:sz="4" w:space="0" w:color="auto"/>
              <w:left w:val="single" w:sz="4" w:space="0" w:color="auto"/>
              <w:bottom w:val="single" w:sz="4" w:space="0" w:color="auto"/>
              <w:right w:val="single" w:sz="4" w:space="0" w:color="auto"/>
            </w:tcBorders>
            <w:vAlign w:val="center"/>
          </w:tcPr>
          <w:p w:rsidR="006D55AD" w:rsidRPr="00D75691" w:rsidRDefault="006D55AD" w:rsidP="009114C3">
            <w:pPr>
              <w:jc w:val="center"/>
            </w:pPr>
            <w:r w:rsidRPr="00D75691">
              <w:lastRenderedPageBreak/>
              <w:t>2021-2022</w:t>
            </w:r>
          </w:p>
        </w:tc>
        <w:tc>
          <w:tcPr>
            <w:tcW w:w="1470" w:type="pct"/>
            <w:tcBorders>
              <w:top w:val="single" w:sz="4" w:space="0" w:color="auto"/>
              <w:left w:val="single" w:sz="4" w:space="0" w:color="auto"/>
              <w:bottom w:val="single" w:sz="4" w:space="0" w:color="auto"/>
              <w:right w:val="single" w:sz="4" w:space="0" w:color="auto"/>
            </w:tcBorders>
            <w:vAlign w:val="center"/>
          </w:tcPr>
          <w:p w:rsidR="006D55AD" w:rsidRPr="00D75691" w:rsidRDefault="006D55AD" w:rsidP="009114C3">
            <w:pPr>
              <w:jc w:val="center"/>
            </w:pPr>
            <w:r>
              <w:t>854</w:t>
            </w:r>
          </w:p>
        </w:tc>
        <w:tc>
          <w:tcPr>
            <w:tcW w:w="1934" w:type="pct"/>
            <w:gridSpan w:val="2"/>
            <w:tcBorders>
              <w:top w:val="single" w:sz="4" w:space="0" w:color="auto"/>
              <w:left w:val="single" w:sz="4" w:space="0" w:color="auto"/>
              <w:bottom w:val="single" w:sz="4" w:space="0" w:color="auto"/>
              <w:right w:val="single" w:sz="4" w:space="0" w:color="auto"/>
            </w:tcBorders>
            <w:vAlign w:val="center"/>
          </w:tcPr>
          <w:p w:rsidR="006D55AD" w:rsidRPr="007E024A" w:rsidRDefault="006D55AD" w:rsidP="009114C3">
            <w:pPr>
              <w:jc w:val="center"/>
            </w:pPr>
            <w:r>
              <w:t>94,7%</w:t>
            </w:r>
          </w:p>
        </w:tc>
      </w:tr>
    </w:tbl>
    <w:p w:rsidR="005A7408" w:rsidRPr="007E024A" w:rsidRDefault="005A7408" w:rsidP="005A7408">
      <w:pPr>
        <w:pStyle w:val="a3"/>
        <w:tabs>
          <w:tab w:val="left" w:pos="851"/>
        </w:tabs>
        <w:jc w:val="both"/>
        <w:rPr>
          <w:rFonts w:ascii="Times New Roman" w:hAnsi="Times New Roman"/>
          <w:szCs w:val="24"/>
        </w:rPr>
      </w:pPr>
    </w:p>
    <w:p w:rsidR="005A7408" w:rsidRPr="007E024A" w:rsidRDefault="005A7408" w:rsidP="005A7408">
      <w:pPr>
        <w:tabs>
          <w:tab w:val="left" w:pos="993"/>
        </w:tabs>
        <w:jc w:val="both"/>
        <w:rPr>
          <w:sz w:val="24"/>
          <w:szCs w:val="24"/>
        </w:rPr>
      </w:pPr>
      <w:r>
        <w:rPr>
          <w:sz w:val="24"/>
          <w:szCs w:val="24"/>
        </w:rPr>
        <w:t xml:space="preserve">         </w:t>
      </w:r>
      <w:r w:rsidRPr="007E024A">
        <w:rPr>
          <w:sz w:val="24"/>
          <w:szCs w:val="24"/>
        </w:rPr>
        <w:t>Одним из элементов системы оценки качества образования является оценка качества обучения. На протяжении всего года проводились социологические опросы. Результаты анкетирования о степени удовлетворенности ППС, персонала и студентов системой управления показали, что образовательная система  Академии является удовлетворительной.</w:t>
      </w:r>
    </w:p>
    <w:p w:rsidR="005A7408" w:rsidRPr="007E024A" w:rsidRDefault="005A7408" w:rsidP="005A7408">
      <w:pPr>
        <w:ind w:firstLine="567"/>
        <w:jc w:val="both"/>
        <w:rPr>
          <w:rFonts w:eastAsia="Arial Unicode MS"/>
          <w:sz w:val="24"/>
          <w:szCs w:val="24"/>
        </w:rPr>
      </w:pPr>
      <w:r w:rsidRPr="007E024A">
        <w:rPr>
          <w:sz w:val="24"/>
          <w:szCs w:val="24"/>
        </w:rPr>
        <w:t xml:space="preserve">Важным аспектом академической политики являются правила академической честности, которые определяют принципы честности в образовательном процессе. </w:t>
      </w:r>
      <w:r w:rsidRPr="007E024A">
        <w:rPr>
          <w:rFonts w:eastAsia="SimSun"/>
          <w:kern w:val="2"/>
          <w:sz w:val="24"/>
          <w:szCs w:val="24"/>
          <w:lang w:eastAsia="zh-CN" w:bidi="hi-IN"/>
        </w:rPr>
        <w:t xml:space="preserve">Для реализации академической честности при проведении контроля знаний в Академии используется прокторинг и антиплагиат. </w:t>
      </w:r>
      <w:r w:rsidRPr="007E024A">
        <w:rPr>
          <w:sz w:val="24"/>
          <w:szCs w:val="24"/>
        </w:rPr>
        <w:t xml:space="preserve">В реализации антикоррупционной политики ведущая роль отведена внутривузовской комиссии и студенческому объединения Саналы урпак и </w:t>
      </w:r>
      <w:r w:rsidRPr="007E024A">
        <w:rPr>
          <w:rFonts w:eastAsia="Arial Unicode MS"/>
          <w:bCs/>
          <w:sz w:val="24"/>
          <w:szCs w:val="24"/>
        </w:rPr>
        <w:t>Школе добропорядочности</w:t>
      </w:r>
      <w:r w:rsidRPr="007E024A">
        <w:rPr>
          <w:rFonts w:eastAsia="Arial Unicode MS"/>
          <w:sz w:val="24"/>
          <w:szCs w:val="24"/>
        </w:rPr>
        <w:t xml:space="preserve">. </w:t>
      </w:r>
    </w:p>
    <w:p w:rsidR="005A7408" w:rsidRDefault="005A7408" w:rsidP="005A7408">
      <w:pPr>
        <w:ind w:firstLine="709"/>
        <w:jc w:val="both"/>
        <w:rPr>
          <w:kern w:val="24"/>
          <w:sz w:val="24"/>
          <w:szCs w:val="24"/>
        </w:rPr>
      </w:pPr>
      <w:r w:rsidRPr="00E51DF5">
        <w:rPr>
          <w:kern w:val="24"/>
          <w:sz w:val="24"/>
          <w:szCs w:val="24"/>
        </w:rPr>
        <w:t xml:space="preserve">В 2021-2022 учебном году </w:t>
      </w:r>
      <w:r w:rsidRPr="00F45654">
        <w:rPr>
          <w:kern w:val="24"/>
          <w:sz w:val="24"/>
          <w:szCs w:val="24"/>
        </w:rPr>
        <w:t>в рамках внутренней входящей мобильности преподавателей вуз работал с</w:t>
      </w:r>
      <w:r w:rsidRPr="00E51DF5">
        <w:rPr>
          <w:kern w:val="24"/>
          <w:sz w:val="24"/>
          <w:szCs w:val="24"/>
        </w:rPr>
        <w:t xml:space="preserve"> Карагандинским техни</w:t>
      </w:r>
      <w:r>
        <w:rPr>
          <w:kern w:val="24"/>
          <w:sz w:val="24"/>
          <w:szCs w:val="24"/>
        </w:rPr>
        <w:t xml:space="preserve">ческим университетом и </w:t>
      </w:r>
      <w:r w:rsidRPr="00E51DF5">
        <w:rPr>
          <w:kern w:val="24"/>
          <w:sz w:val="24"/>
          <w:szCs w:val="24"/>
          <w:lang w:val="kk-KZ"/>
        </w:rPr>
        <w:t>Карагандинск</w:t>
      </w:r>
      <w:r>
        <w:rPr>
          <w:kern w:val="24"/>
          <w:sz w:val="24"/>
          <w:szCs w:val="24"/>
          <w:lang w:val="kk-KZ"/>
        </w:rPr>
        <w:t>им</w:t>
      </w:r>
      <w:r w:rsidRPr="00E51DF5">
        <w:rPr>
          <w:kern w:val="24"/>
          <w:sz w:val="24"/>
          <w:szCs w:val="24"/>
          <w:lang w:val="kk-KZ"/>
        </w:rPr>
        <w:t xml:space="preserve"> индустриальн</w:t>
      </w:r>
      <w:r>
        <w:rPr>
          <w:kern w:val="24"/>
          <w:sz w:val="24"/>
          <w:szCs w:val="24"/>
          <w:lang w:val="kk-KZ"/>
        </w:rPr>
        <w:t>ым</w:t>
      </w:r>
      <w:r w:rsidRPr="00E51DF5">
        <w:rPr>
          <w:kern w:val="24"/>
          <w:sz w:val="24"/>
          <w:szCs w:val="24"/>
          <w:lang w:val="kk-KZ"/>
        </w:rPr>
        <w:t xml:space="preserve"> университет</w:t>
      </w:r>
      <w:r>
        <w:rPr>
          <w:kern w:val="24"/>
          <w:sz w:val="24"/>
          <w:szCs w:val="24"/>
          <w:lang w:val="kk-KZ"/>
        </w:rPr>
        <w:t>ом.</w:t>
      </w:r>
      <w:r w:rsidRPr="00E51DF5">
        <w:rPr>
          <w:kern w:val="24"/>
          <w:sz w:val="24"/>
          <w:szCs w:val="24"/>
          <w:lang w:val="kk-KZ"/>
        </w:rPr>
        <w:t xml:space="preserve"> </w:t>
      </w:r>
      <w:r w:rsidRPr="00F45654">
        <w:rPr>
          <w:kern w:val="24"/>
          <w:sz w:val="24"/>
          <w:szCs w:val="24"/>
        </w:rPr>
        <w:t>Исходящая внутренняя мобильность преподавателей</w:t>
      </w:r>
      <w:r w:rsidR="00F45654">
        <w:rPr>
          <w:kern w:val="24"/>
          <w:sz w:val="24"/>
          <w:szCs w:val="24"/>
        </w:rPr>
        <w:t>: с</w:t>
      </w:r>
      <w:r w:rsidRPr="00E51DF5">
        <w:rPr>
          <w:kern w:val="24"/>
          <w:sz w:val="24"/>
          <w:szCs w:val="24"/>
        </w:rPr>
        <w:t>тарший преподаватель кафедры «Фармацевтических дисциплин» К.С. Темиреева прочитала курс лекций по дисциплине «Фармакология» в Карагандинском индустриальном университете</w:t>
      </w:r>
      <w:r w:rsidR="00D15C6D">
        <w:rPr>
          <w:kern w:val="24"/>
          <w:sz w:val="24"/>
          <w:szCs w:val="24"/>
        </w:rPr>
        <w:t>,</w:t>
      </w:r>
      <w:r w:rsidRPr="00E51DF5">
        <w:rPr>
          <w:kern w:val="24"/>
          <w:sz w:val="24"/>
          <w:szCs w:val="24"/>
        </w:rPr>
        <w:t xml:space="preserve"> </w:t>
      </w:r>
      <w:r>
        <w:rPr>
          <w:kern w:val="24"/>
          <w:sz w:val="24"/>
          <w:szCs w:val="24"/>
        </w:rPr>
        <w:t xml:space="preserve">в </w:t>
      </w:r>
      <w:r w:rsidRPr="00E51DF5">
        <w:rPr>
          <w:kern w:val="24"/>
          <w:sz w:val="24"/>
          <w:szCs w:val="24"/>
        </w:rPr>
        <w:t xml:space="preserve">Южно-Казахстанской государственной медицинской академии </w:t>
      </w:r>
      <w:r w:rsidR="00F45654">
        <w:rPr>
          <w:kern w:val="24"/>
          <w:sz w:val="24"/>
          <w:szCs w:val="24"/>
        </w:rPr>
        <w:t xml:space="preserve">- </w:t>
      </w:r>
      <w:r w:rsidRPr="00E51DF5">
        <w:rPr>
          <w:kern w:val="24"/>
          <w:sz w:val="24"/>
          <w:szCs w:val="24"/>
        </w:rPr>
        <w:t>доцент кафедры фармацевтических дисциплин А.К. Султанов</w:t>
      </w:r>
      <w:r w:rsidR="0002093B">
        <w:rPr>
          <w:kern w:val="24"/>
          <w:sz w:val="24"/>
          <w:szCs w:val="24"/>
        </w:rPr>
        <w:t xml:space="preserve">, </w:t>
      </w:r>
      <w:r w:rsidRPr="00E51DF5">
        <w:rPr>
          <w:kern w:val="24"/>
          <w:sz w:val="24"/>
          <w:szCs w:val="24"/>
        </w:rPr>
        <w:t>в Евразийском гуманитарном институте доцент</w:t>
      </w:r>
      <w:r w:rsidR="0002093B">
        <w:rPr>
          <w:kern w:val="24"/>
          <w:sz w:val="24"/>
          <w:szCs w:val="24"/>
        </w:rPr>
        <w:t>ы</w:t>
      </w:r>
      <w:r w:rsidRPr="00E51DF5">
        <w:rPr>
          <w:kern w:val="24"/>
          <w:sz w:val="24"/>
          <w:szCs w:val="24"/>
        </w:rPr>
        <w:t xml:space="preserve"> кафедры ППиМНО Д.С. Асакаева, Ж.М. Мамерханова</w:t>
      </w:r>
      <w:r w:rsidR="0002093B">
        <w:rPr>
          <w:kern w:val="24"/>
          <w:sz w:val="24"/>
          <w:szCs w:val="24"/>
        </w:rPr>
        <w:t>, д</w:t>
      </w:r>
      <w:r w:rsidRPr="00E51DF5">
        <w:rPr>
          <w:kern w:val="24"/>
          <w:sz w:val="24"/>
          <w:szCs w:val="24"/>
        </w:rPr>
        <w:t>ля студентов Карагандинского технического университета проводились занятия Г.Н. Тукубаевой</w:t>
      </w:r>
      <w:r w:rsidR="0002093B">
        <w:rPr>
          <w:kern w:val="24"/>
          <w:sz w:val="24"/>
          <w:szCs w:val="24"/>
        </w:rPr>
        <w:t>,</w:t>
      </w:r>
      <w:r w:rsidRPr="00E51DF5">
        <w:rPr>
          <w:kern w:val="24"/>
          <w:sz w:val="24"/>
          <w:szCs w:val="24"/>
        </w:rPr>
        <w:t xml:space="preserve"> А.Б. Байтасовой</w:t>
      </w:r>
      <w:r w:rsidR="0002093B">
        <w:rPr>
          <w:kern w:val="24"/>
          <w:sz w:val="24"/>
          <w:szCs w:val="24"/>
        </w:rPr>
        <w:t>,</w:t>
      </w:r>
      <w:r w:rsidRPr="00E51DF5">
        <w:rPr>
          <w:kern w:val="24"/>
          <w:sz w:val="24"/>
          <w:szCs w:val="24"/>
        </w:rPr>
        <w:t xml:space="preserve"> доцентом А.С. Дарибековой </w:t>
      </w:r>
    </w:p>
    <w:p w:rsidR="005A7408" w:rsidRPr="00E51DF5" w:rsidRDefault="005A7408" w:rsidP="005A7408">
      <w:pPr>
        <w:ind w:firstLine="709"/>
        <w:jc w:val="both"/>
        <w:rPr>
          <w:kern w:val="24"/>
          <w:sz w:val="24"/>
          <w:szCs w:val="24"/>
          <w:lang w:val="kk-KZ"/>
        </w:rPr>
      </w:pPr>
      <w:r w:rsidRPr="00E51DF5">
        <w:rPr>
          <w:kern w:val="24"/>
          <w:sz w:val="24"/>
          <w:szCs w:val="24"/>
        </w:rPr>
        <w:t xml:space="preserve">В рамках </w:t>
      </w:r>
      <w:r w:rsidRPr="00F45654">
        <w:rPr>
          <w:kern w:val="24"/>
          <w:sz w:val="24"/>
          <w:szCs w:val="24"/>
        </w:rPr>
        <w:t>внутренней входящей академической мобильности</w:t>
      </w:r>
      <w:r w:rsidRPr="00E51DF5">
        <w:rPr>
          <w:kern w:val="24"/>
          <w:sz w:val="24"/>
          <w:szCs w:val="24"/>
        </w:rPr>
        <w:t xml:space="preserve"> </w:t>
      </w:r>
      <w:r w:rsidR="0002093B">
        <w:rPr>
          <w:kern w:val="24"/>
          <w:sz w:val="24"/>
          <w:szCs w:val="24"/>
        </w:rPr>
        <w:t xml:space="preserve">у нас прошел обучение </w:t>
      </w:r>
      <w:r w:rsidRPr="00E51DF5">
        <w:rPr>
          <w:kern w:val="24"/>
          <w:sz w:val="24"/>
          <w:szCs w:val="24"/>
        </w:rPr>
        <w:t xml:space="preserve">студент 3 курса по ОП 6B01101 – «Педагогика и психология» </w:t>
      </w:r>
      <w:r w:rsidR="0002093B" w:rsidRPr="00E51DF5">
        <w:rPr>
          <w:kern w:val="24"/>
          <w:sz w:val="24"/>
          <w:szCs w:val="24"/>
        </w:rPr>
        <w:t>Кокшетауск</w:t>
      </w:r>
      <w:r w:rsidR="0002093B">
        <w:rPr>
          <w:kern w:val="24"/>
          <w:sz w:val="24"/>
          <w:szCs w:val="24"/>
        </w:rPr>
        <w:t xml:space="preserve">ого </w:t>
      </w:r>
      <w:r w:rsidR="0002093B" w:rsidRPr="00E51DF5">
        <w:rPr>
          <w:kern w:val="24"/>
          <w:sz w:val="24"/>
          <w:szCs w:val="24"/>
        </w:rPr>
        <w:t>университет</w:t>
      </w:r>
      <w:r w:rsidR="0002093B">
        <w:rPr>
          <w:kern w:val="24"/>
          <w:sz w:val="24"/>
          <w:szCs w:val="24"/>
        </w:rPr>
        <w:t>а</w:t>
      </w:r>
      <w:r w:rsidR="0002093B" w:rsidRPr="00E51DF5">
        <w:rPr>
          <w:kern w:val="24"/>
          <w:sz w:val="24"/>
          <w:szCs w:val="24"/>
        </w:rPr>
        <w:t xml:space="preserve"> им. Абая Мырзахметова </w:t>
      </w:r>
      <w:r w:rsidRPr="00E51DF5">
        <w:rPr>
          <w:kern w:val="24"/>
          <w:sz w:val="24"/>
          <w:szCs w:val="24"/>
        </w:rPr>
        <w:t>Калиякпаров Рамазан Даулеткалиевич</w:t>
      </w:r>
      <w:r w:rsidR="0002093B">
        <w:rPr>
          <w:kern w:val="24"/>
          <w:sz w:val="24"/>
          <w:szCs w:val="24"/>
        </w:rPr>
        <w:t xml:space="preserve">. </w:t>
      </w:r>
      <w:r w:rsidRPr="00E51DF5">
        <w:rPr>
          <w:kern w:val="24"/>
          <w:sz w:val="24"/>
          <w:szCs w:val="24"/>
        </w:rPr>
        <w:t xml:space="preserve">В рамках </w:t>
      </w:r>
      <w:r w:rsidRPr="00796294">
        <w:rPr>
          <w:kern w:val="24"/>
          <w:sz w:val="24"/>
          <w:szCs w:val="24"/>
        </w:rPr>
        <w:t>внутренней исходящей академической мобильности</w:t>
      </w:r>
      <w:r w:rsidRPr="00E51DF5">
        <w:rPr>
          <w:kern w:val="24"/>
          <w:sz w:val="24"/>
          <w:szCs w:val="24"/>
        </w:rPr>
        <w:t xml:space="preserve"> во втором семестре 2021-2022 учебного года в Кокшетауском университете им. А. Мырзахметова студентка второго курса</w:t>
      </w:r>
      <w:r w:rsidRPr="00E51DF5">
        <w:rPr>
          <w:kern w:val="24"/>
          <w:sz w:val="24"/>
          <w:szCs w:val="24"/>
          <w:lang w:val="kk-KZ"/>
        </w:rPr>
        <w:t xml:space="preserve"> Мұхамедия Айым Әшімқызы </w:t>
      </w:r>
      <w:r w:rsidRPr="00E51DF5">
        <w:rPr>
          <w:kern w:val="24"/>
          <w:sz w:val="24"/>
          <w:szCs w:val="24"/>
        </w:rPr>
        <w:t>прошла обучение по образовательной программе 6В01301 - «Педагогика и методика начального обучения»</w:t>
      </w:r>
      <w:r w:rsidRPr="00E51DF5">
        <w:rPr>
          <w:kern w:val="24"/>
          <w:sz w:val="24"/>
          <w:szCs w:val="24"/>
          <w:lang w:val="kk-KZ"/>
        </w:rPr>
        <w:t>.</w:t>
      </w:r>
    </w:p>
    <w:p w:rsidR="00B1562F" w:rsidRPr="00B1562F" w:rsidRDefault="0002093B" w:rsidP="005A7408">
      <w:pPr>
        <w:widowControl w:val="0"/>
        <w:ind w:firstLine="567"/>
        <w:jc w:val="both"/>
        <w:rPr>
          <w:sz w:val="24"/>
          <w:szCs w:val="24"/>
        </w:rPr>
      </w:pPr>
      <w:r w:rsidRPr="00B1562F">
        <w:rPr>
          <w:sz w:val="24"/>
          <w:szCs w:val="24"/>
        </w:rPr>
        <w:t xml:space="preserve">К сожалению, входящей и исходящей </w:t>
      </w:r>
      <w:r w:rsidR="00B1562F" w:rsidRPr="00B1562F">
        <w:rPr>
          <w:sz w:val="24"/>
          <w:szCs w:val="24"/>
        </w:rPr>
        <w:t xml:space="preserve">внешней </w:t>
      </w:r>
      <w:r w:rsidRPr="00B1562F">
        <w:rPr>
          <w:sz w:val="24"/>
          <w:szCs w:val="24"/>
        </w:rPr>
        <w:t>мобильности</w:t>
      </w:r>
      <w:r w:rsidR="00B1562F" w:rsidRPr="00B1562F">
        <w:rPr>
          <w:sz w:val="24"/>
          <w:szCs w:val="24"/>
        </w:rPr>
        <w:t xml:space="preserve"> в вузе в прошлом году не было. Отчасти это было связано с пандемией, а на 2 семестр не была запланирована мобильность, поскольку никто не мог предполагать </w:t>
      </w:r>
      <w:r w:rsidR="00796294">
        <w:rPr>
          <w:sz w:val="24"/>
          <w:szCs w:val="24"/>
        </w:rPr>
        <w:t xml:space="preserve">сроки </w:t>
      </w:r>
      <w:r w:rsidR="00B1562F" w:rsidRPr="00B1562F">
        <w:rPr>
          <w:sz w:val="24"/>
          <w:szCs w:val="24"/>
        </w:rPr>
        <w:t>за</w:t>
      </w:r>
      <w:r w:rsidR="00796294">
        <w:rPr>
          <w:sz w:val="24"/>
          <w:szCs w:val="24"/>
        </w:rPr>
        <w:t>вершения пандемии</w:t>
      </w:r>
      <w:r w:rsidR="00B1562F" w:rsidRPr="00B1562F">
        <w:rPr>
          <w:sz w:val="24"/>
          <w:szCs w:val="24"/>
        </w:rPr>
        <w:t xml:space="preserve">. </w:t>
      </w:r>
    </w:p>
    <w:p w:rsidR="005A7408" w:rsidRPr="007E024A" w:rsidRDefault="0002093B" w:rsidP="00796294">
      <w:pPr>
        <w:widowControl w:val="0"/>
        <w:ind w:firstLine="567"/>
        <w:jc w:val="both"/>
        <w:rPr>
          <w:sz w:val="24"/>
          <w:szCs w:val="24"/>
        </w:rPr>
      </w:pPr>
      <w:r>
        <w:rPr>
          <w:b/>
          <w:sz w:val="24"/>
          <w:szCs w:val="24"/>
        </w:rPr>
        <w:t xml:space="preserve"> </w:t>
      </w:r>
      <w:r w:rsidR="005A7408" w:rsidRPr="007E024A">
        <w:rPr>
          <w:sz w:val="24"/>
          <w:szCs w:val="24"/>
        </w:rPr>
        <w:t xml:space="preserve">В Академии функционируют 3 научно-исследовательских центра: Центр научных исследований и организации послевузовского образования, Центр "Руханият", Центр гуманной педагогики. Ежеквартально издается международный научный журнал «Актуальные проблемы современности», включенный в перечень журналов РИНЦ (Российский индекс научного цитирования). </w:t>
      </w:r>
    </w:p>
    <w:p w:rsidR="005A7408" w:rsidRPr="007E024A" w:rsidRDefault="005A7408" w:rsidP="005A7408">
      <w:pPr>
        <w:ind w:firstLine="567"/>
        <w:jc w:val="both"/>
        <w:rPr>
          <w:sz w:val="24"/>
          <w:szCs w:val="24"/>
        </w:rPr>
      </w:pPr>
      <w:r w:rsidRPr="007E024A">
        <w:rPr>
          <w:sz w:val="24"/>
          <w:szCs w:val="24"/>
        </w:rPr>
        <w:t>Ежегодно в вузе проводятся международные, республиканские и региональные научные конференции для ППС, магистрантов и студентов: «Наука и образование в современном мире», «Молодежь и глобальные проблемы современности», «Магистерские чтения».</w:t>
      </w:r>
    </w:p>
    <w:p w:rsidR="005A7408" w:rsidRPr="00AE616C" w:rsidRDefault="005A7408" w:rsidP="005A7408">
      <w:pPr>
        <w:pStyle w:val="ad"/>
        <w:spacing w:before="0" w:beforeAutospacing="0" w:after="0" w:afterAutospacing="0"/>
        <w:ind w:firstLine="556"/>
        <w:jc w:val="both"/>
      </w:pPr>
      <w:r w:rsidRPr="00AE616C">
        <w:t>В АО «Национальном центре государственной научно-технической экспертизы» зарегистрированы пять научно-исследовательских тем кафедральных исследований.</w:t>
      </w:r>
    </w:p>
    <w:p w:rsidR="005A7408" w:rsidRPr="008F407E" w:rsidRDefault="005A7408" w:rsidP="005A7408">
      <w:pPr>
        <w:tabs>
          <w:tab w:val="left" w:pos="993"/>
        </w:tabs>
        <w:ind w:firstLine="709"/>
        <w:jc w:val="both"/>
        <w:rPr>
          <w:sz w:val="24"/>
          <w:szCs w:val="24"/>
        </w:rPr>
      </w:pPr>
      <w:r w:rsidRPr="008F407E">
        <w:rPr>
          <w:sz w:val="24"/>
          <w:szCs w:val="24"/>
        </w:rPr>
        <w:t>1. «Совершенствование финансовой системы Казахстана» - научный руководитель к.э.н., доцент Дарибекова А.С. // № 0119РКИ0096 от 27.03.2019г – (01.01.2019-01.01.2022г), 150 тыс.тенге.</w:t>
      </w:r>
    </w:p>
    <w:p w:rsidR="005A7408" w:rsidRPr="008F407E" w:rsidRDefault="005A7408" w:rsidP="005A7408">
      <w:pPr>
        <w:tabs>
          <w:tab w:val="left" w:pos="993"/>
        </w:tabs>
        <w:ind w:firstLine="709"/>
        <w:jc w:val="both"/>
        <w:rPr>
          <w:sz w:val="24"/>
          <w:szCs w:val="24"/>
        </w:rPr>
      </w:pPr>
      <w:r w:rsidRPr="008F407E">
        <w:rPr>
          <w:sz w:val="24"/>
          <w:szCs w:val="24"/>
        </w:rPr>
        <w:t>2. «Борьба с преступностью в Республике Казахстан: республиканский и региональный анализ», научный руководитель д.ю.н., профессор Арыстанбеков М.А. // № 0120РКИ0183 от 24.12.2020г – (сентябрь 2020г –сентябрь 2023), 120 тыс.тенге.</w:t>
      </w:r>
    </w:p>
    <w:p w:rsidR="005A7408" w:rsidRPr="008F407E" w:rsidRDefault="005A7408" w:rsidP="005A7408">
      <w:pPr>
        <w:tabs>
          <w:tab w:val="left" w:pos="993"/>
        </w:tabs>
        <w:ind w:firstLine="709"/>
        <w:jc w:val="both"/>
        <w:rPr>
          <w:sz w:val="24"/>
          <w:szCs w:val="24"/>
        </w:rPr>
      </w:pPr>
      <w:r w:rsidRPr="008F407E">
        <w:rPr>
          <w:sz w:val="24"/>
          <w:szCs w:val="24"/>
        </w:rPr>
        <w:t xml:space="preserve">3. «Психолого-педагогические проблемы развивающейся личности в современном образовательном процессе: пути их решения», научный руководитель к.п.н., доцент </w:t>
      </w:r>
      <w:r w:rsidRPr="008F407E">
        <w:rPr>
          <w:sz w:val="24"/>
          <w:szCs w:val="24"/>
        </w:rPr>
        <w:lastRenderedPageBreak/>
        <w:t>Коржумбаева М.Б. // № 0120РКИ0182 от 24.12.2020г – (сентябрь 2020г –сентябрь 2023), 180 тыс.тенге.</w:t>
      </w:r>
    </w:p>
    <w:p w:rsidR="005A7408" w:rsidRPr="008F407E" w:rsidRDefault="005A7408" w:rsidP="005A7408">
      <w:pPr>
        <w:tabs>
          <w:tab w:val="left" w:pos="993"/>
        </w:tabs>
        <w:ind w:firstLine="709"/>
        <w:jc w:val="both"/>
        <w:rPr>
          <w:sz w:val="24"/>
          <w:szCs w:val="24"/>
        </w:rPr>
      </w:pPr>
      <w:r w:rsidRPr="008F407E">
        <w:rPr>
          <w:sz w:val="24"/>
          <w:szCs w:val="24"/>
        </w:rPr>
        <w:t>4 «Инновационные подходы в организации процессов воспитания, обучения и развития личности в условиях непрерывного образования», научный руководитель к.п.н., профессор Храпченкова Н.И. // № 0120РКИ0181 от 24.12.2020г – (сентябрь 2020г –сентябрь 2023), 120 тыс.тенге.</w:t>
      </w:r>
    </w:p>
    <w:p w:rsidR="005A7408" w:rsidRPr="008F407E" w:rsidRDefault="005A7408" w:rsidP="005A7408">
      <w:pPr>
        <w:tabs>
          <w:tab w:val="left" w:pos="993"/>
        </w:tabs>
        <w:ind w:firstLine="709"/>
        <w:jc w:val="both"/>
        <w:rPr>
          <w:sz w:val="24"/>
          <w:szCs w:val="24"/>
        </w:rPr>
      </w:pPr>
      <w:r w:rsidRPr="008F407E">
        <w:rPr>
          <w:sz w:val="24"/>
          <w:szCs w:val="24"/>
        </w:rPr>
        <w:t>5. «Лингводидактика в критической точке цифровизации», научный руководитель к.ф.н., профессор Ибраева Б.М. // № 0121РКИ0048 от 15.03.2021г – (март 2021 – март 2024), 120 тыс.тенге.</w:t>
      </w:r>
    </w:p>
    <w:p w:rsidR="005A7408" w:rsidRPr="008F407E" w:rsidRDefault="005A7408" w:rsidP="005A7408">
      <w:pPr>
        <w:ind w:firstLine="709"/>
        <w:jc w:val="both"/>
        <w:rPr>
          <w:sz w:val="24"/>
          <w:szCs w:val="24"/>
        </w:rPr>
      </w:pPr>
      <w:r w:rsidRPr="008F407E">
        <w:rPr>
          <w:bCs/>
          <w:sz w:val="24"/>
          <w:szCs w:val="24"/>
        </w:rPr>
        <w:t xml:space="preserve">Определен объем внутреннего финансирования для выполнения вышеуказанных тем. </w:t>
      </w:r>
    </w:p>
    <w:p w:rsidR="005A7408" w:rsidRPr="006C33AE" w:rsidRDefault="005A7408" w:rsidP="005A7408">
      <w:pPr>
        <w:jc w:val="center"/>
        <w:rPr>
          <w:sz w:val="24"/>
          <w:szCs w:val="24"/>
        </w:rPr>
      </w:pPr>
    </w:p>
    <w:p w:rsidR="005A7408" w:rsidRPr="008F407E" w:rsidRDefault="005A7408" w:rsidP="005A7408">
      <w:pPr>
        <w:tabs>
          <w:tab w:val="left" w:pos="1530"/>
        </w:tabs>
        <w:jc w:val="center"/>
        <w:rPr>
          <w:b/>
          <w:sz w:val="24"/>
          <w:szCs w:val="24"/>
          <w:lang w:val="kk-KZ"/>
        </w:rPr>
      </w:pPr>
      <w:r w:rsidRPr="008F407E">
        <w:rPr>
          <w:b/>
          <w:sz w:val="24"/>
          <w:szCs w:val="24"/>
          <w:lang w:val="kk-KZ"/>
        </w:rPr>
        <w:t xml:space="preserve">Сравнительный анализ </w:t>
      </w:r>
      <w:r w:rsidRPr="008F407E">
        <w:rPr>
          <w:b/>
          <w:bCs/>
          <w:sz w:val="24"/>
          <w:szCs w:val="24"/>
        </w:rPr>
        <w:t xml:space="preserve">количества выпуска публикаций </w:t>
      </w:r>
      <w:r w:rsidRPr="008F407E">
        <w:rPr>
          <w:b/>
          <w:sz w:val="24"/>
          <w:szCs w:val="24"/>
          <w:lang w:val="kk-KZ"/>
        </w:rPr>
        <w:t>в Международном научном журнале «Актуальные проблемы современности» за 2020, 2021 календарные года</w:t>
      </w:r>
    </w:p>
    <w:p w:rsidR="005A7408" w:rsidRPr="008F407E" w:rsidRDefault="005A7408" w:rsidP="005A7408">
      <w:pPr>
        <w:ind w:firstLine="567"/>
        <w:jc w:val="both"/>
        <w:rPr>
          <w:sz w:val="24"/>
          <w:szCs w:val="24"/>
          <w:lang w:val="kk-KZ"/>
        </w:rPr>
      </w:pPr>
    </w:p>
    <w:tbl>
      <w:tblPr>
        <w:tblStyle w:val="af0"/>
        <w:tblW w:w="9639" w:type="dxa"/>
        <w:tblInd w:w="108" w:type="dxa"/>
        <w:shd w:val="clear" w:color="auto" w:fill="C45911" w:themeFill="accent2" w:themeFillShade="BF"/>
        <w:tblLayout w:type="fixed"/>
        <w:tblLook w:val="04A0" w:firstRow="1" w:lastRow="0" w:firstColumn="1" w:lastColumn="0" w:noHBand="0" w:noVBand="1"/>
      </w:tblPr>
      <w:tblGrid>
        <w:gridCol w:w="1418"/>
        <w:gridCol w:w="1027"/>
        <w:gridCol w:w="1028"/>
        <w:gridCol w:w="1027"/>
        <w:gridCol w:w="1028"/>
        <w:gridCol w:w="1028"/>
        <w:gridCol w:w="1027"/>
        <w:gridCol w:w="1028"/>
        <w:gridCol w:w="1028"/>
      </w:tblGrid>
      <w:tr w:rsidR="005A7408" w:rsidRPr="008F407E" w:rsidTr="009114C3">
        <w:tc>
          <w:tcPr>
            <w:tcW w:w="1418" w:type="dxa"/>
            <w:shd w:val="clear" w:color="auto" w:fill="auto"/>
          </w:tcPr>
          <w:p w:rsidR="005A7408" w:rsidRPr="008F407E" w:rsidRDefault="005A7408" w:rsidP="009114C3">
            <w:pPr>
              <w:jc w:val="both"/>
              <w:rPr>
                <w:sz w:val="24"/>
                <w:szCs w:val="24"/>
                <w:lang w:val="kk-KZ"/>
              </w:rPr>
            </w:pPr>
          </w:p>
        </w:tc>
        <w:tc>
          <w:tcPr>
            <w:tcW w:w="1027" w:type="dxa"/>
            <w:shd w:val="clear" w:color="auto" w:fill="auto"/>
          </w:tcPr>
          <w:p w:rsidR="005A7408" w:rsidRPr="008F407E" w:rsidRDefault="005A7408" w:rsidP="009114C3">
            <w:pPr>
              <w:jc w:val="center"/>
              <w:rPr>
                <w:sz w:val="24"/>
                <w:szCs w:val="24"/>
                <w:lang w:val="kk-KZ"/>
              </w:rPr>
            </w:pPr>
            <w:r w:rsidRPr="008F407E">
              <w:rPr>
                <w:b/>
                <w:i/>
                <w:sz w:val="24"/>
                <w:szCs w:val="24"/>
                <w:lang w:val="kk-KZ"/>
              </w:rPr>
              <w:t>Юридические науки</w:t>
            </w:r>
          </w:p>
        </w:tc>
        <w:tc>
          <w:tcPr>
            <w:tcW w:w="1028" w:type="dxa"/>
            <w:shd w:val="clear" w:color="auto" w:fill="auto"/>
          </w:tcPr>
          <w:p w:rsidR="005A7408" w:rsidRPr="008F407E" w:rsidRDefault="005A7408" w:rsidP="009114C3">
            <w:pPr>
              <w:jc w:val="center"/>
              <w:rPr>
                <w:sz w:val="24"/>
                <w:szCs w:val="24"/>
                <w:lang w:val="kk-KZ"/>
              </w:rPr>
            </w:pPr>
            <w:r w:rsidRPr="008F407E">
              <w:rPr>
                <w:b/>
                <w:i/>
                <w:sz w:val="24"/>
                <w:szCs w:val="24"/>
                <w:lang w:val="kk-KZ"/>
              </w:rPr>
              <w:t>Педагогика</w:t>
            </w:r>
          </w:p>
        </w:tc>
        <w:tc>
          <w:tcPr>
            <w:tcW w:w="1027" w:type="dxa"/>
            <w:shd w:val="clear" w:color="auto" w:fill="auto"/>
          </w:tcPr>
          <w:p w:rsidR="005A7408" w:rsidRPr="008F407E" w:rsidRDefault="005A7408" w:rsidP="009114C3">
            <w:pPr>
              <w:jc w:val="center"/>
              <w:rPr>
                <w:sz w:val="24"/>
                <w:szCs w:val="24"/>
                <w:lang w:val="kk-KZ"/>
              </w:rPr>
            </w:pPr>
            <w:r w:rsidRPr="008F407E">
              <w:rPr>
                <w:b/>
                <w:i/>
                <w:sz w:val="24"/>
                <w:szCs w:val="24"/>
                <w:lang w:val="kk-KZ"/>
              </w:rPr>
              <w:t>Экономика</w:t>
            </w:r>
          </w:p>
        </w:tc>
        <w:tc>
          <w:tcPr>
            <w:tcW w:w="1028" w:type="dxa"/>
            <w:shd w:val="clear" w:color="auto" w:fill="auto"/>
          </w:tcPr>
          <w:p w:rsidR="005A7408" w:rsidRPr="008F407E" w:rsidRDefault="005A7408" w:rsidP="009114C3">
            <w:pPr>
              <w:jc w:val="center"/>
              <w:rPr>
                <w:sz w:val="24"/>
                <w:szCs w:val="24"/>
                <w:lang w:val="kk-KZ"/>
              </w:rPr>
            </w:pPr>
            <w:r w:rsidRPr="008F407E">
              <w:rPr>
                <w:b/>
                <w:i/>
                <w:sz w:val="24"/>
                <w:szCs w:val="24"/>
                <w:lang w:val="kk-KZ"/>
              </w:rPr>
              <w:t>Филология</w:t>
            </w:r>
          </w:p>
        </w:tc>
        <w:tc>
          <w:tcPr>
            <w:tcW w:w="1028" w:type="dxa"/>
            <w:shd w:val="clear" w:color="auto" w:fill="auto"/>
          </w:tcPr>
          <w:p w:rsidR="005A7408" w:rsidRPr="008F407E" w:rsidRDefault="005A7408" w:rsidP="009114C3">
            <w:pPr>
              <w:jc w:val="center"/>
              <w:rPr>
                <w:sz w:val="24"/>
                <w:szCs w:val="24"/>
                <w:lang w:val="kk-KZ"/>
              </w:rPr>
            </w:pPr>
            <w:r w:rsidRPr="008F407E">
              <w:rPr>
                <w:b/>
                <w:i/>
                <w:sz w:val="24"/>
                <w:szCs w:val="24"/>
                <w:lang w:val="kk-KZ"/>
              </w:rPr>
              <w:t>Гуманитарные науки</w:t>
            </w:r>
          </w:p>
        </w:tc>
        <w:tc>
          <w:tcPr>
            <w:tcW w:w="1027" w:type="dxa"/>
            <w:shd w:val="clear" w:color="auto" w:fill="auto"/>
          </w:tcPr>
          <w:p w:rsidR="005A7408" w:rsidRPr="008F407E" w:rsidRDefault="005A7408" w:rsidP="009114C3">
            <w:pPr>
              <w:jc w:val="center"/>
              <w:rPr>
                <w:sz w:val="24"/>
                <w:szCs w:val="24"/>
                <w:lang w:val="kk-KZ"/>
              </w:rPr>
            </w:pPr>
            <w:r w:rsidRPr="008F407E">
              <w:rPr>
                <w:b/>
                <w:i/>
                <w:sz w:val="24"/>
                <w:szCs w:val="24"/>
                <w:lang w:val="kk-KZ"/>
              </w:rPr>
              <w:t>Технические науки</w:t>
            </w:r>
          </w:p>
        </w:tc>
        <w:tc>
          <w:tcPr>
            <w:tcW w:w="1028" w:type="dxa"/>
            <w:shd w:val="clear" w:color="auto" w:fill="auto"/>
          </w:tcPr>
          <w:p w:rsidR="005A7408" w:rsidRPr="008F407E" w:rsidRDefault="005A7408" w:rsidP="009114C3">
            <w:pPr>
              <w:tabs>
                <w:tab w:val="left" w:pos="1735"/>
              </w:tabs>
              <w:jc w:val="center"/>
              <w:rPr>
                <w:sz w:val="24"/>
                <w:szCs w:val="24"/>
                <w:lang w:val="kk-KZ"/>
              </w:rPr>
            </w:pPr>
            <w:r w:rsidRPr="008F407E">
              <w:rPr>
                <w:b/>
                <w:i/>
                <w:sz w:val="24"/>
                <w:szCs w:val="24"/>
                <w:lang w:val="kk-KZ"/>
              </w:rPr>
              <w:t>Фармация Химия</w:t>
            </w:r>
          </w:p>
        </w:tc>
        <w:tc>
          <w:tcPr>
            <w:tcW w:w="1028" w:type="dxa"/>
            <w:shd w:val="clear" w:color="auto" w:fill="auto"/>
          </w:tcPr>
          <w:p w:rsidR="005A7408" w:rsidRPr="008F407E" w:rsidRDefault="005A7408" w:rsidP="009114C3">
            <w:pPr>
              <w:jc w:val="center"/>
              <w:rPr>
                <w:sz w:val="24"/>
                <w:szCs w:val="24"/>
                <w:lang w:val="kk-KZ"/>
              </w:rPr>
            </w:pPr>
            <w:r w:rsidRPr="008F407E">
              <w:rPr>
                <w:b/>
                <w:i/>
                <w:sz w:val="24"/>
                <w:szCs w:val="24"/>
                <w:lang w:val="kk-KZ"/>
              </w:rPr>
              <w:t>Итог</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1(</w:t>
            </w:r>
            <w:r w:rsidRPr="008F407E">
              <w:rPr>
                <w:b/>
                <w:sz w:val="24"/>
                <w:szCs w:val="24"/>
                <w:lang w:val="en-US"/>
              </w:rPr>
              <w:t>27</w:t>
            </w:r>
            <w:r w:rsidRPr="008F407E">
              <w:rPr>
                <w:b/>
                <w:sz w:val="24"/>
                <w:szCs w:val="24"/>
                <w:lang w:val="kk-KZ"/>
              </w:rPr>
              <w:t>)</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9</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15</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5</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4</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1</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6</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7</w:t>
            </w:r>
          </w:p>
        </w:tc>
        <w:tc>
          <w:tcPr>
            <w:tcW w:w="1028" w:type="dxa"/>
            <w:shd w:val="clear" w:color="auto" w:fill="auto"/>
          </w:tcPr>
          <w:p w:rsidR="005A7408" w:rsidRPr="008F407E" w:rsidRDefault="005A7408" w:rsidP="009114C3">
            <w:pPr>
              <w:jc w:val="center"/>
              <w:rPr>
                <w:b/>
                <w:sz w:val="24"/>
                <w:szCs w:val="24"/>
                <w:lang w:val="en-US"/>
              </w:rPr>
            </w:pPr>
            <w:r w:rsidRPr="008F407E">
              <w:rPr>
                <w:b/>
                <w:sz w:val="24"/>
                <w:szCs w:val="24"/>
                <w:lang w:val="en-US"/>
              </w:rPr>
              <w:t>47</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2(2</w:t>
            </w:r>
            <w:r w:rsidRPr="008F407E">
              <w:rPr>
                <w:b/>
                <w:sz w:val="24"/>
                <w:szCs w:val="24"/>
                <w:lang w:val="en-US"/>
              </w:rPr>
              <w:t>8</w:t>
            </w:r>
            <w:r w:rsidRPr="008F407E">
              <w:rPr>
                <w:b/>
                <w:sz w:val="24"/>
                <w:szCs w:val="24"/>
                <w:lang w:val="kk-KZ"/>
              </w:rPr>
              <w:t>)</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13</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9</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5</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1</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2</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1</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5</w:t>
            </w:r>
          </w:p>
        </w:tc>
        <w:tc>
          <w:tcPr>
            <w:tcW w:w="1028" w:type="dxa"/>
            <w:shd w:val="clear" w:color="auto" w:fill="auto"/>
          </w:tcPr>
          <w:p w:rsidR="005A7408" w:rsidRPr="008F407E" w:rsidRDefault="005A7408" w:rsidP="009114C3">
            <w:pPr>
              <w:jc w:val="center"/>
              <w:rPr>
                <w:b/>
                <w:sz w:val="24"/>
                <w:szCs w:val="24"/>
                <w:lang w:val="en-US"/>
              </w:rPr>
            </w:pPr>
            <w:r w:rsidRPr="008F407E">
              <w:rPr>
                <w:b/>
                <w:sz w:val="24"/>
                <w:szCs w:val="24"/>
                <w:lang w:val="en-US"/>
              </w:rPr>
              <w:t>36</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3(2</w:t>
            </w:r>
            <w:r w:rsidRPr="008F407E">
              <w:rPr>
                <w:b/>
                <w:sz w:val="24"/>
                <w:szCs w:val="24"/>
                <w:lang w:val="en-US"/>
              </w:rPr>
              <w:t>9</w:t>
            </w:r>
            <w:r w:rsidRPr="008F407E">
              <w:rPr>
                <w:b/>
                <w:sz w:val="24"/>
                <w:szCs w:val="24"/>
                <w:lang w:val="kk-KZ"/>
              </w:rPr>
              <w:t>)</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11</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7</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2</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6</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2</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3</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2</w:t>
            </w:r>
          </w:p>
        </w:tc>
        <w:tc>
          <w:tcPr>
            <w:tcW w:w="1028" w:type="dxa"/>
            <w:shd w:val="clear" w:color="auto" w:fill="auto"/>
          </w:tcPr>
          <w:p w:rsidR="005A7408" w:rsidRPr="008F407E" w:rsidRDefault="005A7408" w:rsidP="009114C3">
            <w:pPr>
              <w:jc w:val="center"/>
              <w:rPr>
                <w:b/>
                <w:sz w:val="24"/>
                <w:szCs w:val="24"/>
                <w:lang w:val="en-US"/>
              </w:rPr>
            </w:pPr>
            <w:r w:rsidRPr="008F407E">
              <w:rPr>
                <w:b/>
                <w:sz w:val="24"/>
                <w:szCs w:val="24"/>
                <w:lang w:val="en-US"/>
              </w:rPr>
              <w:t>33</w:t>
            </w:r>
          </w:p>
        </w:tc>
      </w:tr>
      <w:tr w:rsidR="005A7408" w:rsidRPr="008F407E" w:rsidTr="009114C3">
        <w:tc>
          <w:tcPr>
            <w:tcW w:w="1418" w:type="dxa"/>
            <w:shd w:val="clear" w:color="auto" w:fill="auto"/>
          </w:tcPr>
          <w:p w:rsidR="005A7408" w:rsidRPr="008F407E" w:rsidRDefault="005A7408" w:rsidP="009114C3">
            <w:pPr>
              <w:jc w:val="both"/>
              <w:rPr>
                <w:b/>
                <w:sz w:val="24"/>
                <w:szCs w:val="24"/>
                <w:lang w:val="kk-KZ"/>
              </w:rPr>
            </w:pPr>
            <w:r w:rsidRPr="008F407E">
              <w:rPr>
                <w:b/>
                <w:sz w:val="24"/>
                <w:szCs w:val="24"/>
                <w:lang w:val="kk-KZ"/>
              </w:rPr>
              <w:t>АПС 4(</w:t>
            </w:r>
            <w:r w:rsidRPr="008F407E">
              <w:rPr>
                <w:b/>
                <w:sz w:val="24"/>
                <w:szCs w:val="24"/>
                <w:lang w:val="en-US"/>
              </w:rPr>
              <w:t>30</w:t>
            </w:r>
            <w:r w:rsidRPr="008F407E">
              <w:rPr>
                <w:b/>
                <w:sz w:val="24"/>
                <w:szCs w:val="24"/>
                <w:lang w:val="kk-KZ"/>
              </w:rPr>
              <w:t>)</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6</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8</w:t>
            </w:r>
          </w:p>
        </w:tc>
        <w:tc>
          <w:tcPr>
            <w:tcW w:w="1027" w:type="dxa"/>
            <w:shd w:val="clear" w:color="auto" w:fill="auto"/>
          </w:tcPr>
          <w:p w:rsidR="005A7408" w:rsidRPr="008F407E" w:rsidRDefault="005A7408" w:rsidP="009114C3">
            <w:pPr>
              <w:jc w:val="center"/>
              <w:rPr>
                <w:sz w:val="24"/>
                <w:szCs w:val="24"/>
                <w:lang w:val="en-US"/>
              </w:rPr>
            </w:pPr>
            <w:r w:rsidRPr="008F407E">
              <w:rPr>
                <w:sz w:val="24"/>
                <w:szCs w:val="24"/>
                <w:lang w:val="en-US"/>
              </w:rPr>
              <w:t>6</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6</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2</w:t>
            </w:r>
          </w:p>
        </w:tc>
        <w:tc>
          <w:tcPr>
            <w:tcW w:w="1027" w:type="dxa"/>
            <w:shd w:val="clear" w:color="auto" w:fill="auto"/>
          </w:tcPr>
          <w:p w:rsidR="005A7408" w:rsidRPr="008F407E" w:rsidRDefault="005A7408" w:rsidP="009114C3">
            <w:pPr>
              <w:jc w:val="center"/>
              <w:rPr>
                <w:sz w:val="24"/>
                <w:szCs w:val="24"/>
                <w:lang w:val="kk-KZ"/>
              </w:rPr>
            </w:pPr>
            <w:r w:rsidRPr="008F407E">
              <w:rPr>
                <w:sz w:val="24"/>
                <w:szCs w:val="24"/>
                <w:lang w:val="kk-KZ"/>
              </w:rPr>
              <w:t>-</w:t>
            </w:r>
          </w:p>
        </w:tc>
        <w:tc>
          <w:tcPr>
            <w:tcW w:w="1028" w:type="dxa"/>
            <w:shd w:val="clear" w:color="auto" w:fill="auto"/>
          </w:tcPr>
          <w:p w:rsidR="005A7408" w:rsidRPr="008F407E" w:rsidRDefault="005A7408" w:rsidP="009114C3">
            <w:pPr>
              <w:jc w:val="center"/>
              <w:rPr>
                <w:sz w:val="24"/>
                <w:szCs w:val="24"/>
                <w:lang w:val="en-US"/>
              </w:rPr>
            </w:pPr>
            <w:r w:rsidRPr="008F407E">
              <w:rPr>
                <w:sz w:val="24"/>
                <w:szCs w:val="24"/>
                <w:lang w:val="en-US"/>
              </w:rPr>
              <w:t>5</w:t>
            </w:r>
          </w:p>
        </w:tc>
        <w:tc>
          <w:tcPr>
            <w:tcW w:w="1028" w:type="dxa"/>
            <w:shd w:val="clear" w:color="auto" w:fill="auto"/>
          </w:tcPr>
          <w:p w:rsidR="005A7408" w:rsidRPr="008F407E" w:rsidRDefault="005A7408" w:rsidP="009114C3">
            <w:pPr>
              <w:jc w:val="center"/>
              <w:rPr>
                <w:b/>
                <w:sz w:val="24"/>
                <w:szCs w:val="24"/>
                <w:lang w:val="en-US"/>
              </w:rPr>
            </w:pPr>
            <w:r w:rsidRPr="008F407E">
              <w:rPr>
                <w:b/>
                <w:sz w:val="24"/>
                <w:szCs w:val="24"/>
                <w:lang w:val="en-US"/>
              </w:rPr>
              <w:t>33</w:t>
            </w:r>
          </w:p>
        </w:tc>
      </w:tr>
      <w:tr w:rsidR="005A7408" w:rsidRPr="008F407E" w:rsidTr="009114C3">
        <w:tc>
          <w:tcPr>
            <w:tcW w:w="1418" w:type="dxa"/>
            <w:tcBorders>
              <w:bottom w:val="single" w:sz="4" w:space="0" w:color="auto"/>
            </w:tcBorders>
            <w:shd w:val="clear" w:color="auto" w:fill="C45911" w:themeFill="accent2" w:themeFillShade="BF"/>
            <w:vAlign w:val="center"/>
          </w:tcPr>
          <w:p w:rsidR="005A7408" w:rsidRPr="008F407E" w:rsidRDefault="005A7408" w:rsidP="009114C3">
            <w:pPr>
              <w:rPr>
                <w:b/>
                <w:sz w:val="24"/>
                <w:szCs w:val="24"/>
                <w:lang w:val="kk-KZ"/>
              </w:rPr>
            </w:pPr>
          </w:p>
          <w:p w:rsidR="005A7408" w:rsidRPr="008F407E" w:rsidRDefault="005A7408" w:rsidP="009114C3">
            <w:pPr>
              <w:rPr>
                <w:b/>
                <w:sz w:val="24"/>
                <w:szCs w:val="24"/>
                <w:lang w:val="kk-KZ"/>
              </w:rPr>
            </w:pPr>
            <w:r w:rsidRPr="008F407E">
              <w:rPr>
                <w:b/>
                <w:sz w:val="24"/>
                <w:szCs w:val="24"/>
                <w:lang w:val="kk-KZ"/>
              </w:rPr>
              <w:t>ИТОГО: 20</w:t>
            </w:r>
            <w:r w:rsidRPr="008F407E">
              <w:rPr>
                <w:b/>
                <w:sz w:val="24"/>
                <w:szCs w:val="24"/>
                <w:lang w:val="en-US"/>
              </w:rPr>
              <w:t>20</w:t>
            </w:r>
            <w:r w:rsidRPr="008F407E">
              <w:rPr>
                <w:b/>
                <w:sz w:val="24"/>
                <w:szCs w:val="24"/>
                <w:lang w:val="kk-KZ"/>
              </w:rPr>
              <w:t xml:space="preserve"> г.</w:t>
            </w:r>
          </w:p>
          <w:p w:rsidR="005A7408" w:rsidRPr="008F407E" w:rsidRDefault="005A7408" w:rsidP="009114C3">
            <w:pPr>
              <w:rPr>
                <w:b/>
                <w:sz w:val="24"/>
                <w:szCs w:val="24"/>
                <w:lang w:val="kk-KZ"/>
              </w:rPr>
            </w:pPr>
          </w:p>
        </w:tc>
        <w:tc>
          <w:tcPr>
            <w:tcW w:w="1027"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39</w:t>
            </w:r>
          </w:p>
        </w:tc>
        <w:tc>
          <w:tcPr>
            <w:tcW w:w="1028"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39</w:t>
            </w:r>
          </w:p>
        </w:tc>
        <w:tc>
          <w:tcPr>
            <w:tcW w:w="1027"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18</w:t>
            </w:r>
          </w:p>
        </w:tc>
        <w:tc>
          <w:tcPr>
            <w:tcW w:w="1028"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17</w:t>
            </w:r>
          </w:p>
        </w:tc>
        <w:tc>
          <w:tcPr>
            <w:tcW w:w="1028"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7</w:t>
            </w:r>
          </w:p>
        </w:tc>
        <w:tc>
          <w:tcPr>
            <w:tcW w:w="1027"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10</w:t>
            </w:r>
          </w:p>
        </w:tc>
        <w:tc>
          <w:tcPr>
            <w:tcW w:w="1028"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19</w:t>
            </w:r>
          </w:p>
        </w:tc>
        <w:tc>
          <w:tcPr>
            <w:tcW w:w="1028" w:type="dxa"/>
            <w:tcBorders>
              <w:bottom w:val="single" w:sz="4" w:space="0" w:color="auto"/>
            </w:tcBorders>
            <w:shd w:val="clear" w:color="auto" w:fill="C45911" w:themeFill="accent2" w:themeFillShade="BF"/>
            <w:vAlign w:val="center"/>
          </w:tcPr>
          <w:p w:rsidR="005A7408" w:rsidRPr="008F407E" w:rsidRDefault="005A7408" w:rsidP="009114C3">
            <w:pPr>
              <w:jc w:val="center"/>
              <w:rPr>
                <w:b/>
                <w:sz w:val="24"/>
                <w:szCs w:val="24"/>
                <w:lang w:val="en-US"/>
              </w:rPr>
            </w:pPr>
            <w:r w:rsidRPr="008F407E">
              <w:rPr>
                <w:b/>
                <w:sz w:val="24"/>
                <w:szCs w:val="24"/>
                <w:lang w:val="en-US"/>
              </w:rPr>
              <w:t>149</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1(31)</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10</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9</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8</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4</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2</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10</w:t>
            </w:r>
          </w:p>
        </w:tc>
        <w:tc>
          <w:tcPr>
            <w:tcW w:w="1028"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46</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2(32)</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10</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19</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6</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9</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4</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8"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54</w:t>
            </w:r>
          </w:p>
        </w:tc>
      </w:tr>
      <w:tr w:rsidR="005A7408" w:rsidRPr="008F407E" w:rsidTr="009114C3">
        <w:tc>
          <w:tcPr>
            <w:tcW w:w="1418" w:type="dxa"/>
            <w:shd w:val="clear" w:color="auto" w:fill="auto"/>
          </w:tcPr>
          <w:p w:rsidR="005A7408" w:rsidRPr="008F407E" w:rsidRDefault="005A7408" w:rsidP="009114C3">
            <w:pPr>
              <w:jc w:val="both"/>
              <w:rPr>
                <w:sz w:val="24"/>
                <w:szCs w:val="24"/>
                <w:lang w:val="kk-KZ"/>
              </w:rPr>
            </w:pPr>
            <w:r w:rsidRPr="008F407E">
              <w:rPr>
                <w:b/>
                <w:sz w:val="24"/>
                <w:szCs w:val="24"/>
                <w:lang w:val="kk-KZ"/>
              </w:rPr>
              <w:t>АПС 3(33)</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8</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7</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4</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16</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3</w:t>
            </w:r>
          </w:p>
        </w:tc>
        <w:tc>
          <w:tcPr>
            <w:tcW w:w="1028"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44</w:t>
            </w:r>
          </w:p>
        </w:tc>
      </w:tr>
      <w:tr w:rsidR="005A7408" w:rsidRPr="008F407E" w:rsidTr="009114C3">
        <w:tc>
          <w:tcPr>
            <w:tcW w:w="1418" w:type="dxa"/>
            <w:shd w:val="clear" w:color="auto" w:fill="auto"/>
          </w:tcPr>
          <w:p w:rsidR="005A7408" w:rsidRPr="008F407E" w:rsidRDefault="005A7408" w:rsidP="009114C3">
            <w:pPr>
              <w:jc w:val="both"/>
              <w:rPr>
                <w:b/>
                <w:sz w:val="24"/>
                <w:szCs w:val="24"/>
                <w:lang w:val="kk-KZ"/>
              </w:rPr>
            </w:pPr>
            <w:r w:rsidRPr="008F407E">
              <w:rPr>
                <w:b/>
                <w:sz w:val="24"/>
                <w:szCs w:val="24"/>
                <w:lang w:val="kk-KZ"/>
              </w:rPr>
              <w:t>АПС 4(34)</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7</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16</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4</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8</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2</w:t>
            </w:r>
          </w:p>
        </w:tc>
        <w:tc>
          <w:tcPr>
            <w:tcW w:w="1027"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2</w:t>
            </w:r>
          </w:p>
        </w:tc>
        <w:tc>
          <w:tcPr>
            <w:tcW w:w="1028" w:type="dxa"/>
            <w:shd w:val="clear" w:color="auto" w:fill="auto"/>
            <w:vAlign w:val="center"/>
          </w:tcPr>
          <w:p w:rsidR="005A7408" w:rsidRPr="008F407E" w:rsidRDefault="005A7408" w:rsidP="009114C3">
            <w:pPr>
              <w:jc w:val="center"/>
              <w:rPr>
                <w:sz w:val="24"/>
                <w:szCs w:val="24"/>
                <w:lang w:val="kk-KZ"/>
              </w:rPr>
            </w:pPr>
            <w:r w:rsidRPr="008F407E">
              <w:rPr>
                <w:sz w:val="24"/>
                <w:szCs w:val="24"/>
                <w:lang w:val="kk-KZ"/>
              </w:rPr>
              <w:t>4</w:t>
            </w:r>
          </w:p>
        </w:tc>
        <w:tc>
          <w:tcPr>
            <w:tcW w:w="1028"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43</w:t>
            </w:r>
          </w:p>
        </w:tc>
      </w:tr>
      <w:tr w:rsidR="005A7408" w:rsidRPr="008F407E" w:rsidTr="009114C3">
        <w:tc>
          <w:tcPr>
            <w:tcW w:w="1418" w:type="dxa"/>
            <w:shd w:val="clear" w:color="auto" w:fill="C45911" w:themeFill="accent2" w:themeFillShade="BF"/>
          </w:tcPr>
          <w:p w:rsidR="005A7408" w:rsidRPr="008F407E" w:rsidRDefault="005A7408" w:rsidP="009114C3">
            <w:pPr>
              <w:jc w:val="both"/>
              <w:rPr>
                <w:b/>
                <w:sz w:val="24"/>
                <w:szCs w:val="24"/>
                <w:lang w:val="kk-KZ"/>
              </w:rPr>
            </w:pPr>
          </w:p>
          <w:p w:rsidR="005A7408" w:rsidRPr="008F407E" w:rsidRDefault="005A7408" w:rsidP="009114C3">
            <w:pPr>
              <w:jc w:val="both"/>
              <w:rPr>
                <w:b/>
                <w:sz w:val="24"/>
                <w:szCs w:val="24"/>
                <w:lang w:val="kk-KZ"/>
              </w:rPr>
            </w:pPr>
            <w:r w:rsidRPr="008F407E">
              <w:rPr>
                <w:b/>
                <w:sz w:val="24"/>
                <w:szCs w:val="24"/>
                <w:lang w:val="kk-KZ"/>
              </w:rPr>
              <w:t>ИТОГО: 20</w:t>
            </w:r>
            <w:r w:rsidRPr="008F407E">
              <w:rPr>
                <w:b/>
                <w:sz w:val="24"/>
                <w:szCs w:val="24"/>
                <w:lang w:val="en-US"/>
              </w:rPr>
              <w:t>2</w:t>
            </w:r>
            <w:r w:rsidRPr="008F407E">
              <w:rPr>
                <w:b/>
                <w:sz w:val="24"/>
                <w:szCs w:val="24"/>
                <w:lang w:val="kk-KZ"/>
              </w:rPr>
              <w:t>1 г.</w:t>
            </w:r>
          </w:p>
          <w:p w:rsidR="005A7408" w:rsidRPr="008F407E" w:rsidRDefault="005A7408" w:rsidP="009114C3">
            <w:pPr>
              <w:jc w:val="both"/>
              <w:rPr>
                <w:b/>
                <w:sz w:val="24"/>
                <w:szCs w:val="24"/>
                <w:lang w:val="kk-KZ"/>
              </w:rPr>
            </w:pPr>
          </w:p>
        </w:tc>
        <w:tc>
          <w:tcPr>
            <w:tcW w:w="1027"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35</w:t>
            </w:r>
          </w:p>
        </w:tc>
        <w:tc>
          <w:tcPr>
            <w:tcW w:w="1028"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51</w:t>
            </w:r>
          </w:p>
        </w:tc>
        <w:tc>
          <w:tcPr>
            <w:tcW w:w="1027"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22</w:t>
            </w:r>
          </w:p>
        </w:tc>
        <w:tc>
          <w:tcPr>
            <w:tcW w:w="1028"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27</w:t>
            </w:r>
          </w:p>
        </w:tc>
        <w:tc>
          <w:tcPr>
            <w:tcW w:w="1028"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11</w:t>
            </w:r>
          </w:p>
        </w:tc>
        <w:tc>
          <w:tcPr>
            <w:tcW w:w="1027"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11</w:t>
            </w:r>
          </w:p>
        </w:tc>
        <w:tc>
          <w:tcPr>
            <w:tcW w:w="1028"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20</w:t>
            </w:r>
          </w:p>
        </w:tc>
        <w:tc>
          <w:tcPr>
            <w:tcW w:w="1028" w:type="dxa"/>
            <w:shd w:val="clear" w:color="auto" w:fill="C45911" w:themeFill="accent2" w:themeFillShade="BF"/>
            <w:vAlign w:val="center"/>
          </w:tcPr>
          <w:p w:rsidR="005A7408" w:rsidRPr="008F407E" w:rsidRDefault="005A7408" w:rsidP="009114C3">
            <w:pPr>
              <w:jc w:val="center"/>
              <w:rPr>
                <w:b/>
                <w:sz w:val="24"/>
                <w:szCs w:val="24"/>
                <w:lang w:val="kk-KZ"/>
              </w:rPr>
            </w:pPr>
            <w:r w:rsidRPr="008F407E">
              <w:rPr>
                <w:b/>
                <w:sz w:val="24"/>
                <w:szCs w:val="24"/>
                <w:lang w:val="kk-KZ"/>
              </w:rPr>
              <w:t>187</w:t>
            </w:r>
          </w:p>
        </w:tc>
      </w:tr>
    </w:tbl>
    <w:p w:rsidR="005A7408" w:rsidRDefault="005A7408" w:rsidP="005A7408">
      <w:pPr>
        <w:ind w:firstLine="567"/>
        <w:jc w:val="both"/>
        <w:rPr>
          <w:sz w:val="24"/>
          <w:szCs w:val="24"/>
        </w:rPr>
      </w:pPr>
    </w:p>
    <w:p w:rsidR="005A7408" w:rsidRPr="008F407E" w:rsidRDefault="005A7408" w:rsidP="005A7408">
      <w:pPr>
        <w:ind w:firstLine="567"/>
        <w:jc w:val="both"/>
        <w:rPr>
          <w:sz w:val="24"/>
          <w:szCs w:val="24"/>
        </w:rPr>
      </w:pPr>
      <w:r w:rsidRPr="008F407E">
        <w:rPr>
          <w:sz w:val="24"/>
          <w:szCs w:val="24"/>
        </w:rPr>
        <w:t>Сравнивая два года, следует отметить, что количество публикаций в 202</w:t>
      </w:r>
      <w:r w:rsidRPr="008F407E">
        <w:rPr>
          <w:sz w:val="24"/>
          <w:szCs w:val="24"/>
          <w:lang w:val="kk-KZ"/>
        </w:rPr>
        <w:t>1</w:t>
      </w:r>
      <w:r w:rsidRPr="008F407E">
        <w:rPr>
          <w:sz w:val="24"/>
          <w:szCs w:val="24"/>
        </w:rPr>
        <w:t xml:space="preserve"> году значительно у</w:t>
      </w:r>
      <w:r w:rsidRPr="008F407E">
        <w:rPr>
          <w:sz w:val="24"/>
          <w:szCs w:val="24"/>
          <w:lang w:val="kk-KZ"/>
        </w:rPr>
        <w:t>величилось</w:t>
      </w:r>
      <w:r w:rsidRPr="008F407E">
        <w:rPr>
          <w:sz w:val="24"/>
          <w:szCs w:val="24"/>
        </w:rPr>
        <w:t xml:space="preserve"> по сравнению с 20</w:t>
      </w:r>
      <w:r w:rsidRPr="008F407E">
        <w:rPr>
          <w:sz w:val="24"/>
          <w:szCs w:val="24"/>
          <w:lang w:val="kk-KZ"/>
        </w:rPr>
        <w:t>20 </w:t>
      </w:r>
      <w:r w:rsidRPr="008F407E">
        <w:rPr>
          <w:sz w:val="24"/>
          <w:szCs w:val="24"/>
        </w:rPr>
        <w:t>г. Основное количество всех опубликованных статей составляют статьи, написанные представителями Казахстана – 125, что составляет 74% всех публикаций (Академия «</w:t>
      </w:r>
      <w:r w:rsidRPr="008F407E">
        <w:rPr>
          <w:sz w:val="24"/>
          <w:szCs w:val="24"/>
          <w:lang w:val="en-US"/>
        </w:rPr>
        <w:t>Bolashaq</w:t>
      </w:r>
      <w:r w:rsidRPr="008F407E">
        <w:rPr>
          <w:sz w:val="24"/>
          <w:szCs w:val="24"/>
        </w:rPr>
        <w:t xml:space="preserve">», школы, лицеи, колледжи и дошкольные учреждения г. Караганды, Карагандинская академия МВД РК им. Б.Бейсенова, КарГУ, КарГТУ, ВУЗы </w:t>
      </w:r>
      <w:r w:rsidRPr="008F407E">
        <w:rPr>
          <w:sz w:val="24"/>
          <w:szCs w:val="24"/>
          <w:lang w:val="kk-KZ"/>
        </w:rPr>
        <w:t>Нур-Султан</w:t>
      </w:r>
      <w:r w:rsidRPr="008F407E">
        <w:rPr>
          <w:sz w:val="24"/>
          <w:szCs w:val="24"/>
        </w:rPr>
        <w:t xml:space="preserve">, Алматы, </w:t>
      </w:r>
      <w:r w:rsidRPr="008F407E">
        <w:rPr>
          <w:sz w:val="24"/>
          <w:szCs w:val="24"/>
          <w:lang w:val="kk-KZ"/>
        </w:rPr>
        <w:t xml:space="preserve">Шымкент </w:t>
      </w:r>
      <w:r w:rsidRPr="008F407E">
        <w:rPr>
          <w:sz w:val="24"/>
          <w:szCs w:val="24"/>
        </w:rPr>
        <w:t>и др.). И</w:t>
      </w:r>
      <w:r w:rsidRPr="008F407E">
        <w:rPr>
          <w:bCs/>
          <w:sz w:val="24"/>
          <w:szCs w:val="24"/>
        </w:rPr>
        <w:t>з ближнего зарубежья</w:t>
      </w:r>
      <w:r w:rsidRPr="008F407E">
        <w:rPr>
          <w:sz w:val="24"/>
          <w:szCs w:val="24"/>
        </w:rPr>
        <w:t xml:space="preserve"> опубликовались 32 авторов (Российская Федерация: Москва, Барнаул, К</w:t>
      </w:r>
      <w:r w:rsidRPr="008F407E">
        <w:rPr>
          <w:sz w:val="24"/>
          <w:szCs w:val="24"/>
          <w:lang w:val="kk-KZ"/>
        </w:rPr>
        <w:t>иев</w:t>
      </w:r>
      <w:r w:rsidRPr="008F407E">
        <w:rPr>
          <w:sz w:val="24"/>
          <w:szCs w:val="24"/>
        </w:rPr>
        <w:t xml:space="preserve">, Уфа, Стерлитамак; Республика Беларусь; Украина и др.), из </w:t>
      </w:r>
      <w:r w:rsidRPr="008F407E">
        <w:rPr>
          <w:bCs/>
          <w:sz w:val="24"/>
          <w:szCs w:val="24"/>
        </w:rPr>
        <w:t>дальнего зарубежья опубликовались</w:t>
      </w:r>
      <w:r w:rsidRPr="008F407E">
        <w:rPr>
          <w:sz w:val="24"/>
          <w:szCs w:val="24"/>
          <w:lang w:val="kk-KZ"/>
        </w:rPr>
        <w:t xml:space="preserve"> 2</w:t>
      </w:r>
      <w:r w:rsidRPr="008F407E">
        <w:rPr>
          <w:bCs/>
          <w:sz w:val="24"/>
          <w:szCs w:val="24"/>
        </w:rPr>
        <w:t xml:space="preserve"> (</w:t>
      </w:r>
      <w:r w:rsidRPr="008F407E">
        <w:rPr>
          <w:sz w:val="24"/>
          <w:szCs w:val="24"/>
          <w:lang w:val="kk-KZ"/>
        </w:rPr>
        <w:t>Германия</w:t>
      </w:r>
      <w:r w:rsidRPr="008F407E">
        <w:rPr>
          <w:bCs/>
          <w:sz w:val="24"/>
          <w:szCs w:val="24"/>
          <w:lang w:val="kk-KZ"/>
        </w:rPr>
        <w:t>, США</w:t>
      </w:r>
      <w:r w:rsidRPr="008F407E">
        <w:rPr>
          <w:bCs/>
          <w:sz w:val="24"/>
          <w:szCs w:val="24"/>
        </w:rPr>
        <w:t>)</w:t>
      </w:r>
      <w:r w:rsidRPr="008F407E">
        <w:rPr>
          <w:sz w:val="24"/>
          <w:szCs w:val="24"/>
        </w:rPr>
        <w:t xml:space="preserve">. </w:t>
      </w:r>
    </w:p>
    <w:p w:rsidR="005A7408" w:rsidRPr="008F407E" w:rsidRDefault="005A7408" w:rsidP="005A7408">
      <w:pPr>
        <w:ind w:firstLine="567"/>
        <w:jc w:val="both"/>
        <w:rPr>
          <w:sz w:val="24"/>
          <w:szCs w:val="24"/>
        </w:rPr>
      </w:pPr>
      <w:r w:rsidRPr="008F407E">
        <w:rPr>
          <w:sz w:val="24"/>
          <w:szCs w:val="24"/>
        </w:rPr>
        <w:t>За отчетный период количество авторов статей ближнего зарубежья и дальнего зарубежья выглядят следующим образом: Юриспруденция</w:t>
      </w:r>
      <w:r w:rsidRPr="008F407E">
        <w:rPr>
          <w:sz w:val="24"/>
          <w:szCs w:val="24"/>
          <w:lang w:val="kk-KZ"/>
        </w:rPr>
        <w:t xml:space="preserve"> (17), Педагогика (6), Экономика (9), Филология (7), Гуманитарные науки (1), Фармация (д/з – 2). </w:t>
      </w:r>
    </w:p>
    <w:p w:rsidR="005A7408" w:rsidRPr="008F407E" w:rsidRDefault="005A7408" w:rsidP="005A7408">
      <w:pPr>
        <w:ind w:firstLine="567"/>
        <w:jc w:val="both"/>
        <w:rPr>
          <w:sz w:val="24"/>
          <w:szCs w:val="24"/>
        </w:rPr>
      </w:pPr>
      <w:r>
        <w:rPr>
          <w:sz w:val="24"/>
          <w:szCs w:val="24"/>
        </w:rPr>
        <w:t>С</w:t>
      </w:r>
      <w:r w:rsidRPr="008F407E">
        <w:rPr>
          <w:sz w:val="24"/>
          <w:szCs w:val="24"/>
        </w:rPr>
        <w:t xml:space="preserve">татей, написанных на государственном языке, составило </w:t>
      </w:r>
      <w:r w:rsidRPr="008F407E">
        <w:rPr>
          <w:sz w:val="24"/>
          <w:szCs w:val="24"/>
          <w:lang w:val="kk-KZ"/>
        </w:rPr>
        <w:t>78</w:t>
      </w:r>
      <w:r w:rsidRPr="008F407E">
        <w:rPr>
          <w:bCs/>
          <w:sz w:val="24"/>
          <w:szCs w:val="24"/>
        </w:rPr>
        <w:t xml:space="preserve">, </w:t>
      </w:r>
      <w:r w:rsidRPr="008F407E">
        <w:rPr>
          <w:sz w:val="24"/>
          <w:szCs w:val="24"/>
        </w:rPr>
        <w:t xml:space="preserve">на русском языке всего </w:t>
      </w:r>
      <w:r w:rsidRPr="008F407E">
        <w:rPr>
          <w:sz w:val="24"/>
          <w:szCs w:val="24"/>
          <w:lang w:val="kk-KZ"/>
        </w:rPr>
        <w:t>101</w:t>
      </w:r>
      <w:r w:rsidRPr="008F407E">
        <w:rPr>
          <w:sz w:val="24"/>
          <w:szCs w:val="24"/>
        </w:rPr>
        <w:t xml:space="preserve"> статей, на английском – </w:t>
      </w:r>
      <w:r w:rsidRPr="008F407E">
        <w:rPr>
          <w:sz w:val="24"/>
          <w:szCs w:val="24"/>
          <w:lang w:val="kk-KZ"/>
        </w:rPr>
        <w:t>7</w:t>
      </w:r>
      <w:r w:rsidRPr="008F407E">
        <w:rPr>
          <w:sz w:val="24"/>
          <w:szCs w:val="24"/>
        </w:rPr>
        <w:t xml:space="preserve">. </w:t>
      </w:r>
    </w:p>
    <w:p w:rsidR="005A7408" w:rsidRPr="008F407E" w:rsidRDefault="005A7408" w:rsidP="005A7408">
      <w:pPr>
        <w:pStyle w:val="msonormalmailrucssattributepostfixmailrucssattributepostfix"/>
        <w:shd w:val="clear" w:color="auto" w:fill="FFFFFF"/>
        <w:spacing w:before="0" w:beforeAutospacing="0" w:after="0" w:afterAutospacing="0"/>
        <w:jc w:val="both"/>
        <w:rPr>
          <w:b/>
          <w:lang w:val="kk-KZ"/>
        </w:rPr>
      </w:pPr>
    </w:p>
    <w:p w:rsidR="005A7408" w:rsidRDefault="005A7408" w:rsidP="005A7408">
      <w:pPr>
        <w:jc w:val="both"/>
        <w:rPr>
          <w:sz w:val="24"/>
          <w:szCs w:val="24"/>
        </w:rPr>
      </w:pPr>
      <w:r w:rsidRPr="006D6AF8">
        <w:rPr>
          <w:b/>
          <w:sz w:val="24"/>
          <w:szCs w:val="24"/>
        </w:rPr>
        <w:t>Научно-исследовательская деятельность кафедр</w:t>
      </w:r>
      <w:r w:rsidRPr="008F407E">
        <w:rPr>
          <w:sz w:val="24"/>
          <w:szCs w:val="24"/>
        </w:rPr>
        <w:t xml:space="preserve"> </w:t>
      </w:r>
    </w:p>
    <w:p w:rsidR="005A7408" w:rsidRPr="0074164C" w:rsidRDefault="005A7408" w:rsidP="005A7408">
      <w:pPr>
        <w:jc w:val="both"/>
        <w:rPr>
          <w:sz w:val="24"/>
          <w:szCs w:val="24"/>
        </w:rPr>
      </w:pPr>
      <w:r w:rsidRPr="0074164C">
        <w:rPr>
          <w:sz w:val="24"/>
          <w:szCs w:val="24"/>
          <w:lang w:val="kk-KZ"/>
        </w:rPr>
        <w:t>Зафиксировано уменьшение данного показателя</w:t>
      </w:r>
      <w:r w:rsidRPr="0074164C">
        <w:rPr>
          <w:sz w:val="24"/>
          <w:szCs w:val="24"/>
        </w:rPr>
        <w:t xml:space="preserve"> по сравнению с прошлым годом</w:t>
      </w:r>
    </w:p>
    <w:p w:rsidR="005A7408" w:rsidRPr="0074164C" w:rsidRDefault="005A7408" w:rsidP="005A7408">
      <w:pPr>
        <w:pStyle w:val="ad"/>
        <w:spacing w:before="0" w:beforeAutospacing="0" w:after="0" w:afterAutospacing="0"/>
        <w:jc w:val="center"/>
        <w:rPr>
          <w:bCs/>
          <w:sz w:val="20"/>
          <w:szCs w:val="20"/>
        </w:rPr>
      </w:pPr>
    </w:p>
    <w:p w:rsidR="005A7408" w:rsidRPr="00696D20" w:rsidRDefault="005A7408" w:rsidP="005A7408">
      <w:pPr>
        <w:pStyle w:val="ad"/>
        <w:spacing w:before="0" w:beforeAutospacing="0" w:after="0" w:afterAutospacing="0"/>
        <w:jc w:val="center"/>
        <w:rPr>
          <w:b/>
          <w:bCs/>
          <w:sz w:val="20"/>
          <w:szCs w:val="20"/>
        </w:rPr>
      </w:pPr>
      <w:r w:rsidRPr="00696D20">
        <w:rPr>
          <w:b/>
          <w:bCs/>
          <w:sz w:val="20"/>
          <w:szCs w:val="20"/>
        </w:rPr>
        <w:t>МОНОГРАФИИ И УЧЕБНИКИ ППС КАФЕДРЫ</w:t>
      </w:r>
    </w:p>
    <w:p w:rsidR="005A7408" w:rsidRPr="008F407E" w:rsidRDefault="005A7408" w:rsidP="005A7408">
      <w:pPr>
        <w:ind w:firstLine="567"/>
        <w:jc w:val="both"/>
        <w:rPr>
          <w:sz w:val="24"/>
          <w:szCs w:val="24"/>
          <w:lang w:val="kk-KZ"/>
        </w:rPr>
      </w:pPr>
      <w:r w:rsidRPr="008F407E">
        <w:rPr>
          <w:sz w:val="24"/>
          <w:szCs w:val="24"/>
          <w:lang w:val="kk-KZ"/>
        </w:rPr>
        <w:t>Написание монография и учебников является совершенно необходимым фактором развития ученого, работающего в ВУЗе. Наиболее активно создание монографий и учебников осуществляется  на кафедрах Финансы и Дошкольного образования.</w:t>
      </w:r>
    </w:p>
    <w:p w:rsidR="005A7408" w:rsidRPr="008F407E" w:rsidRDefault="005A7408" w:rsidP="005A7408">
      <w:pPr>
        <w:ind w:firstLine="567"/>
        <w:jc w:val="both"/>
        <w:rPr>
          <w:sz w:val="24"/>
          <w:szCs w:val="24"/>
          <w:lang w:val="kk-KZ"/>
        </w:rPr>
      </w:pPr>
      <w:r w:rsidRPr="008F407E">
        <w:rPr>
          <w:sz w:val="24"/>
          <w:szCs w:val="24"/>
          <w:lang w:val="kk-KZ"/>
        </w:rPr>
        <w:t xml:space="preserve">Не выпускали монографию кафедры ППМНО, Иностранного язык и МК.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475"/>
        <w:gridCol w:w="1730"/>
        <w:gridCol w:w="1694"/>
      </w:tblGrid>
      <w:tr w:rsidR="005A7408" w:rsidRPr="008F407E" w:rsidTr="009114C3">
        <w:tc>
          <w:tcPr>
            <w:tcW w:w="0" w:type="auto"/>
            <w:vMerge w:val="restart"/>
            <w:shd w:val="clear" w:color="auto" w:fill="auto"/>
            <w:vAlign w:val="center"/>
          </w:tcPr>
          <w:p w:rsidR="005A7408" w:rsidRPr="008F407E" w:rsidRDefault="005A7408" w:rsidP="009114C3">
            <w:pPr>
              <w:jc w:val="center"/>
              <w:rPr>
                <w:sz w:val="24"/>
                <w:szCs w:val="24"/>
                <w:lang w:val="kk-KZ"/>
              </w:rPr>
            </w:pPr>
            <w:r w:rsidRPr="008F407E">
              <w:rPr>
                <w:sz w:val="24"/>
                <w:szCs w:val="24"/>
                <w:lang w:val="kk-KZ"/>
              </w:rPr>
              <w:t>№</w:t>
            </w:r>
          </w:p>
        </w:tc>
        <w:tc>
          <w:tcPr>
            <w:tcW w:w="5475" w:type="dxa"/>
            <w:vMerge w:val="restart"/>
            <w:shd w:val="clear" w:color="auto" w:fill="auto"/>
            <w:vAlign w:val="center"/>
          </w:tcPr>
          <w:p w:rsidR="005A7408" w:rsidRPr="008F407E" w:rsidRDefault="005A7408" w:rsidP="009114C3">
            <w:pPr>
              <w:jc w:val="center"/>
              <w:rPr>
                <w:sz w:val="24"/>
                <w:szCs w:val="24"/>
                <w:lang w:val="kk-KZ"/>
              </w:rPr>
            </w:pPr>
            <w:r w:rsidRPr="008F407E">
              <w:rPr>
                <w:b/>
                <w:bCs/>
                <w:sz w:val="24"/>
                <w:szCs w:val="24"/>
              </w:rPr>
              <w:t>Наименование кафедры</w:t>
            </w:r>
          </w:p>
        </w:tc>
        <w:tc>
          <w:tcPr>
            <w:tcW w:w="3424" w:type="dxa"/>
            <w:gridSpan w:val="2"/>
            <w:shd w:val="clear" w:color="auto" w:fill="auto"/>
            <w:vAlign w:val="center"/>
          </w:tcPr>
          <w:p w:rsidR="005A7408" w:rsidRPr="008F407E" w:rsidRDefault="005A7408" w:rsidP="009114C3">
            <w:pPr>
              <w:pStyle w:val="ad"/>
              <w:spacing w:before="0" w:beforeAutospacing="0" w:after="0" w:afterAutospacing="0"/>
              <w:jc w:val="center"/>
              <w:rPr>
                <w:lang w:val="kk-KZ"/>
              </w:rPr>
            </w:pPr>
            <w:r w:rsidRPr="008F407E">
              <w:rPr>
                <w:b/>
                <w:bCs/>
                <w:lang w:val="kk-KZ"/>
              </w:rPr>
              <w:t>Количество</w:t>
            </w:r>
          </w:p>
        </w:tc>
      </w:tr>
      <w:tr w:rsidR="005A7408" w:rsidRPr="008F407E" w:rsidTr="009114C3">
        <w:tc>
          <w:tcPr>
            <w:tcW w:w="0" w:type="auto"/>
            <w:vMerge/>
            <w:shd w:val="clear" w:color="auto" w:fill="auto"/>
            <w:vAlign w:val="center"/>
          </w:tcPr>
          <w:p w:rsidR="005A7408" w:rsidRPr="008F407E" w:rsidRDefault="005A7408" w:rsidP="009114C3">
            <w:pPr>
              <w:jc w:val="center"/>
              <w:rPr>
                <w:sz w:val="24"/>
                <w:szCs w:val="24"/>
              </w:rPr>
            </w:pPr>
          </w:p>
        </w:tc>
        <w:tc>
          <w:tcPr>
            <w:tcW w:w="5475" w:type="dxa"/>
            <w:vMerge/>
            <w:shd w:val="clear" w:color="auto" w:fill="auto"/>
            <w:vAlign w:val="center"/>
          </w:tcPr>
          <w:p w:rsidR="005A7408" w:rsidRPr="008F407E" w:rsidRDefault="005A7408" w:rsidP="009114C3">
            <w:pPr>
              <w:pStyle w:val="ad"/>
              <w:spacing w:before="0" w:beforeAutospacing="0" w:after="0" w:afterAutospacing="0"/>
              <w:jc w:val="center"/>
            </w:pPr>
          </w:p>
        </w:tc>
        <w:tc>
          <w:tcPr>
            <w:tcW w:w="1730" w:type="dxa"/>
            <w:shd w:val="clear" w:color="auto" w:fill="auto"/>
            <w:vAlign w:val="center"/>
          </w:tcPr>
          <w:p w:rsidR="005A7408" w:rsidRPr="008F407E" w:rsidRDefault="005A7408" w:rsidP="009114C3">
            <w:pPr>
              <w:jc w:val="center"/>
              <w:rPr>
                <w:b/>
                <w:sz w:val="24"/>
                <w:szCs w:val="24"/>
                <w:lang w:val="en-US"/>
              </w:rPr>
            </w:pPr>
            <w:r w:rsidRPr="008F407E">
              <w:rPr>
                <w:b/>
                <w:sz w:val="24"/>
                <w:szCs w:val="24"/>
                <w:lang w:val="en-US"/>
              </w:rPr>
              <w:t>2020-2021</w:t>
            </w:r>
          </w:p>
        </w:tc>
        <w:tc>
          <w:tcPr>
            <w:tcW w:w="1694" w:type="dxa"/>
            <w:shd w:val="clear" w:color="auto" w:fill="auto"/>
            <w:vAlign w:val="center"/>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1</w:t>
            </w:r>
          </w:p>
        </w:tc>
        <w:tc>
          <w:tcPr>
            <w:tcW w:w="5475"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2</w:t>
            </w:r>
          </w:p>
        </w:tc>
        <w:tc>
          <w:tcPr>
            <w:tcW w:w="5475"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3</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3</w:t>
            </w:r>
          </w:p>
        </w:tc>
        <w:tc>
          <w:tcPr>
            <w:tcW w:w="5475" w:type="dxa"/>
            <w:shd w:val="clear" w:color="auto" w:fill="auto"/>
          </w:tcPr>
          <w:p w:rsidR="005A7408" w:rsidRPr="008F407E" w:rsidRDefault="005A7408" w:rsidP="009114C3">
            <w:pPr>
              <w:pStyle w:val="ad"/>
              <w:spacing w:before="0" w:beforeAutospacing="0" w:after="0" w:afterAutospacing="0"/>
            </w:pPr>
            <w:r w:rsidRPr="008F407E">
              <w:rPr>
                <w:lang w:val="kk-KZ"/>
              </w:rPr>
              <w:t>Казахский язык и литература</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1</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4</w:t>
            </w:r>
          </w:p>
        </w:tc>
        <w:tc>
          <w:tcPr>
            <w:tcW w:w="5475"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Иностранный язык и МК</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1</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5</w:t>
            </w:r>
          </w:p>
        </w:tc>
        <w:tc>
          <w:tcPr>
            <w:tcW w:w="5475" w:type="dxa"/>
            <w:shd w:val="clear" w:color="auto" w:fill="auto"/>
          </w:tcPr>
          <w:p w:rsidR="005A7408" w:rsidRPr="008F407E" w:rsidRDefault="005A7408" w:rsidP="009114C3">
            <w:pPr>
              <w:pStyle w:val="ad"/>
              <w:spacing w:before="0" w:beforeAutospacing="0" w:after="0" w:afterAutospacing="0"/>
            </w:pPr>
            <w:r w:rsidRPr="008F407E">
              <w:rPr>
                <w:lang w:val="kk-KZ"/>
              </w:rPr>
              <w:t>Общеобразовательных дисциплин</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1</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2</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6</w:t>
            </w:r>
          </w:p>
        </w:tc>
        <w:tc>
          <w:tcPr>
            <w:tcW w:w="5475" w:type="dxa"/>
            <w:shd w:val="clear" w:color="auto" w:fill="auto"/>
          </w:tcPr>
          <w:p w:rsidR="005A7408" w:rsidRPr="008F407E" w:rsidRDefault="005A7408" w:rsidP="009114C3">
            <w:pPr>
              <w:jc w:val="both"/>
              <w:rPr>
                <w:sz w:val="24"/>
                <w:szCs w:val="24"/>
                <w:lang w:val="kk-KZ"/>
              </w:rPr>
            </w:pPr>
            <w:r w:rsidRPr="008F407E">
              <w:rPr>
                <w:sz w:val="24"/>
                <w:szCs w:val="24"/>
                <w:lang w:val="kk-KZ"/>
              </w:rPr>
              <w:t>Юридических дисциплин</w:t>
            </w:r>
          </w:p>
        </w:tc>
        <w:tc>
          <w:tcPr>
            <w:tcW w:w="1730"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2</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3</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7</w:t>
            </w:r>
          </w:p>
        </w:tc>
        <w:tc>
          <w:tcPr>
            <w:tcW w:w="5475" w:type="dxa"/>
            <w:shd w:val="clear" w:color="auto" w:fill="auto"/>
          </w:tcPr>
          <w:p w:rsidR="005A7408" w:rsidRPr="008F407E" w:rsidRDefault="005A7408" w:rsidP="009114C3">
            <w:pPr>
              <w:jc w:val="both"/>
              <w:rPr>
                <w:sz w:val="24"/>
                <w:szCs w:val="24"/>
                <w:lang w:val="kk-KZ"/>
              </w:rPr>
            </w:pPr>
            <w:r w:rsidRPr="008F407E">
              <w:rPr>
                <w:sz w:val="24"/>
                <w:szCs w:val="24"/>
                <w:lang w:val="kk-KZ"/>
              </w:rPr>
              <w:t>Фина</w:t>
            </w:r>
            <w:r w:rsidR="00A846AC">
              <w:rPr>
                <w:sz w:val="24"/>
                <w:szCs w:val="24"/>
                <w:lang w:val="kk-KZ"/>
              </w:rPr>
              <w:t>нсы</w:t>
            </w:r>
          </w:p>
        </w:tc>
        <w:tc>
          <w:tcPr>
            <w:tcW w:w="1730" w:type="dxa"/>
            <w:shd w:val="clear" w:color="auto" w:fill="auto"/>
            <w:vAlign w:val="center"/>
          </w:tcPr>
          <w:p w:rsidR="005A7408" w:rsidRPr="008F407E" w:rsidRDefault="005A7408" w:rsidP="009114C3">
            <w:pPr>
              <w:jc w:val="center"/>
              <w:rPr>
                <w:b/>
                <w:sz w:val="24"/>
                <w:szCs w:val="24"/>
                <w:u w:val="single"/>
                <w:lang w:val="kk-KZ"/>
              </w:rPr>
            </w:pPr>
            <w:r w:rsidRPr="008F407E">
              <w:rPr>
                <w:b/>
                <w:sz w:val="24"/>
                <w:szCs w:val="24"/>
                <w:u w:val="single"/>
                <w:lang w:val="kk-KZ"/>
              </w:rPr>
              <w:t>4</w:t>
            </w:r>
          </w:p>
        </w:tc>
        <w:tc>
          <w:tcPr>
            <w:tcW w:w="1694" w:type="dxa"/>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0</w:t>
            </w:r>
          </w:p>
        </w:tc>
      </w:tr>
      <w:tr w:rsidR="005A7408" w:rsidRPr="008F407E" w:rsidTr="009114C3">
        <w:tc>
          <w:tcPr>
            <w:tcW w:w="0" w:type="auto"/>
            <w:shd w:val="clear" w:color="auto" w:fill="auto"/>
          </w:tcPr>
          <w:p w:rsidR="005A7408" w:rsidRPr="008F407E" w:rsidRDefault="005A7408" w:rsidP="009114C3">
            <w:pPr>
              <w:jc w:val="both"/>
              <w:rPr>
                <w:sz w:val="24"/>
                <w:szCs w:val="24"/>
              </w:rPr>
            </w:pPr>
            <w:r w:rsidRPr="008F407E">
              <w:rPr>
                <w:sz w:val="24"/>
                <w:szCs w:val="24"/>
              </w:rPr>
              <w:t>8</w:t>
            </w:r>
          </w:p>
        </w:tc>
        <w:tc>
          <w:tcPr>
            <w:tcW w:w="5475"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Фармации</w:t>
            </w:r>
          </w:p>
        </w:tc>
        <w:tc>
          <w:tcPr>
            <w:tcW w:w="1730" w:type="dxa"/>
            <w:shd w:val="clear" w:color="auto" w:fill="auto"/>
          </w:tcPr>
          <w:p w:rsidR="005A7408" w:rsidRPr="008F407E" w:rsidRDefault="005A7408" w:rsidP="009114C3">
            <w:pPr>
              <w:jc w:val="center"/>
              <w:rPr>
                <w:b/>
                <w:sz w:val="24"/>
                <w:szCs w:val="24"/>
                <w:lang w:val="kk-KZ"/>
              </w:rPr>
            </w:pPr>
            <w:r w:rsidRPr="008F407E">
              <w:rPr>
                <w:b/>
                <w:sz w:val="24"/>
                <w:szCs w:val="24"/>
                <w:lang w:val="kk-KZ"/>
              </w:rPr>
              <w:t>2</w:t>
            </w:r>
          </w:p>
        </w:tc>
        <w:tc>
          <w:tcPr>
            <w:tcW w:w="1694" w:type="dxa"/>
            <w:shd w:val="clear" w:color="auto" w:fill="auto"/>
          </w:tcPr>
          <w:p w:rsidR="005A7408" w:rsidRPr="008F407E" w:rsidRDefault="005A7408" w:rsidP="009114C3">
            <w:pPr>
              <w:jc w:val="center"/>
              <w:rPr>
                <w:b/>
                <w:sz w:val="24"/>
                <w:szCs w:val="24"/>
                <w:lang w:val="kk-KZ"/>
              </w:rPr>
            </w:pPr>
            <w:r w:rsidRPr="008F407E">
              <w:rPr>
                <w:b/>
                <w:sz w:val="24"/>
                <w:szCs w:val="24"/>
                <w:lang w:val="kk-KZ"/>
              </w:rPr>
              <w:t>1</w:t>
            </w:r>
          </w:p>
        </w:tc>
      </w:tr>
      <w:tr w:rsidR="005A7408" w:rsidRPr="008F407E" w:rsidTr="009114C3">
        <w:tc>
          <w:tcPr>
            <w:tcW w:w="0" w:type="auto"/>
            <w:shd w:val="clear" w:color="auto" w:fill="auto"/>
          </w:tcPr>
          <w:p w:rsidR="005A7408" w:rsidRPr="008F407E" w:rsidRDefault="005A7408" w:rsidP="009114C3">
            <w:pPr>
              <w:jc w:val="both"/>
              <w:rPr>
                <w:sz w:val="24"/>
                <w:szCs w:val="24"/>
              </w:rPr>
            </w:pPr>
          </w:p>
        </w:tc>
        <w:tc>
          <w:tcPr>
            <w:tcW w:w="5475"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1730" w:type="dxa"/>
            <w:shd w:val="clear" w:color="auto" w:fill="auto"/>
          </w:tcPr>
          <w:p w:rsidR="005A7408" w:rsidRPr="008F407E" w:rsidRDefault="005A7408" w:rsidP="009114C3">
            <w:pPr>
              <w:jc w:val="center"/>
              <w:rPr>
                <w:b/>
                <w:sz w:val="24"/>
                <w:szCs w:val="24"/>
                <w:lang w:val="kk-KZ"/>
              </w:rPr>
            </w:pPr>
            <w:r w:rsidRPr="008F407E">
              <w:rPr>
                <w:b/>
                <w:sz w:val="24"/>
                <w:szCs w:val="24"/>
                <w:lang w:val="kk-KZ"/>
              </w:rPr>
              <w:t>13</w:t>
            </w:r>
          </w:p>
        </w:tc>
        <w:tc>
          <w:tcPr>
            <w:tcW w:w="1694" w:type="dxa"/>
            <w:shd w:val="clear" w:color="auto" w:fill="auto"/>
          </w:tcPr>
          <w:p w:rsidR="005A7408" w:rsidRPr="008F407E" w:rsidRDefault="005A7408" w:rsidP="009114C3">
            <w:pPr>
              <w:jc w:val="center"/>
              <w:rPr>
                <w:b/>
                <w:sz w:val="24"/>
                <w:szCs w:val="24"/>
                <w:lang w:val="kk-KZ"/>
              </w:rPr>
            </w:pPr>
            <w:r w:rsidRPr="008F407E">
              <w:rPr>
                <w:b/>
                <w:sz w:val="24"/>
                <w:szCs w:val="24"/>
                <w:lang w:val="kk-KZ"/>
              </w:rPr>
              <w:t>7</w:t>
            </w:r>
          </w:p>
        </w:tc>
      </w:tr>
    </w:tbl>
    <w:p w:rsidR="005A7408" w:rsidRPr="00796294" w:rsidRDefault="005A7408" w:rsidP="005A7408">
      <w:pPr>
        <w:ind w:firstLine="708"/>
        <w:jc w:val="both"/>
        <w:rPr>
          <w:bCs/>
          <w:sz w:val="24"/>
          <w:szCs w:val="24"/>
          <w:lang w:val="kk-KZ"/>
        </w:rPr>
      </w:pPr>
      <w:r w:rsidRPr="00796294">
        <w:rPr>
          <w:sz w:val="24"/>
          <w:szCs w:val="24"/>
          <w:lang w:val="kk-KZ"/>
        </w:rPr>
        <w:t xml:space="preserve">ППС кафедры ЮД опубликовали 3 монографий, ООД 2 монографии из них одна монография в соавторстве с ППС кафедры ИнЯзиМК. </w:t>
      </w:r>
    </w:p>
    <w:p w:rsidR="00796294" w:rsidRDefault="00796294" w:rsidP="005A7408">
      <w:pPr>
        <w:jc w:val="center"/>
        <w:rPr>
          <w:b/>
          <w:bCs/>
          <w:lang w:val="kk-KZ"/>
        </w:rPr>
      </w:pPr>
    </w:p>
    <w:p w:rsidR="005A7408" w:rsidRDefault="005A7408" w:rsidP="005A7408">
      <w:pPr>
        <w:jc w:val="center"/>
        <w:rPr>
          <w:b/>
          <w:bCs/>
          <w:lang w:val="kk-KZ"/>
        </w:rPr>
      </w:pPr>
      <w:r w:rsidRPr="00696D20">
        <w:rPr>
          <w:b/>
          <w:bCs/>
          <w:lang w:val="kk-KZ"/>
        </w:rPr>
        <w:t>НАУЧНОЕ РУКОВОДСТВО ПО МАГИСТЕРСКИМ ИЛИ ДОКТОРСКИМ ДИССЕРТАЦИЯМ</w:t>
      </w:r>
      <w:r w:rsidR="004C0C4B">
        <w:rPr>
          <w:b/>
          <w:bCs/>
          <w:lang w:val="kk-KZ"/>
        </w:rPr>
        <w:t>И</w:t>
      </w:r>
    </w:p>
    <w:p w:rsidR="004C0C4B" w:rsidRPr="00696D20" w:rsidRDefault="004C0C4B" w:rsidP="005A7408">
      <w:pPr>
        <w:jc w:val="center"/>
        <w:rPr>
          <w:b/>
          <w:bCs/>
          <w:lang w:val="kk-KZ"/>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073"/>
        <w:gridCol w:w="1597"/>
        <w:gridCol w:w="1578"/>
      </w:tblGrid>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129"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823"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2020-2021</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129" w:type="pct"/>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823" w:type="pct"/>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3129"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823" w:type="pct"/>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10</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129"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823" w:type="pct"/>
          </w:tcPr>
          <w:p w:rsidR="005A7408" w:rsidRPr="008F407E" w:rsidRDefault="005A7408" w:rsidP="009114C3">
            <w:pPr>
              <w:pStyle w:val="ad"/>
              <w:spacing w:before="0" w:beforeAutospacing="0" w:after="0" w:afterAutospacing="0"/>
              <w:jc w:val="center"/>
              <w:rPr>
                <w:bCs/>
                <w:lang w:val="kk-KZ"/>
              </w:rPr>
            </w:pPr>
            <w:r w:rsidRPr="008F407E">
              <w:rPr>
                <w:bCs/>
                <w:lang w:val="kk-KZ"/>
              </w:rPr>
              <w:t>18</w:t>
            </w:r>
          </w:p>
        </w:tc>
        <w:tc>
          <w:tcPr>
            <w:tcW w:w="813" w:type="pct"/>
            <w:shd w:val="clear" w:color="auto" w:fill="auto"/>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26</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129" w:type="pct"/>
            <w:shd w:val="clear" w:color="auto" w:fill="auto"/>
          </w:tcPr>
          <w:p w:rsidR="005A7408" w:rsidRPr="008F407E" w:rsidRDefault="005A7408" w:rsidP="00A846AC">
            <w:pPr>
              <w:pStyle w:val="ad"/>
              <w:spacing w:before="0" w:beforeAutospacing="0" w:after="0" w:afterAutospacing="0"/>
              <w:rPr>
                <w:lang w:val="kk-KZ"/>
              </w:rPr>
            </w:pPr>
            <w:r w:rsidRPr="008F407E">
              <w:rPr>
                <w:lang w:val="kk-KZ"/>
              </w:rPr>
              <w:t>Финанс</w:t>
            </w:r>
            <w:r w:rsidR="00A846AC">
              <w:rPr>
                <w:lang w:val="kk-KZ"/>
              </w:rPr>
              <w:t>ы</w:t>
            </w:r>
          </w:p>
        </w:tc>
        <w:tc>
          <w:tcPr>
            <w:tcW w:w="823" w:type="pct"/>
          </w:tcPr>
          <w:p w:rsidR="005A7408" w:rsidRPr="008F407E" w:rsidRDefault="005A7408" w:rsidP="009114C3">
            <w:pPr>
              <w:pStyle w:val="ad"/>
              <w:spacing w:before="0" w:beforeAutospacing="0" w:after="0" w:afterAutospacing="0"/>
              <w:jc w:val="center"/>
              <w:rPr>
                <w:bCs/>
                <w:lang w:val="kk-KZ"/>
              </w:rPr>
            </w:pPr>
            <w:r w:rsidRPr="008F407E">
              <w:rPr>
                <w:bCs/>
                <w:lang w:val="kk-KZ"/>
              </w:rPr>
              <w:t>10</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129"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Иностранных языков и межкультурной коммуникации</w:t>
            </w:r>
          </w:p>
        </w:tc>
        <w:tc>
          <w:tcPr>
            <w:tcW w:w="823" w:type="pct"/>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235"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129"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823"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30</w:t>
            </w:r>
          </w:p>
        </w:tc>
        <w:tc>
          <w:tcPr>
            <w:tcW w:w="813"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43</w:t>
            </w:r>
          </w:p>
        </w:tc>
      </w:tr>
    </w:tbl>
    <w:p w:rsidR="0074164C" w:rsidRDefault="0074164C" w:rsidP="005A7408">
      <w:pPr>
        <w:pStyle w:val="ad"/>
        <w:spacing w:before="0" w:beforeAutospacing="0" w:after="0" w:afterAutospacing="0"/>
        <w:ind w:firstLine="567"/>
        <w:jc w:val="center"/>
        <w:rPr>
          <w:b/>
          <w:bCs/>
          <w:sz w:val="20"/>
          <w:szCs w:val="20"/>
          <w:lang w:val="kk-KZ"/>
        </w:rPr>
      </w:pPr>
    </w:p>
    <w:p w:rsidR="00486654" w:rsidRDefault="00486654" w:rsidP="005A7408">
      <w:pPr>
        <w:pStyle w:val="ad"/>
        <w:spacing w:before="0" w:beforeAutospacing="0" w:after="0" w:afterAutospacing="0"/>
        <w:ind w:firstLine="567"/>
        <w:jc w:val="center"/>
        <w:rPr>
          <w:b/>
          <w:bCs/>
          <w:sz w:val="20"/>
          <w:szCs w:val="20"/>
          <w:lang w:val="kk-KZ"/>
        </w:rPr>
      </w:pPr>
    </w:p>
    <w:p w:rsidR="005A7408" w:rsidRPr="00696D20" w:rsidRDefault="005A7408" w:rsidP="005A7408">
      <w:pPr>
        <w:pStyle w:val="ad"/>
        <w:spacing w:before="0" w:beforeAutospacing="0" w:after="0" w:afterAutospacing="0"/>
        <w:ind w:firstLine="567"/>
        <w:jc w:val="center"/>
        <w:rPr>
          <w:b/>
          <w:bCs/>
          <w:sz w:val="20"/>
          <w:szCs w:val="20"/>
          <w:lang w:val="kk-KZ"/>
        </w:rPr>
      </w:pPr>
      <w:r w:rsidRPr="00696D20">
        <w:rPr>
          <w:b/>
          <w:bCs/>
          <w:sz w:val="20"/>
          <w:szCs w:val="20"/>
          <w:lang w:val="kk-KZ"/>
        </w:rPr>
        <w:t>ПОВЫШЕНИЕ НАУЧНО-ПЕДАГОГИЧЕСКИЙ КВАЛИФИКАЦИИ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215"/>
        <w:gridCol w:w="1451"/>
        <w:gridCol w:w="1451"/>
      </w:tblGrid>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246"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758" w:type="pct"/>
          </w:tcPr>
          <w:p w:rsidR="005A7408" w:rsidRPr="008F407E" w:rsidRDefault="005A7408" w:rsidP="009114C3">
            <w:pPr>
              <w:pStyle w:val="ad"/>
              <w:spacing w:before="0" w:beforeAutospacing="0" w:after="0" w:afterAutospacing="0"/>
              <w:jc w:val="center"/>
              <w:rPr>
                <w:b/>
                <w:bCs/>
                <w:highlight w:val="yellow"/>
                <w:lang w:val="kk-KZ"/>
              </w:rPr>
            </w:pPr>
            <w:r w:rsidRPr="008F407E">
              <w:rPr>
                <w:b/>
                <w:bCs/>
                <w:lang w:val="kk-KZ"/>
              </w:rPr>
              <w:t>2020-2021</w:t>
            </w:r>
          </w:p>
        </w:tc>
        <w:tc>
          <w:tcPr>
            <w:tcW w:w="75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246" w:type="pct"/>
            <w:shd w:val="clear" w:color="auto" w:fill="auto"/>
          </w:tcPr>
          <w:p w:rsidR="005A7408" w:rsidRPr="008F407E" w:rsidRDefault="005A7408" w:rsidP="009114C3">
            <w:pPr>
              <w:pStyle w:val="ad"/>
              <w:spacing w:before="0" w:beforeAutospacing="0" w:after="0" w:afterAutospacing="0"/>
            </w:pPr>
            <w:r w:rsidRPr="008F407E">
              <w:t>Педагогики</w:t>
            </w:r>
            <w:r w:rsidRPr="008F407E">
              <w:rPr>
                <w:lang w:val="kk-KZ"/>
              </w:rPr>
              <w:t>, психологии и методики начального обучения</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0</w:t>
            </w:r>
          </w:p>
        </w:tc>
        <w:tc>
          <w:tcPr>
            <w:tcW w:w="75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3246"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18</w:t>
            </w:r>
          </w:p>
        </w:tc>
        <w:tc>
          <w:tcPr>
            <w:tcW w:w="75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17</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246"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14</w:t>
            </w:r>
          </w:p>
        </w:tc>
        <w:tc>
          <w:tcPr>
            <w:tcW w:w="75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246" w:type="pct"/>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758" w:type="pct"/>
            <w:vAlign w:val="bottom"/>
          </w:tcPr>
          <w:p w:rsidR="005A7408" w:rsidRPr="008F407E" w:rsidRDefault="005A7408" w:rsidP="009114C3">
            <w:pPr>
              <w:jc w:val="center"/>
              <w:rPr>
                <w:b/>
                <w:color w:val="000000"/>
                <w:sz w:val="24"/>
                <w:szCs w:val="24"/>
                <w:u w:val="single"/>
              </w:rPr>
            </w:pPr>
            <w:r w:rsidRPr="008F407E">
              <w:rPr>
                <w:b/>
                <w:color w:val="000000"/>
                <w:sz w:val="24"/>
                <w:szCs w:val="24"/>
                <w:u w:val="single"/>
              </w:rPr>
              <w:t>39</w:t>
            </w:r>
          </w:p>
        </w:tc>
        <w:tc>
          <w:tcPr>
            <w:tcW w:w="75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2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28</w:t>
            </w:r>
          </w:p>
        </w:tc>
        <w:tc>
          <w:tcPr>
            <w:tcW w:w="75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15</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32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25</w:t>
            </w:r>
          </w:p>
        </w:tc>
        <w:tc>
          <w:tcPr>
            <w:tcW w:w="75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18</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c>
          <w:tcPr>
            <w:tcW w:w="3246" w:type="pct"/>
            <w:shd w:val="clear" w:color="auto" w:fill="auto"/>
          </w:tcPr>
          <w:p w:rsidR="005A7408" w:rsidRPr="008F407E" w:rsidRDefault="005A7408" w:rsidP="00A846AC">
            <w:pPr>
              <w:pStyle w:val="ad"/>
              <w:spacing w:before="0" w:beforeAutospacing="0" w:after="0" w:afterAutospacing="0"/>
              <w:rPr>
                <w:lang w:val="kk-KZ"/>
              </w:rPr>
            </w:pPr>
            <w:r w:rsidRPr="008F407E">
              <w:rPr>
                <w:lang w:val="kk-KZ"/>
              </w:rPr>
              <w:t>Финанс</w:t>
            </w:r>
            <w:r w:rsidR="00A846AC">
              <w:rPr>
                <w:lang w:val="kk-KZ"/>
              </w:rPr>
              <w:t>ы</w:t>
            </w:r>
          </w:p>
        </w:tc>
        <w:tc>
          <w:tcPr>
            <w:tcW w:w="758" w:type="pct"/>
            <w:vAlign w:val="bottom"/>
          </w:tcPr>
          <w:p w:rsidR="005A7408" w:rsidRPr="008F407E" w:rsidRDefault="005A7408" w:rsidP="009114C3">
            <w:pPr>
              <w:jc w:val="center"/>
              <w:rPr>
                <w:b/>
                <w:color w:val="000000"/>
                <w:sz w:val="24"/>
                <w:szCs w:val="24"/>
                <w:u w:val="single"/>
              </w:rPr>
            </w:pPr>
            <w:r w:rsidRPr="008F407E">
              <w:rPr>
                <w:b/>
                <w:color w:val="000000"/>
                <w:sz w:val="24"/>
                <w:szCs w:val="24"/>
                <w:u w:val="single"/>
              </w:rPr>
              <w:t>33</w:t>
            </w:r>
          </w:p>
        </w:tc>
        <w:tc>
          <w:tcPr>
            <w:tcW w:w="75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c>
          <w:tcPr>
            <w:tcW w:w="32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758" w:type="pct"/>
            <w:vAlign w:val="bottom"/>
          </w:tcPr>
          <w:p w:rsidR="005A7408" w:rsidRPr="008F407E" w:rsidRDefault="005A7408" w:rsidP="009114C3">
            <w:pPr>
              <w:jc w:val="center"/>
              <w:rPr>
                <w:color w:val="000000"/>
                <w:sz w:val="24"/>
                <w:szCs w:val="24"/>
              </w:rPr>
            </w:pPr>
            <w:r w:rsidRPr="008F407E">
              <w:rPr>
                <w:color w:val="000000"/>
                <w:sz w:val="24"/>
                <w:szCs w:val="24"/>
              </w:rPr>
              <w:t>26</w:t>
            </w:r>
          </w:p>
        </w:tc>
        <w:tc>
          <w:tcPr>
            <w:tcW w:w="75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238"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246"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758" w:type="pct"/>
          </w:tcPr>
          <w:p w:rsidR="005A7408" w:rsidRPr="008F407E" w:rsidRDefault="005A7408" w:rsidP="009114C3">
            <w:pPr>
              <w:pStyle w:val="ad"/>
              <w:spacing w:before="0" w:beforeAutospacing="0" w:after="0" w:afterAutospacing="0"/>
              <w:jc w:val="center"/>
              <w:rPr>
                <w:b/>
                <w:bCs/>
                <w:highlight w:val="yellow"/>
                <w:lang w:val="kk-KZ"/>
              </w:rPr>
            </w:pPr>
            <w:r w:rsidRPr="008F407E">
              <w:rPr>
                <w:b/>
                <w:bCs/>
                <w:lang w:val="kk-KZ"/>
              </w:rPr>
              <w:t>183</w:t>
            </w:r>
          </w:p>
        </w:tc>
        <w:tc>
          <w:tcPr>
            <w:tcW w:w="75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69</w:t>
            </w:r>
          </w:p>
        </w:tc>
      </w:tr>
    </w:tbl>
    <w:p w:rsidR="00486654" w:rsidRDefault="00486654" w:rsidP="005A7408">
      <w:pPr>
        <w:pStyle w:val="ad"/>
        <w:spacing w:before="0" w:beforeAutospacing="0" w:after="0" w:afterAutospacing="0"/>
        <w:jc w:val="center"/>
        <w:rPr>
          <w:b/>
          <w:bCs/>
          <w:sz w:val="20"/>
          <w:szCs w:val="20"/>
          <w:lang w:val="kk-KZ"/>
        </w:rPr>
      </w:pPr>
    </w:p>
    <w:p w:rsidR="005A7408" w:rsidRPr="00696D20" w:rsidRDefault="005A7408" w:rsidP="005A7408">
      <w:pPr>
        <w:pStyle w:val="ad"/>
        <w:spacing w:before="0" w:beforeAutospacing="0" w:after="0" w:afterAutospacing="0"/>
        <w:jc w:val="center"/>
        <w:rPr>
          <w:b/>
          <w:bCs/>
          <w:sz w:val="20"/>
          <w:szCs w:val="20"/>
          <w:lang w:val="kk-KZ"/>
        </w:rPr>
      </w:pPr>
      <w:r w:rsidRPr="00696D20">
        <w:rPr>
          <w:b/>
          <w:bCs/>
          <w:sz w:val="20"/>
          <w:szCs w:val="20"/>
          <w:lang w:val="kk-KZ"/>
        </w:rPr>
        <w:t>ПУБЛИКАЦИИ ППС</w:t>
      </w:r>
    </w:p>
    <w:p w:rsidR="005A7408" w:rsidRPr="00696D20" w:rsidRDefault="005A7408" w:rsidP="005A7408">
      <w:pPr>
        <w:pStyle w:val="ad"/>
        <w:spacing w:before="0" w:beforeAutospacing="0" w:after="0" w:afterAutospacing="0"/>
        <w:jc w:val="center"/>
        <w:rPr>
          <w:b/>
          <w:bCs/>
          <w:sz w:val="20"/>
          <w:szCs w:val="20"/>
          <w:lang w:val="kk-KZ"/>
        </w:rPr>
      </w:pPr>
      <w:r w:rsidRPr="00696D20">
        <w:rPr>
          <w:b/>
          <w:bCs/>
          <w:sz w:val="20"/>
          <w:szCs w:val="20"/>
          <w:lang w:val="kk-KZ"/>
        </w:rPr>
        <w:t xml:space="preserve">СТАТЬИ С </w:t>
      </w:r>
      <w:r w:rsidRPr="00696D20">
        <w:rPr>
          <w:b/>
          <w:bCs/>
          <w:sz w:val="20"/>
          <w:szCs w:val="20"/>
        </w:rPr>
        <w:t xml:space="preserve">НЕНУЛЕВЫМ </w:t>
      </w:r>
      <w:r w:rsidRPr="00696D20">
        <w:rPr>
          <w:b/>
          <w:bCs/>
          <w:sz w:val="20"/>
          <w:szCs w:val="20"/>
          <w:lang w:val="kk-KZ"/>
        </w:rPr>
        <w:t>ИМПАКТ ФАКТОРОМ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071"/>
        <w:gridCol w:w="1417"/>
        <w:gridCol w:w="1560"/>
      </w:tblGrid>
      <w:tr w:rsidR="005A7408" w:rsidRPr="008F407E" w:rsidTr="009114C3">
        <w:tc>
          <w:tcPr>
            <w:tcW w:w="445" w:type="dxa"/>
            <w:vMerge w:val="restart"/>
            <w:shd w:val="clear" w:color="auto" w:fill="auto"/>
            <w:vAlign w:val="center"/>
          </w:tcPr>
          <w:p w:rsidR="005A7408" w:rsidRPr="008F407E" w:rsidRDefault="005A7408" w:rsidP="009114C3">
            <w:pPr>
              <w:jc w:val="center"/>
              <w:rPr>
                <w:sz w:val="24"/>
                <w:szCs w:val="24"/>
                <w:lang w:val="kk-KZ"/>
              </w:rPr>
            </w:pPr>
            <w:r w:rsidRPr="008F407E">
              <w:rPr>
                <w:sz w:val="24"/>
                <w:szCs w:val="24"/>
                <w:lang w:val="kk-KZ"/>
              </w:rPr>
              <w:t>№</w:t>
            </w:r>
          </w:p>
        </w:tc>
        <w:tc>
          <w:tcPr>
            <w:tcW w:w="6071" w:type="dxa"/>
            <w:vMerge w:val="restart"/>
            <w:shd w:val="clear" w:color="auto" w:fill="auto"/>
            <w:vAlign w:val="center"/>
          </w:tcPr>
          <w:p w:rsidR="005A7408" w:rsidRPr="008F407E" w:rsidRDefault="005A7408" w:rsidP="009114C3">
            <w:pPr>
              <w:jc w:val="center"/>
              <w:rPr>
                <w:sz w:val="24"/>
                <w:szCs w:val="24"/>
                <w:lang w:val="kk-KZ"/>
              </w:rPr>
            </w:pPr>
            <w:r w:rsidRPr="008F407E">
              <w:rPr>
                <w:b/>
                <w:bCs/>
                <w:sz w:val="24"/>
                <w:szCs w:val="24"/>
              </w:rPr>
              <w:t>Наименование кафедры</w:t>
            </w:r>
          </w:p>
        </w:tc>
        <w:tc>
          <w:tcPr>
            <w:tcW w:w="2977" w:type="dxa"/>
            <w:gridSpan w:val="2"/>
            <w:shd w:val="clear" w:color="auto" w:fill="auto"/>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Количество</w:t>
            </w:r>
          </w:p>
        </w:tc>
      </w:tr>
      <w:tr w:rsidR="005A7408" w:rsidRPr="008F407E" w:rsidTr="009114C3">
        <w:tc>
          <w:tcPr>
            <w:tcW w:w="445" w:type="dxa"/>
            <w:vMerge/>
            <w:shd w:val="clear" w:color="auto" w:fill="auto"/>
            <w:vAlign w:val="center"/>
          </w:tcPr>
          <w:p w:rsidR="005A7408" w:rsidRPr="008F407E" w:rsidRDefault="005A7408" w:rsidP="009114C3">
            <w:pPr>
              <w:jc w:val="center"/>
              <w:rPr>
                <w:sz w:val="24"/>
                <w:szCs w:val="24"/>
              </w:rPr>
            </w:pPr>
          </w:p>
        </w:tc>
        <w:tc>
          <w:tcPr>
            <w:tcW w:w="6071" w:type="dxa"/>
            <w:vMerge/>
            <w:shd w:val="clear" w:color="auto" w:fill="auto"/>
            <w:vAlign w:val="center"/>
          </w:tcPr>
          <w:p w:rsidR="005A7408" w:rsidRPr="008F407E" w:rsidRDefault="005A7408" w:rsidP="009114C3">
            <w:pPr>
              <w:pStyle w:val="ad"/>
              <w:spacing w:before="0" w:beforeAutospacing="0" w:after="0" w:afterAutospacing="0"/>
              <w:jc w:val="center"/>
            </w:pPr>
          </w:p>
        </w:tc>
        <w:tc>
          <w:tcPr>
            <w:tcW w:w="1417" w:type="dxa"/>
            <w:shd w:val="clear" w:color="auto" w:fill="auto"/>
            <w:vAlign w:val="center"/>
          </w:tcPr>
          <w:p w:rsidR="005A7408" w:rsidRPr="008F407E" w:rsidRDefault="005A7408" w:rsidP="009114C3">
            <w:pPr>
              <w:jc w:val="center"/>
              <w:rPr>
                <w:b/>
                <w:sz w:val="24"/>
                <w:szCs w:val="24"/>
              </w:rPr>
            </w:pPr>
            <w:r w:rsidRPr="008F407E">
              <w:rPr>
                <w:b/>
                <w:sz w:val="24"/>
                <w:szCs w:val="24"/>
              </w:rPr>
              <w:t>2020-2021</w:t>
            </w:r>
          </w:p>
        </w:tc>
        <w:tc>
          <w:tcPr>
            <w:tcW w:w="1560" w:type="dxa"/>
            <w:shd w:val="clear" w:color="auto" w:fill="auto"/>
            <w:vAlign w:val="center"/>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1</w:t>
            </w:r>
          </w:p>
        </w:tc>
        <w:tc>
          <w:tcPr>
            <w:tcW w:w="6071" w:type="dxa"/>
            <w:shd w:val="clear" w:color="auto" w:fill="auto"/>
          </w:tcPr>
          <w:p w:rsidR="005A7408" w:rsidRPr="008F407E" w:rsidRDefault="005A7408" w:rsidP="009114C3">
            <w:pPr>
              <w:pStyle w:val="ad"/>
              <w:spacing w:before="0" w:beforeAutospacing="0" w:after="0" w:afterAutospacing="0"/>
            </w:pPr>
            <w:r w:rsidRPr="008F407E">
              <w:t>Педагогики</w:t>
            </w:r>
            <w:r w:rsidRPr="008F407E">
              <w:rPr>
                <w:lang w:val="kk-KZ"/>
              </w:rPr>
              <w:t>, психологии и методики начального обучения</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c>
          <w:tcPr>
            <w:tcW w:w="1560"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2</w:t>
            </w:r>
          </w:p>
        </w:tc>
        <w:tc>
          <w:tcPr>
            <w:tcW w:w="6071" w:type="dxa"/>
            <w:shd w:val="clear" w:color="auto" w:fill="auto"/>
          </w:tcPr>
          <w:p w:rsidR="005A7408" w:rsidRPr="008F407E" w:rsidRDefault="005A7408" w:rsidP="009114C3">
            <w:pPr>
              <w:pStyle w:val="ad"/>
              <w:spacing w:before="0" w:beforeAutospacing="0" w:after="0" w:afterAutospacing="0"/>
              <w:rPr>
                <w:lang w:val="kk-KZ"/>
              </w:rPr>
            </w:pPr>
            <w:r w:rsidRPr="008F407E">
              <w:t>Дошкол</w:t>
            </w:r>
            <w:r>
              <w:t>ь</w:t>
            </w:r>
            <w:r w:rsidRPr="008F407E">
              <w:t>ное обучение и воспитание</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1560"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3</w:t>
            </w:r>
          </w:p>
        </w:tc>
        <w:tc>
          <w:tcPr>
            <w:tcW w:w="6071" w:type="dxa"/>
            <w:shd w:val="clear" w:color="auto" w:fill="auto"/>
          </w:tcPr>
          <w:p w:rsidR="005A7408" w:rsidRPr="008F407E" w:rsidRDefault="005A7408" w:rsidP="009114C3">
            <w:pPr>
              <w:pStyle w:val="ad"/>
              <w:spacing w:before="0" w:beforeAutospacing="0" w:after="0" w:afterAutospacing="0"/>
            </w:pPr>
            <w:r w:rsidRPr="008F407E">
              <w:rPr>
                <w:lang w:val="kk-KZ"/>
              </w:rPr>
              <w:t>Казахский язык и литература</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1560"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lastRenderedPageBreak/>
              <w:t>4</w:t>
            </w:r>
          </w:p>
        </w:tc>
        <w:tc>
          <w:tcPr>
            <w:tcW w:w="6071"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Иностранный язык и межкультурных коммуникации</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5</w:t>
            </w:r>
          </w:p>
        </w:tc>
        <w:tc>
          <w:tcPr>
            <w:tcW w:w="6071" w:type="dxa"/>
            <w:shd w:val="clear" w:color="auto" w:fill="auto"/>
          </w:tcPr>
          <w:p w:rsidR="005A7408" w:rsidRPr="008F407E" w:rsidRDefault="005A7408" w:rsidP="009114C3">
            <w:pPr>
              <w:pStyle w:val="ad"/>
              <w:spacing w:before="0" w:beforeAutospacing="0" w:after="0" w:afterAutospacing="0"/>
            </w:pPr>
            <w:r w:rsidRPr="008F407E">
              <w:rPr>
                <w:lang w:val="kk-KZ"/>
              </w:rPr>
              <w:t>Общеобразовательных дисциплин</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6</w:t>
            </w:r>
          </w:p>
        </w:tc>
        <w:tc>
          <w:tcPr>
            <w:tcW w:w="6071" w:type="dxa"/>
            <w:shd w:val="clear" w:color="auto" w:fill="auto"/>
          </w:tcPr>
          <w:p w:rsidR="005A7408" w:rsidRPr="008F407E" w:rsidRDefault="005A7408" w:rsidP="009114C3">
            <w:pPr>
              <w:jc w:val="both"/>
              <w:rPr>
                <w:sz w:val="24"/>
                <w:szCs w:val="24"/>
                <w:lang w:val="kk-KZ"/>
              </w:rPr>
            </w:pPr>
            <w:r w:rsidRPr="008F407E">
              <w:rPr>
                <w:sz w:val="24"/>
                <w:szCs w:val="24"/>
                <w:lang w:val="kk-KZ"/>
              </w:rPr>
              <w:t>Юридических дисциплин</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7</w:t>
            </w:r>
          </w:p>
        </w:tc>
        <w:tc>
          <w:tcPr>
            <w:tcW w:w="6071" w:type="dxa"/>
            <w:shd w:val="clear" w:color="auto" w:fill="auto"/>
          </w:tcPr>
          <w:p w:rsidR="005A7408" w:rsidRPr="008F407E" w:rsidRDefault="005A7408" w:rsidP="00A846AC">
            <w:pPr>
              <w:jc w:val="both"/>
              <w:rPr>
                <w:sz w:val="24"/>
                <w:szCs w:val="24"/>
                <w:lang w:val="kk-KZ"/>
              </w:rPr>
            </w:pPr>
            <w:r w:rsidRPr="008F407E">
              <w:rPr>
                <w:sz w:val="24"/>
                <w:szCs w:val="24"/>
                <w:lang w:val="kk-KZ"/>
              </w:rPr>
              <w:t>Финанс</w:t>
            </w:r>
            <w:r w:rsidR="00A846AC">
              <w:rPr>
                <w:sz w:val="24"/>
                <w:szCs w:val="24"/>
                <w:lang w:val="kk-KZ"/>
              </w:rPr>
              <w:t>ы</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8</w:t>
            </w:r>
          </w:p>
        </w:tc>
        <w:tc>
          <w:tcPr>
            <w:tcW w:w="6071"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Фармации</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12</w:t>
            </w:r>
          </w:p>
        </w:tc>
        <w:tc>
          <w:tcPr>
            <w:tcW w:w="1560"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445" w:type="dxa"/>
            <w:shd w:val="clear" w:color="auto" w:fill="FFFFFF" w:themeFill="background1"/>
          </w:tcPr>
          <w:p w:rsidR="005A7408" w:rsidRPr="008F407E" w:rsidRDefault="005A7408" w:rsidP="009114C3">
            <w:pPr>
              <w:pStyle w:val="a3"/>
              <w:ind w:left="0"/>
              <w:contextualSpacing/>
            </w:pPr>
            <w:r w:rsidRPr="008F407E">
              <w:t>*</w:t>
            </w:r>
          </w:p>
        </w:tc>
        <w:tc>
          <w:tcPr>
            <w:tcW w:w="6071" w:type="dxa"/>
            <w:shd w:val="clear" w:color="auto" w:fill="FFFFFF" w:themeFill="background1"/>
          </w:tcPr>
          <w:p w:rsidR="005A7408" w:rsidRPr="008F407E" w:rsidRDefault="005A7408" w:rsidP="009114C3">
            <w:pPr>
              <w:pStyle w:val="ad"/>
              <w:spacing w:before="0" w:beforeAutospacing="0" w:after="0" w:afterAutospacing="0"/>
              <w:rPr>
                <w:lang w:val="kk-KZ"/>
              </w:rPr>
            </w:pPr>
            <w:r w:rsidRPr="008F407E">
              <w:rPr>
                <w:lang w:val="kk-KZ"/>
              </w:rPr>
              <w:t>Центр правовых и экономических исследований</w:t>
            </w:r>
          </w:p>
        </w:tc>
        <w:tc>
          <w:tcPr>
            <w:tcW w:w="1417"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contextualSpacing/>
              <w:rPr>
                <w:sz w:val="24"/>
                <w:szCs w:val="24"/>
              </w:rPr>
            </w:pPr>
          </w:p>
        </w:tc>
        <w:tc>
          <w:tcPr>
            <w:tcW w:w="6071" w:type="dxa"/>
            <w:shd w:val="clear" w:color="auto" w:fill="auto"/>
          </w:tcPr>
          <w:p w:rsidR="005A7408" w:rsidRPr="008F407E" w:rsidRDefault="005A7408" w:rsidP="009114C3">
            <w:pPr>
              <w:pStyle w:val="ad"/>
              <w:spacing w:before="0" w:beforeAutospacing="0" w:after="0" w:afterAutospacing="0"/>
              <w:rPr>
                <w:lang w:val="kk-KZ"/>
              </w:rPr>
            </w:pPr>
            <w:r w:rsidRPr="008F407E">
              <w:rPr>
                <w:b/>
                <w:bCs/>
                <w:lang w:val="kk-KZ"/>
              </w:rPr>
              <w:t>Итого</w:t>
            </w:r>
          </w:p>
        </w:tc>
        <w:tc>
          <w:tcPr>
            <w:tcW w:w="141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28</w:t>
            </w:r>
          </w:p>
        </w:tc>
        <w:tc>
          <w:tcPr>
            <w:tcW w:w="1560"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r>
    </w:tbl>
    <w:p w:rsidR="005A7408" w:rsidRPr="008F407E" w:rsidRDefault="005A7408" w:rsidP="005A7408">
      <w:pPr>
        <w:ind w:firstLine="567"/>
        <w:jc w:val="both"/>
        <w:rPr>
          <w:sz w:val="24"/>
          <w:szCs w:val="24"/>
          <w:lang w:val="kk-KZ"/>
        </w:rPr>
      </w:pPr>
    </w:p>
    <w:p w:rsidR="0074164C" w:rsidRDefault="0074164C" w:rsidP="005A7408">
      <w:pPr>
        <w:ind w:firstLine="567"/>
        <w:jc w:val="both"/>
        <w:rPr>
          <w:b/>
          <w:lang w:val="kk-KZ"/>
        </w:rPr>
      </w:pPr>
    </w:p>
    <w:p w:rsidR="005A7408" w:rsidRPr="00696D20" w:rsidRDefault="005A7408" w:rsidP="005A7408">
      <w:pPr>
        <w:ind w:firstLine="567"/>
        <w:jc w:val="both"/>
        <w:rPr>
          <w:b/>
          <w:lang w:val="kk-KZ"/>
        </w:rPr>
      </w:pPr>
      <w:r w:rsidRPr="00696D20">
        <w:rPr>
          <w:b/>
          <w:lang w:val="kk-KZ"/>
        </w:rPr>
        <w:t>СПИСОК СТАТЕЙ В ЖУРНАЛАХ С НЕНУЛЕВЫМ ИМПАКТ-ФАКТОРОМ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502"/>
        <w:gridCol w:w="2309"/>
        <w:gridCol w:w="1843"/>
        <w:gridCol w:w="1275"/>
        <w:gridCol w:w="1099"/>
      </w:tblGrid>
      <w:tr w:rsidR="005A7408" w:rsidRPr="008F407E" w:rsidTr="009114C3">
        <w:trPr>
          <w:jc w:val="center"/>
        </w:trPr>
        <w:tc>
          <w:tcPr>
            <w:tcW w:w="284" w:type="pct"/>
            <w:vAlign w:val="center"/>
          </w:tcPr>
          <w:p w:rsidR="005A7408" w:rsidRPr="00181B86" w:rsidRDefault="005A7408" w:rsidP="009114C3">
            <w:pPr>
              <w:rPr>
                <w:sz w:val="24"/>
                <w:szCs w:val="24"/>
                <w:lang w:val="kk-KZ"/>
              </w:rPr>
            </w:pPr>
            <w:r w:rsidRPr="00181B86">
              <w:rPr>
                <w:sz w:val="24"/>
                <w:szCs w:val="24"/>
                <w:lang w:val="kk-KZ"/>
              </w:rPr>
              <w:t>№</w:t>
            </w:r>
          </w:p>
        </w:tc>
        <w:tc>
          <w:tcPr>
            <w:tcW w:w="1307" w:type="pct"/>
            <w:shd w:val="clear" w:color="auto" w:fill="auto"/>
            <w:tcMar>
              <w:left w:w="108" w:type="dxa"/>
            </w:tcMar>
            <w:vAlign w:val="center"/>
          </w:tcPr>
          <w:p w:rsidR="005A7408" w:rsidRPr="00181B86" w:rsidRDefault="005A7408" w:rsidP="009114C3">
            <w:pPr>
              <w:rPr>
                <w:sz w:val="24"/>
                <w:szCs w:val="24"/>
                <w:lang w:val="kk-KZ"/>
              </w:rPr>
            </w:pPr>
            <w:r w:rsidRPr="00181B86">
              <w:rPr>
                <w:sz w:val="24"/>
                <w:szCs w:val="24"/>
                <w:lang w:val="kk-KZ"/>
              </w:rPr>
              <w:t>Наименование статьи</w:t>
            </w:r>
          </w:p>
        </w:tc>
        <w:tc>
          <w:tcPr>
            <w:tcW w:w="1206" w:type="pct"/>
            <w:vAlign w:val="center"/>
          </w:tcPr>
          <w:p w:rsidR="005A7408" w:rsidRPr="00181B86" w:rsidRDefault="005A7408" w:rsidP="009114C3">
            <w:pPr>
              <w:rPr>
                <w:sz w:val="24"/>
                <w:szCs w:val="24"/>
                <w:lang w:val="kk-KZ"/>
              </w:rPr>
            </w:pPr>
            <w:r w:rsidRPr="00181B86">
              <w:rPr>
                <w:sz w:val="24"/>
                <w:szCs w:val="24"/>
                <w:lang w:val="kk-KZ"/>
              </w:rPr>
              <w:t>Автор</w:t>
            </w:r>
          </w:p>
        </w:tc>
        <w:tc>
          <w:tcPr>
            <w:tcW w:w="963" w:type="pct"/>
            <w:shd w:val="clear" w:color="auto" w:fill="auto"/>
            <w:tcMar>
              <w:left w:w="108" w:type="dxa"/>
            </w:tcMar>
            <w:vAlign w:val="center"/>
          </w:tcPr>
          <w:p w:rsidR="005A7408" w:rsidRPr="00181B86" w:rsidRDefault="005A7408" w:rsidP="009114C3">
            <w:pPr>
              <w:rPr>
                <w:sz w:val="24"/>
                <w:szCs w:val="24"/>
                <w:lang w:val="kk-KZ"/>
              </w:rPr>
            </w:pPr>
            <w:r w:rsidRPr="00181B86">
              <w:rPr>
                <w:sz w:val="24"/>
                <w:szCs w:val="24"/>
                <w:lang w:val="en-US"/>
              </w:rPr>
              <w:t>IS</w:t>
            </w:r>
            <w:r w:rsidRPr="00181B86">
              <w:rPr>
                <w:sz w:val="24"/>
                <w:szCs w:val="24"/>
                <w:lang w:val="de-DE"/>
              </w:rPr>
              <w:t>S</w:t>
            </w:r>
            <w:r w:rsidRPr="00181B86">
              <w:rPr>
                <w:sz w:val="24"/>
                <w:szCs w:val="24"/>
                <w:lang w:val="en-US"/>
              </w:rPr>
              <w:t>N</w:t>
            </w:r>
            <w:r w:rsidRPr="00181B86">
              <w:rPr>
                <w:sz w:val="24"/>
                <w:szCs w:val="24"/>
              </w:rPr>
              <w:t xml:space="preserve"> журнала, </w:t>
            </w:r>
            <w:r w:rsidRPr="00181B86">
              <w:rPr>
                <w:sz w:val="24"/>
                <w:szCs w:val="24"/>
                <w:lang w:val="en-US"/>
              </w:rPr>
              <w:t>ISBN</w:t>
            </w:r>
            <w:r w:rsidRPr="00181B86">
              <w:rPr>
                <w:sz w:val="24"/>
                <w:szCs w:val="24"/>
              </w:rPr>
              <w:t xml:space="preserve"> сборника)</w:t>
            </w:r>
          </w:p>
        </w:tc>
        <w:tc>
          <w:tcPr>
            <w:tcW w:w="666" w:type="pct"/>
            <w:vAlign w:val="center"/>
          </w:tcPr>
          <w:p w:rsidR="005A7408" w:rsidRPr="00181B86" w:rsidRDefault="005A7408" w:rsidP="009114C3">
            <w:pPr>
              <w:rPr>
                <w:sz w:val="24"/>
                <w:szCs w:val="24"/>
                <w:lang w:val="kk-KZ"/>
              </w:rPr>
            </w:pPr>
            <w:r w:rsidRPr="00181B86">
              <w:rPr>
                <w:sz w:val="24"/>
                <w:szCs w:val="24"/>
                <w:lang w:val="kk-KZ"/>
              </w:rPr>
              <w:t>база</w:t>
            </w:r>
          </w:p>
        </w:tc>
        <w:tc>
          <w:tcPr>
            <w:tcW w:w="574" w:type="pct"/>
            <w:shd w:val="clear" w:color="auto" w:fill="auto"/>
            <w:tcMar>
              <w:left w:w="108" w:type="dxa"/>
            </w:tcMar>
            <w:vAlign w:val="center"/>
          </w:tcPr>
          <w:p w:rsidR="005A7408" w:rsidRPr="00181B86" w:rsidRDefault="005A7408" w:rsidP="009114C3">
            <w:pPr>
              <w:rPr>
                <w:sz w:val="24"/>
                <w:szCs w:val="24"/>
                <w:highlight w:val="yellow"/>
                <w:lang w:val="kk-KZ"/>
              </w:rPr>
            </w:pPr>
            <w:r w:rsidRPr="00181B86">
              <w:rPr>
                <w:sz w:val="24"/>
                <w:szCs w:val="24"/>
                <w:lang w:val="kk-KZ"/>
              </w:rPr>
              <w:t>Страна</w:t>
            </w:r>
          </w:p>
        </w:tc>
      </w:tr>
      <w:tr w:rsidR="005A7408" w:rsidRPr="008F407E" w:rsidTr="009114C3">
        <w:trPr>
          <w:trHeight w:val="2290"/>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1</w:t>
            </w:r>
          </w:p>
        </w:tc>
        <w:tc>
          <w:tcPr>
            <w:tcW w:w="1307" w:type="pct"/>
            <w:shd w:val="clear" w:color="auto" w:fill="auto"/>
            <w:tcMar>
              <w:left w:w="108" w:type="dxa"/>
            </w:tcMar>
          </w:tcPr>
          <w:p w:rsidR="005A7408" w:rsidRPr="00181B86" w:rsidRDefault="005A7408" w:rsidP="009114C3">
            <w:pPr>
              <w:jc w:val="both"/>
              <w:rPr>
                <w:color w:val="000000"/>
                <w:sz w:val="24"/>
                <w:szCs w:val="24"/>
                <w:lang w:val="en-US"/>
              </w:rPr>
            </w:pPr>
            <w:r w:rsidRPr="00181B86">
              <w:rPr>
                <w:color w:val="000000"/>
                <w:sz w:val="24"/>
                <w:szCs w:val="24"/>
                <w:lang w:val="en-US"/>
              </w:rPr>
              <w:t>The intercultural communication on Internet space as a means of developing multicultural competence of students in Russia and Kazakhstan</w:t>
            </w:r>
          </w:p>
        </w:tc>
        <w:tc>
          <w:tcPr>
            <w:tcW w:w="1206" w:type="pct"/>
          </w:tcPr>
          <w:p w:rsidR="005A7408" w:rsidRPr="00181B86" w:rsidRDefault="005A7408" w:rsidP="009114C3">
            <w:pPr>
              <w:rPr>
                <w:color w:val="000000"/>
                <w:sz w:val="24"/>
                <w:szCs w:val="24"/>
              </w:rPr>
            </w:pPr>
            <w:r w:rsidRPr="00181B86">
              <w:rPr>
                <w:color w:val="000000"/>
                <w:sz w:val="24"/>
                <w:szCs w:val="24"/>
              </w:rPr>
              <w:t xml:space="preserve">Ибраева Б.М. </w:t>
            </w:r>
          </w:p>
          <w:p w:rsidR="005A7408" w:rsidRPr="00181B86" w:rsidRDefault="005A7408" w:rsidP="009114C3">
            <w:pPr>
              <w:tabs>
                <w:tab w:val="left" w:pos="1134"/>
              </w:tabs>
              <w:jc w:val="both"/>
              <w:rPr>
                <w:color w:val="000000"/>
                <w:sz w:val="24"/>
                <w:szCs w:val="24"/>
              </w:rPr>
            </w:pPr>
            <w:r w:rsidRPr="00181B86">
              <w:rPr>
                <w:color w:val="000000"/>
                <w:sz w:val="24"/>
                <w:szCs w:val="24"/>
              </w:rPr>
              <w:t>Соавторы: Арзуманова Р.А., Бокижанова Г.К., Сейсекеева Н.Б.</w:t>
            </w:r>
          </w:p>
        </w:tc>
        <w:tc>
          <w:tcPr>
            <w:tcW w:w="963" w:type="pct"/>
            <w:shd w:val="clear" w:color="auto" w:fill="auto"/>
            <w:tcMar>
              <w:left w:w="108" w:type="dxa"/>
            </w:tcMar>
          </w:tcPr>
          <w:p w:rsidR="005A7408" w:rsidRPr="00181B86" w:rsidRDefault="005A7408" w:rsidP="009114C3">
            <w:pPr>
              <w:rPr>
                <w:color w:val="000000"/>
                <w:sz w:val="24"/>
                <w:szCs w:val="24"/>
                <w:lang w:val="en-US"/>
              </w:rPr>
            </w:pPr>
            <w:r w:rsidRPr="00181B86">
              <w:rPr>
                <w:color w:val="000000"/>
                <w:sz w:val="24"/>
                <w:szCs w:val="24"/>
                <w:lang w:val="en-US"/>
              </w:rPr>
              <w:t xml:space="preserve">Turkish Journal of Physiotherapy and Rehabilitation;32(3) ISSN 2651-4451- </w:t>
            </w:r>
            <w:r w:rsidRPr="00181B86">
              <w:rPr>
                <w:color w:val="000000"/>
                <w:sz w:val="24"/>
                <w:szCs w:val="24"/>
              </w:rPr>
              <w:t>С</w:t>
            </w:r>
            <w:r w:rsidRPr="00181B86">
              <w:rPr>
                <w:color w:val="000000"/>
                <w:sz w:val="24"/>
                <w:szCs w:val="24"/>
                <w:lang w:val="en-US"/>
              </w:rPr>
              <w:t>.333373-333381;</w:t>
            </w:r>
          </w:p>
        </w:tc>
        <w:tc>
          <w:tcPr>
            <w:tcW w:w="666" w:type="pct"/>
          </w:tcPr>
          <w:p w:rsidR="005A7408" w:rsidRPr="00181B86" w:rsidRDefault="005A7408" w:rsidP="009114C3">
            <w:pPr>
              <w:rPr>
                <w:color w:val="000000"/>
                <w:sz w:val="24"/>
                <w:szCs w:val="24"/>
                <w:lang w:val="en-US"/>
              </w:rPr>
            </w:pPr>
            <w:r w:rsidRPr="00181B86">
              <w:rPr>
                <w:color w:val="000000"/>
                <w:sz w:val="24"/>
                <w:szCs w:val="24"/>
                <w:lang w:val="en-US"/>
              </w:rPr>
              <w:t>Scopus 0.1</w:t>
            </w:r>
          </w:p>
        </w:tc>
        <w:tc>
          <w:tcPr>
            <w:tcW w:w="574" w:type="pct"/>
            <w:shd w:val="clear" w:color="auto" w:fill="auto"/>
            <w:tcMar>
              <w:left w:w="108" w:type="dxa"/>
            </w:tcMar>
            <w:vAlign w:val="center"/>
          </w:tcPr>
          <w:p w:rsidR="005A7408" w:rsidRPr="00181B86" w:rsidRDefault="005A7408" w:rsidP="009114C3">
            <w:pPr>
              <w:keepNext/>
              <w:keepLines/>
              <w:pBdr>
                <w:top w:val="nil"/>
                <w:left w:val="nil"/>
                <w:bottom w:val="nil"/>
                <w:right w:val="nil"/>
                <w:between w:val="nil"/>
              </w:pBdr>
              <w:rPr>
                <w:color w:val="000000"/>
                <w:sz w:val="24"/>
                <w:szCs w:val="24"/>
                <w:lang w:val="en-US"/>
              </w:rPr>
            </w:pPr>
            <w:r w:rsidRPr="00181B86">
              <w:rPr>
                <w:color w:val="000000"/>
                <w:sz w:val="24"/>
                <w:szCs w:val="24"/>
              </w:rPr>
              <w:t>Турция</w:t>
            </w:r>
          </w:p>
        </w:tc>
      </w:tr>
      <w:tr w:rsidR="005A7408" w:rsidRPr="008F407E" w:rsidTr="009114C3">
        <w:trPr>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2</w:t>
            </w:r>
          </w:p>
        </w:tc>
        <w:tc>
          <w:tcPr>
            <w:tcW w:w="1307" w:type="pct"/>
            <w:shd w:val="clear" w:color="auto" w:fill="auto"/>
            <w:tcMar>
              <w:left w:w="108" w:type="dxa"/>
            </w:tcMar>
          </w:tcPr>
          <w:p w:rsidR="005A7408" w:rsidRPr="00181B86" w:rsidRDefault="005A7408" w:rsidP="009114C3">
            <w:pPr>
              <w:jc w:val="both"/>
              <w:rPr>
                <w:color w:val="000000"/>
                <w:sz w:val="24"/>
                <w:szCs w:val="24"/>
                <w:lang w:val="en-US"/>
              </w:rPr>
            </w:pPr>
            <w:r w:rsidRPr="00181B86">
              <w:rPr>
                <w:sz w:val="24"/>
                <w:szCs w:val="24"/>
                <w:lang w:val="en-US"/>
              </w:rPr>
              <w:t>Advantages of using paleontological components in extracurricular activities in the english language for middle-school students.</w:t>
            </w:r>
          </w:p>
        </w:tc>
        <w:tc>
          <w:tcPr>
            <w:tcW w:w="1206" w:type="pct"/>
          </w:tcPr>
          <w:p w:rsidR="005A7408" w:rsidRPr="00181B86" w:rsidRDefault="005A7408" w:rsidP="009114C3">
            <w:pPr>
              <w:autoSpaceDE w:val="0"/>
              <w:autoSpaceDN w:val="0"/>
              <w:adjustRightInd w:val="0"/>
              <w:rPr>
                <w:bCs/>
                <w:sz w:val="24"/>
                <w:szCs w:val="24"/>
                <w:lang w:val="en-US"/>
              </w:rPr>
            </w:pPr>
            <w:r w:rsidRPr="00181B86">
              <w:rPr>
                <w:sz w:val="24"/>
                <w:szCs w:val="24"/>
                <w:lang w:val="en-US"/>
              </w:rPr>
              <w:t xml:space="preserve">Kalizhanova, A. N., Makarovskaya, P. Y., Aupenova, A. U., Shelestova, T. Y., Maryshkina, Ishmuratova, M. </w:t>
            </w:r>
          </w:p>
        </w:tc>
        <w:tc>
          <w:tcPr>
            <w:tcW w:w="963" w:type="pct"/>
            <w:shd w:val="clear" w:color="auto" w:fill="auto"/>
            <w:tcMar>
              <w:left w:w="108" w:type="dxa"/>
            </w:tcMar>
          </w:tcPr>
          <w:p w:rsidR="005A7408" w:rsidRPr="00181B86" w:rsidRDefault="005A7408" w:rsidP="009114C3">
            <w:pPr>
              <w:pStyle w:val="af2"/>
              <w:tabs>
                <w:tab w:val="left" w:pos="0"/>
              </w:tabs>
              <w:spacing w:after="0"/>
              <w:ind w:left="0"/>
              <w:jc w:val="both"/>
              <w:rPr>
                <w:sz w:val="24"/>
                <w:szCs w:val="24"/>
              </w:rPr>
            </w:pPr>
            <w:r w:rsidRPr="00181B86">
              <w:rPr>
                <w:sz w:val="24"/>
                <w:szCs w:val="24"/>
                <w:lang w:val="en-US"/>
              </w:rPr>
              <w:t xml:space="preserve"> (2021). </w:t>
            </w:r>
            <w:r w:rsidRPr="00181B86">
              <w:rPr>
                <w:sz w:val="24"/>
                <w:szCs w:val="24"/>
              </w:rPr>
              <w:t xml:space="preserve">Revista EntreLinguas, 7(esp.2), e021011. </w:t>
            </w:r>
          </w:p>
          <w:p w:rsidR="005A7408" w:rsidRPr="00181B86" w:rsidRDefault="005A7408" w:rsidP="009114C3">
            <w:pPr>
              <w:autoSpaceDE w:val="0"/>
              <w:autoSpaceDN w:val="0"/>
              <w:adjustRightInd w:val="0"/>
              <w:jc w:val="both"/>
              <w:rPr>
                <w:color w:val="000000"/>
                <w:sz w:val="24"/>
                <w:szCs w:val="24"/>
                <w:lang w:val="en-US"/>
              </w:rPr>
            </w:pPr>
          </w:p>
        </w:tc>
        <w:tc>
          <w:tcPr>
            <w:tcW w:w="666" w:type="pct"/>
          </w:tcPr>
          <w:p w:rsidR="005A7408" w:rsidRPr="00181B86" w:rsidRDefault="005A7408" w:rsidP="009114C3">
            <w:pPr>
              <w:jc w:val="center"/>
              <w:rPr>
                <w:color w:val="0D0D0D" w:themeColor="text1" w:themeTint="F2"/>
                <w:sz w:val="24"/>
                <w:szCs w:val="24"/>
                <w:lang w:val="kk-KZ"/>
              </w:rPr>
            </w:pPr>
            <w:r w:rsidRPr="00181B86">
              <w:rPr>
                <w:color w:val="0D0D0D" w:themeColor="text1" w:themeTint="F2"/>
                <w:sz w:val="24"/>
                <w:szCs w:val="24"/>
                <w:lang w:val="kk-KZ"/>
              </w:rPr>
              <w:t>Scopus</w:t>
            </w:r>
          </w:p>
        </w:tc>
        <w:tc>
          <w:tcPr>
            <w:tcW w:w="574" w:type="pct"/>
            <w:shd w:val="clear" w:color="auto" w:fill="auto"/>
            <w:tcMar>
              <w:left w:w="108" w:type="dxa"/>
            </w:tcMar>
          </w:tcPr>
          <w:p w:rsidR="005A7408" w:rsidRPr="00181B86" w:rsidRDefault="005A7408" w:rsidP="009114C3">
            <w:pPr>
              <w:jc w:val="center"/>
              <w:rPr>
                <w:color w:val="0D0D0D" w:themeColor="text1" w:themeTint="F2"/>
                <w:sz w:val="24"/>
                <w:szCs w:val="24"/>
                <w:lang w:val="en-US"/>
              </w:rPr>
            </w:pPr>
            <w:r w:rsidRPr="00181B86">
              <w:rPr>
                <w:color w:val="0D0D0D" w:themeColor="text1" w:themeTint="F2"/>
                <w:sz w:val="24"/>
                <w:szCs w:val="24"/>
              </w:rPr>
              <w:t>Португалия</w:t>
            </w:r>
          </w:p>
        </w:tc>
      </w:tr>
      <w:tr w:rsidR="005A7408" w:rsidRPr="004D10A7" w:rsidTr="009114C3">
        <w:trPr>
          <w:trHeight w:val="1975"/>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3</w:t>
            </w:r>
          </w:p>
        </w:tc>
        <w:tc>
          <w:tcPr>
            <w:tcW w:w="1307" w:type="pct"/>
            <w:shd w:val="clear" w:color="auto" w:fill="auto"/>
            <w:tcMar>
              <w:left w:w="108" w:type="dxa"/>
            </w:tcMar>
          </w:tcPr>
          <w:p w:rsidR="005A7408" w:rsidRPr="00181B86" w:rsidRDefault="005A7408" w:rsidP="009114C3">
            <w:pPr>
              <w:shd w:val="clear" w:color="auto" w:fill="FFFFFF"/>
              <w:outlineLvl w:val="3"/>
              <w:rPr>
                <w:sz w:val="24"/>
                <w:szCs w:val="24"/>
                <w:lang w:val="kk-KZ"/>
              </w:rPr>
            </w:pPr>
            <w:r w:rsidRPr="00181B86">
              <w:rPr>
                <w:bCs/>
                <w:sz w:val="24"/>
                <w:szCs w:val="24"/>
                <w:lang w:val="kk-KZ"/>
              </w:rPr>
              <w:t xml:space="preserve">Criminal policy of Kazakhstan in the sphere of countering to drunk driving | </w:t>
            </w:r>
          </w:p>
        </w:tc>
        <w:tc>
          <w:tcPr>
            <w:tcW w:w="1206" w:type="pct"/>
          </w:tcPr>
          <w:p w:rsidR="005A7408" w:rsidRPr="00181B86" w:rsidRDefault="004D10A7" w:rsidP="009114C3">
            <w:pPr>
              <w:shd w:val="clear" w:color="auto" w:fill="FFFFFF"/>
              <w:rPr>
                <w:sz w:val="24"/>
                <w:szCs w:val="24"/>
                <w:lang w:val="en-US"/>
              </w:rPr>
            </w:pPr>
            <w:hyperlink r:id="rId8" w:history="1">
              <w:r w:rsidR="005A7408" w:rsidRPr="00181B86">
                <w:rPr>
                  <w:sz w:val="24"/>
                  <w:szCs w:val="24"/>
                  <w:bdr w:val="none" w:sz="0" w:space="0" w:color="auto" w:frame="1"/>
                  <w:lang w:val="en-US"/>
                </w:rPr>
                <w:t>Bakishev, K.A.</w:t>
              </w:r>
            </w:hyperlink>
            <w:r w:rsidR="005A7408" w:rsidRPr="00181B86">
              <w:rPr>
                <w:sz w:val="24"/>
                <w:szCs w:val="24"/>
                <w:lang w:val="en-US"/>
              </w:rPr>
              <w:t>, </w:t>
            </w:r>
          </w:p>
          <w:p w:rsidR="005A7408" w:rsidRPr="00181B86" w:rsidRDefault="004D10A7" w:rsidP="009114C3">
            <w:pPr>
              <w:shd w:val="clear" w:color="auto" w:fill="FFFFFF"/>
              <w:rPr>
                <w:sz w:val="24"/>
                <w:szCs w:val="24"/>
                <w:lang w:val="en-US"/>
              </w:rPr>
            </w:pPr>
            <w:hyperlink r:id="rId9" w:history="1">
              <w:r w:rsidR="005A7408" w:rsidRPr="00181B86">
                <w:rPr>
                  <w:sz w:val="24"/>
                  <w:szCs w:val="24"/>
                  <w:bdr w:val="none" w:sz="0" w:space="0" w:color="auto" w:frame="1"/>
                  <w:lang w:val="en-US"/>
                </w:rPr>
                <w:t>Nurgaliev, B.M.</w:t>
              </w:r>
            </w:hyperlink>
          </w:p>
          <w:p w:rsidR="005A7408" w:rsidRPr="00181B86" w:rsidRDefault="005A7408" w:rsidP="009114C3">
            <w:pPr>
              <w:shd w:val="clear" w:color="auto" w:fill="FFFFFF"/>
              <w:rPr>
                <w:sz w:val="24"/>
                <w:szCs w:val="24"/>
                <w:lang w:val="en-US"/>
              </w:rPr>
            </w:pPr>
          </w:p>
          <w:p w:rsidR="005A7408" w:rsidRPr="00181B86" w:rsidRDefault="005A7408" w:rsidP="009114C3">
            <w:pPr>
              <w:shd w:val="clear" w:color="auto" w:fill="FFFFFF"/>
              <w:rPr>
                <w:sz w:val="24"/>
                <w:szCs w:val="24"/>
                <w:lang w:val="en-US"/>
              </w:rPr>
            </w:pPr>
          </w:p>
        </w:tc>
        <w:tc>
          <w:tcPr>
            <w:tcW w:w="963" w:type="pct"/>
            <w:shd w:val="clear" w:color="auto" w:fill="auto"/>
            <w:tcMar>
              <w:left w:w="108" w:type="dxa"/>
            </w:tcMar>
            <w:vAlign w:val="center"/>
          </w:tcPr>
          <w:p w:rsidR="005A7408" w:rsidRPr="00181B86" w:rsidRDefault="004D10A7" w:rsidP="009114C3">
            <w:pPr>
              <w:shd w:val="clear" w:color="auto" w:fill="FFFFFF"/>
              <w:rPr>
                <w:sz w:val="24"/>
                <w:szCs w:val="24"/>
                <w:lang w:val="en-US"/>
              </w:rPr>
            </w:pPr>
            <w:hyperlink r:id="rId10" w:anchor="disabled" w:tooltip="Посмотреть сведения о документе" w:history="1">
              <w:r w:rsidR="005A7408" w:rsidRPr="00181B86">
                <w:rPr>
                  <w:sz w:val="24"/>
                  <w:szCs w:val="24"/>
                  <w:bdr w:val="none" w:sz="0" w:space="0" w:color="auto" w:frame="1"/>
                  <w:lang w:val="en-US"/>
                </w:rPr>
                <w:t>Vestnik Sankt-Peterburgskogo Universiteta. Pravothis link is disabled</w:t>
              </w:r>
            </w:hyperlink>
            <w:r w:rsidR="005A7408" w:rsidRPr="00181B86">
              <w:rPr>
                <w:sz w:val="24"/>
                <w:szCs w:val="24"/>
                <w:lang w:val="en-US"/>
              </w:rPr>
              <w:t xml:space="preserve">, 2021, 12(3), </w:t>
            </w:r>
            <w:r w:rsidR="005A7408" w:rsidRPr="00181B86">
              <w:rPr>
                <w:sz w:val="24"/>
                <w:szCs w:val="24"/>
              </w:rPr>
              <w:t>стр</w:t>
            </w:r>
            <w:r w:rsidR="005A7408" w:rsidRPr="00181B86">
              <w:rPr>
                <w:sz w:val="24"/>
                <w:szCs w:val="24"/>
                <w:lang w:val="en-US"/>
              </w:rPr>
              <w:t>. 712–727</w:t>
            </w:r>
          </w:p>
          <w:p w:rsidR="005A7408" w:rsidRPr="00181B86" w:rsidRDefault="005A7408" w:rsidP="009114C3">
            <w:pPr>
              <w:rPr>
                <w:sz w:val="24"/>
                <w:szCs w:val="24"/>
                <w:lang w:val="en-US"/>
              </w:rPr>
            </w:pPr>
          </w:p>
        </w:tc>
        <w:tc>
          <w:tcPr>
            <w:tcW w:w="666" w:type="pct"/>
            <w:vAlign w:val="center"/>
          </w:tcPr>
          <w:p w:rsidR="005A7408" w:rsidRPr="00181B86" w:rsidRDefault="005A7408" w:rsidP="009114C3">
            <w:pPr>
              <w:rPr>
                <w:sz w:val="24"/>
                <w:szCs w:val="24"/>
                <w:lang w:val="kk-KZ"/>
              </w:rPr>
            </w:pPr>
          </w:p>
        </w:tc>
        <w:tc>
          <w:tcPr>
            <w:tcW w:w="574" w:type="pct"/>
            <w:shd w:val="clear" w:color="auto" w:fill="auto"/>
            <w:tcMar>
              <w:left w:w="108" w:type="dxa"/>
            </w:tcMar>
            <w:vAlign w:val="center"/>
          </w:tcPr>
          <w:p w:rsidR="005A7408" w:rsidRPr="00181B86" w:rsidRDefault="005A7408" w:rsidP="009114C3">
            <w:pPr>
              <w:widowControl w:val="0"/>
              <w:rPr>
                <w:sz w:val="24"/>
                <w:szCs w:val="24"/>
                <w:highlight w:val="yellow"/>
                <w:lang w:val="kk-KZ"/>
              </w:rPr>
            </w:pPr>
          </w:p>
        </w:tc>
      </w:tr>
      <w:tr w:rsidR="005A7408" w:rsidRPr="008F407E" w:rsidTr="009114C3">
        <w:trPr>
          <w:trHeight w:val="2832"/>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4</w:t>
            </w:r>
          </w:p>
        </w:tc>
        <w:tc>
          <w:tcPr>
            <w:tcW w:w="1307" w:type="pct"/>
            <w:shd w:val="clear" w:color="auto" w:fill="auto"/>
            <w:tcMar>
              <w:left w:w="108" w:type="dxa"/>
            </w:tcMar>
          </w:tcPr>
          <w:p w:rsidR="005A7408" w:rsidRPr="00181B86" w:rsidRDefault="005A7408" w:rsidP="009114C3">
            <w:pPr>
              <w:jc w:val="both"/>
              <w:rPr>
                <w:sz w:val="24"/>
                <w:szCs w:val="24"/>
                <w:highlight w:val="yellow"/>
                <w:shd w:val="clear" w:color="auto" w:fill="FFFFFF"/>
                <w:lang w:val="kk-KZ"/>
              </w:rPr>
            </w:pPr>
            <w:r w:rsidRPr="00181B86">
              <w:rPr>
                <w:bCs/>
                <w:sz w:val="24"/>
                <w:szCs w:val="24"/>
                <w:shd w:val="clear" w:color="auto" w:fill="FFFFFF"/>
                <w:lang w:val="kk-KZ"/>
              </w:rPr>
              <w:t>Legal Aspects of Law Enforcement Operative-Investigative Activity in Special Conditions in Kazakhstan</w:t>
            </w:r>
            <w:r w:rsidRPr="00181B86">
              <w:rPr>
                <w:sz w:val="24"/>
                <w:szCs w:val="24"/>
                <w:shd w:val="clear" w:color="auto" w:fill="FFFFFF"/>
                <w:lang w:val="kk-KZ"/>
              </w:rPr>
              <w:t> </w:t>
            </w:r>
          </w:p>
        </w:tc>
        <w:tc>
          <w:tcPr>
            <w:tcW w:w="1206" w:type="pct"/>
          </w:tcPr>
          <w:p w:rsidR="005A7408" w:rsidRPr="00181B86" w:rsidRDefault="005A7408" w:rsidP="009114C3">
            <w:pPr>
              <w:jc w:val="both"/>
              <w:rPr>
                <w:sz w:val="24"/>
                <w:szCs w:val="24"/>
                <w:highlight w:val="yellow"/>
                <w:shd w:val="clear" w:color="auto" w:fill="FFFFFF"/>
                <w:lang w:val="en-US"/>
              </w:rPr>
            </w:pPr>
            <w:r w:rsidRPr="00181B86">
              <w:rPr>
                <w:iCs/>
                <w:sz w:val="24"/>
                <w:szCs w:val="24"/>
                <w:shd w:val="clear" w:color="auto" w:fill="FFFFFF"/>
                <w:lang w:val="en-US"/>
              </w:rPr>
              <w:t>Dauren T. Akhmetov, Gulnara M. Rysmagambetova </w:t>
            </w:r>
          </w:p>
        </w:tc>
        <w:tc>
          <w:tcPr>
            <w:tcW w:w="963" w:type="pct"/>
            <w:shd w:val="clear" w:color="auto" w:fill="auto"/>
            <w:tcMar>
              <w:left w:w="108" w:type="dxa"/>
            </w:tcMar>
          </w:tcPr>
          <w:p w:rsidR="005A7408" w:rsidRPr="00181B86" w:rsidRDefault="004D10A7" w:rsidP="009114C3">
            <w:pPr>
              <w:shd w:val="clear" w:color="auto" w:fill="FFFFFF"/>
              <w:rPr>
                <w:sz w:val="24"/>
                <w:szCs w:val="24"/>
                <w:highlight w:val="yellow"/>
                <w:shd w:val="clear" w:color="auto" w:fill="FFFFFF"/>
                <w:lang w:val="en-US"/>
              </w:rPr>
            </w:pPr>
            <w:hyperlink r:id="rId11" w:anchor="disabled" w:tooltip="Посмотреть сведения о документе" w:history="1">
              <w:r w:rsidR="005A7408" w:rsidRPr="00181B86">
                <w:rPr>
                  <w:sz w:val="24"/>
                  <w:szCs w:val="24"/>
                  <w:bdr w:val="none" w:sz="0" w:space="0" w:color="auto" w:frame="1"/>
                  <w:lang w:val="en-US"/>
                </w:rPr>
                <w:t>International Journal of Electronic Security and Digital Forensicsthis link is disabled</w:t>
              </w:r>
            </w:hyperlink>
            <w:r w:rsidR="005A7408" w:rsidRPr="00181B86">
              <w:rPr>
                <w:sz w:val="24"/>
                <w:szCs w:val="24"/>
                <w:lang w:val="en-US"/>
              </w:rPr>
              <w:t xml:space="preserve">, 2022, 14(2), </w:t>
            </w:r>
            <w:r w:rsidR="005A7408" w:rsidRPr="00181B86">
              <w:rPr>
                <w:sz w:val="24"/>
                <w:szCs w:val="24"/>
              </w:rPr>
              <w:t>стр</w:t>
            </w:r>
            <w:r w:rsidR="005A7408" w:rsidRPr="00181B86">
              <w:rPr>
                <w:sz w:val="24"/>
                <w:szCs w:val="24"/>
                <w:lang w:val="en-US"/>
              </w:rPr>
              <w:t>. 199–208</w:t>
            </w:r>
          </w:p>
        </w:tc>
        <w:tc>
          <w:tcPr>
            <w:tcW w:w="666" w:type="pct"/>
          </w:tcPr>
          <w:p w:rsidR="005A7408" w:rsidRPr="00181B86" w:rsidRDefault="005A7408" w:rsidP="009114C3">
            <w:pPr>
              <w:shd w:val="clear" w:color="auto" w:fill="FFFFFF"/>
              <w:jc w:val="both"/>
              <w:outlineLvl w:val="2"/>
              <w:rPr>
                <w:sz w:val="24"/>
                <w:szCs w:val="24"/>
              </w:rPr>
            </w:pPr>
            <w:r w:rsidRPr="00181B86">
              <w:rPr>
                <w:sz w:val="24"/>
                <w:szCs w:val="24"/>
              </w:rPr>
              <w:t>Международный журнал электронной безопасности и цифровой криминалистики</w:t>
            </w:r>
          </w:p>
        </w:tc>
        <w:tc>
          <w:tcPr>
            <w:tcW w:w="574" w:type="pct"/>
            <w:shd w:val="clear" w:color="auto" w:fill="auto"/>
            <w:tcMar>
              <w:left w:w="108" w:type="dxa"/>
            </w:tcMar>
            <w:vAlign w:val="center"/>
          </w:tcPr>
          <w:p w:rsidR="005A7408" w:rsidRPr="00181B86" w:rsidRDefault="005A7408" w:rsidP="009114C3">
            <w:pPr>
              <w:widowControl w:val="0"/>
              <w:rPr>
                <w:sz w:val="24"/>
                <w:szCs w:val="24"/>
                <w:highlight w:val="yellow"/>
                <w:lang w:val="kk-KZ"/>
              </w:rPr>
            </w:pPr>
          </w:p>
        </w:tc>
      </w:tr>
      <w:tr w:rsidR="005A7408" w:rsidRPr="004D10A7" w:rsidTr="009114C3">
        <w:trPr>
          <w:trHeight w:val="2256"/>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lastRenderedPageBreak/>
              <w:t>5</w:t>
            </w:r>
          </w:p>
        </w:tc>
        <w:tc>
          <w:tcPr>
            <w:tcW w:w="1307" w:type="pct"/>
            <w:shd w:val="clear" w:color="auto" w:fill="auto"/>
            <w:tcMar>
              <w:left w:w="108" w:type="dxa"/>
            </w:tcMar>
          </w:tcPr>
          <w:p w:rsidR="005A7408" w:rsidRPr="00181B86" w:rsidRDefault="005A7408" w:rsidP="009114C3">
            <w:pPr>
              <w:shd w:val="clear" w:color="auto" w:fill="FFFFFF"/>
              <w:outlineLvl w:val="3"/>
              <w:rPr>
                <w:bCs/>
                <w:sz w:val="24"/>
                <w:szCs w:val="24"/>
                <w:lang w:val="en-US"/>
              </w:rPr>
            </w:pPr>
            <w:r w:rsidRPr="00181B86">
              <w:rPr>
                <w:bCs/>
                <w:sz w:val="24"/>
                <w:szCs w:val="24"/>
                <w:lang w:val="en-US"/>
              </w:rPr>
              <w:t>Control and supervisory function of the National Ombudsman in the activities of law enforcement agencies aimed to ensure the well-being of society</w:t>
            </w:r>
          </w:p>
        </w:tc>
        <w:tc>
          <w:tcPr>
            <w:tcW w:w="1206" w:type="pct"/>
          </w:tcPr>
          <w:p w:rsidR="005A7408" w:rsidRPr="00181B86" w:rsidRDefault="004D10A7" w:rsidP="009114C3">
            <w:pPr>
              <w:shd w:val="clear" w:color="auto" w:fill="FFFFFF"/>
              <w:rPr>
                <w:sz w:val="24"/>
                <w:szCs w:val="24"/>
                <w:lang w:val="en-US"/>
              </w:rPr>
            </w:pPr>
            <w:hyperlink r:id="rId12" w:history="1">
              <w:r w:rsidR="005A7408" w:rsidRPr="00181B86">
                <w:rPr>
                  <w:sz w:val="24"/>
                  <w:szCs w:val="24"/>
                  <w:bdr w:val="none" w:sz="0" w:space="0" w:color="auto" w:frame="1"/>
                  <w:lang w:val="en-US"/>
                </w:rPr>
                <w:t>Sarybayev, K.E.</w:t>
              </w:r>
            </w:hyperlink>
            <w:r w:rsidR="005A7408" w:rsidRPr="00181B86">
              <w:rPr>
                <w:sz w:val="24"/>
                <w:szCs w:val="24"/>
                <w:lang w:val="en-US"/>
              </w:rPr>
              <w:t>, </w:t>
            </w:r>
          </w:p>
          <w:p w:rsidR="005A7408" w:rsidRPr="00181B86" w:rsidRDefault="004D10A7" w:rsidP="009114C3">
            <w:pPr>
              <w:shd w:val="clear" w:color="auto" w:fill="FFFFFF"/>
              <w:rPr>
                <w:sz w:val="24"/>
                <w:szCs w:val="24"/>
                <w:lang w:val="en-US"/>
              </w:rPr>
            </w:pPr>
            <w:hyperlink r:id="rId13" w:history="1">
              <w:r w:rsidR="005A7408" w:rsidRPr="00181B86">
                <w:rPr>
                  <w:sz w:val="24"/>
                  <w:szCs w:val="24"/>
                  <w:bdr w:val="none" w:sz="0" w:space="0" w:color="auto" w:frame="1"/>
                  <w:lang w:val="en-US"/>
                </w:rPr>
                <w:t>Lakbaev, K.S.</w:t>
              </w:r>
            </w:hyperlink>
            <w:r w:rsidR="005A7408" w:rsidRPr="00181B86">
              <w:rPr>
                <w:sz w:val="24"/>
                <w:szCs w:val="24"/>
                <w:lang w:val="en-US"/>
              </w:rPr>
              <w:t>, </w:t>
            </w:r>
          </w:p>
          <w:p w:rsidR="005A7408" w:rsidRPr="00181B86" w:rsidRDefault="004D10A7" w:rsidP="009114C3">
            <w:pPr>
              <w:shd w:val="clear" w:color="auto" w:fill="FFFFFF"/>
              <w:rPr>
                <w:sz w:val="24"/>
                <w:szCs w:val="24"/>
                <w:lang w:val="en-US"/>
              </w:rPr>
            </w:pPr>
            <w:hyperlink r:id="rId14" w:history="1">
              <w:r w:rsidR="005A7408" w:rsidRPr="00181B86">
                <w:rPr>
                  <w:sz w:val="24"/>
                  <w:szCs w:val="24"/>
                  <w:bdr w:val="none" w:sz="0" w:space="0" w:color="auto" w:frame="1"/>
                  <w:lang w:val="en-US"/>
                </w:rPr>
                <w:t>Suleimanov, A.F.</w:t>
              </w:r>
            </w:hyperlink>
            <w:r w:rsidR="005A7408" w:rsidRPr="00181B86">
              <w:rPr>
                <w:sz w:val="24"/>
                <w:szCs w:val="24"/>
                <w:lang w:val="en-US"/>
              </w:rPr>
              <w:t>, </w:t>
            </w:r>
          </w:p>
          <w:p w:rsidR="005A7408" w:rsidRPr="00181B86" w:rsidRDefault="004D10A7" w:rsidP="009114C3">
            <w:pPr>
              <w:shd w:val="clear" w:color="auto" w:fill="FFFFFF"/>
              <w:rPr>
                <w:sz w:val="24"/>
                <w:szCs w:val="24"/>
                <w:lang w:val="en-US"/>
              </w:rPr>
            </w:pPr>
            <w:hyperlink r:id="rId15" w:history="1">
              <w:r w:rsidR="005A7408" w:rsidRPr="00181B86">
                <w:rPr>
                  <w:sz w:val="24"/>
                  <w:szCs w:val="24"/>
                  <w:bdr w:val="none" w:sz="0" w:space="0" w:color="auto" w:frame="1"/>
                  <w:lang w:val="en-US"/>
                </w:rPr>
                <w:t>Jiyembaev, R.K.</w:t>
              </w:r>
            </w:hyperlink>
            <w:r w:rsidR="005A7408" w:rsidRPr="00181B86">
              <w:rPr>
                <w:sz w:val="24"/>
                <w:szCs w:val="24"/>
                <w:lang w:val="en-US"/>
              </w:rPr>
              <w:t>, </w:t>
            </w:r>
          </w:p>
          <w:p w:rsidR="005A7408" w:rsidRPr="00181B86" w:rsidRDefault="004D10A7" w:rsidP="009114C3">
            <w:pPr>
              <w:shd w:val="clear" w:color="auto" w:fill="FFFFFF"/>
              <w:rPr>
                <w:sz w:val="24"/>
                <w:szCs w:val="24"/>
              </w:rPr>
            </w:pPr>
            <w:hyperlink r:id="rId16" w:history="1">
              <w:r w:rsidR="005A7408" w:rsidRPr="00181B86">
                <w:rPr>
                  <w:sz w:val="24"/>
                  <w:szCs w:val="24"/>
                  <w:bdr w:val="none" w:sz="0" w:space="0" w:color="auto" w:frame="1"/>
                  <w:lang w:val="en-US"/>
                </w:rPr>
                <w:t>Rysmagambetova</w:t>
              </w:r>
              <w:r w:rsidR="005A7408" w:rsidRPr="00181B86">
                <w:rPr>
                  <w:sz w:val="24"/>
                  <w:szCs w:val="24"/>
                  <w:bdr w:val="none" w:sz="0" w:space="0" w:color="auto" w:frame="1"/>
                </w:rPr>
                <w:t xml:space="preserve">, </w:t>
              </w:r>
              <w:r w:rsidR="005A7408" w:rsidRPr="00181B86">
                <w:rPr>
                  <w:sz w:val="24"/>
                  <w:szCs w:val="24"/>
                  <w:bdr w:val="none" w:sz="0" w:space="0" w:color="auto" w:frame="1"/>
                  <w:lang w:val="en-US"/>
                </w:rPr>
                <w:t>G</w:t>
              </w:r>
              <w:r w:rsidR="005A7408" w:rsidRPr="00181B86">
                <w:rPr>
                  <w:sz w:val="24"/>
                  <w:szCs w:val="24"/>
                  <w:bdr w:val="none" w:sz="0" w:space="0" w:color="auto" w:frame="1"/>
                </w:rPr>
                <w:t>.</w:t>
              </w:r>
              <w:r w:rsidR="005A7408" w:rsidRPr="00181B86">
                <w:rPr>
                  <w:sz w:val="24"/>
                  <w:szCs w:val="24"/>
                  <w:bdr w:val="none" w:sz="0" w:space="0" w:color="auto" w:frame="1"/>
                  <w:lang w:val="en-US"/>
                </w:rPr>
                <w:t>M</w:t>
              </w:r>
              <w:r w:rsidR="005A7408" w:rsidRPr="00181B86">
                <w:rPr>
                  <w:sz w:val="24"/>
                  <w:szCs w:val="24"/>
                  <w:bdr w:val="none" w:sz="0" w:space="0" w:color="auto" w:frame="1"/>
                </w:rPr>
                <w:t>.</w:t>
              </w:r>
            </w:hyperlink>
          </w:p>
        </w:tc>
        <w:tc>
          <w:tcPr>
            <w:tcW w:w="963" w:type="pct"/>
            <w:shd w:val="clear" w:color="auto" w:fill="auto"/>
            <w:tcMar>
              <w:left w:w="108" w:type="dxa"/>
            </w:tcMar>
          </w:tcPr>
          <w:p w:rsidR="005A7408" w:rsidRPr="00181B86" w:rsidRDefault="004D10A7" w:rsidP="009114C3">
            <w:pPr>
              <w:shd w:val="clear" w:color="auto" w:fill="FFFFFF"/>
              <w:rPr>
                <w:sz w:val="24"/>
                <w:szCs w:val="24"/>
                <w:lang w:val="en-US"/>
              </w:rPr>
            </w:pPr>
            <w:hyperlink r:id="rId17" w:anchor="disabled" w:tooltip="Посмотреть сведения о документе" w:history="1">
              <w:r w:rsidR="005A7408" w:rsidRPr="00181B86">
                <w:rPr>
                  <w:sz w:val="24"/>
                  <w:szCs w:val="24"/>
                  <w:bdr w:val="none" w:sz="0" w:space="0" w:color="auto" w:frame="1"/>
                  <w:lang w:val="en-US"/>
                </w:rPr>
                <w:t>Rivista di Studi sulla Sostenibilitathis link is disabled</w:t>
              </w:r>
            </w:hyperlink>
            <w:r w:rsidR="005A7408" w:rsidRPr="00181B86">
              <w:rPr>
                <w:sz w:val="24"/>
                <w:szCs w:val="24"/>
                <w:lang w:val="en-US"/>
              </w:rPr>
              <w:t xml:space="preserve">, 2021, (2), </w:t>
            </w:r>
            <w:r w:rsidR="005A7408" w:rsidRPr="00181B86">
              <w:rPr>
                <w:sz w:val="24"/>
                <w:szCs w:val="24"/>
              </w:rPr>
              <w:t>стр</w:t>
            </w:r>
            <w:r w:rsidR="005A7408" w:rsidRPr="00181B86">
              <w:rPr>
                <w:sz w:val="24"/>
                <w:szCs w:val="24"/>
                <w:lang w:val="en-US"/>
              </w:rPr>
              <w:t>. 155–169</w:t>
            </w:r>
          </w:p>
          <w:p w:rsidR="005A7408" w:rsidRPr="00181B86" w:rsidRDefault="005A7408" w:rsidP="009114C3">
            <w:pPr>
              <w:pStyle w:val="2"/>
              <w:shd w:val="clear" w:color="auto" w:fill="FFFFFF"/>
              <w:spacing w:before="0" w:line="240" w:lineRule="auto"/>
              <w:rPr>
                <w:rFonts w:ascii="Times New Roman" w:hAnsi="Times New Roman"/>
                <w:b w:val="0"/>
                <w:bCs w:val="0"/>
                <w:sz w:val="24"/>
                <w:szCs w:val="24"/>
                <w:lang w:val="en-US"/>
              </w:rPr>
            </w:pPr>
          </w:p>
        </w:tc>
        <w:tc>
          <w:tcPr>
            <w:tcW w:w="666" w:type="pct"/>
          </w:tcPr>
          <w:p w:rsidR="005A7408" w:rsidRPr="00181B86" w:rsidRDefault="005A7408" w:rsidP="009114C3">
            <w:pPr>
              <w:shd w:val="clear" w:color="auto" w:fill="FFFFFF"/>
              <w:jc w:val="both"/>
              <w:outlineLvl w:val="2"/>
              <w:rPr>
                <w:sz w:val="24"/>
                <w:szCs w:val="24"/>
                <w:lang w:val="en-US"/>
              </w:rPr>
            </w:pPr>
          </w:p>
        </w:tc>
        <w:tc>
          <w:tcPr>
            <w:tcW w:w="574" w:type="pct"/>
            <w:shd w:val="clear" w:color="auto" w:fill="auto"/>
            <w:tcMar>
              <w:left w:w="108" w:type="dxa"/>
            </w:tcMar>
            <w:vAlign w:val="center"/>
          </w:tcPr>
          <w:p w:rsidR="005A7408" w:rsidRPr="00181B86" w:rsidRDefault="005A7408" w:rsidP="009114C3">
            <w:pPr>
              <w:widowControl w:val="0"/>
              <w:rPr>
                <w:sz w:val="24"/>
                <w:szCs w:val="24"/>
                <w:highlight w:val="yellow"/>
                <w:lang w:val="kk-KZ"/>
              </w:rPr>
            </w:pPr>
          </w:p>
        </w:tc>
      </w:tr>
      <w:tr w:rsidR="005A7408" w:rsidRPr="008F407E" w:rsidTr="009114C3">
        <w:trPr>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6</w:t>
            </w:r>
          </w:p>
        </w:tc>
        <w:tc>
          <w:tcPr>
            <w:tcW w:w="1307" w:type="pct"/>
            <w:shd w:val="clear" w:color="auto" w:fill="auto"/>
            <w:tcMar>
              <w:left w:w="108" w:type="dxa"/>
            </w:tcMar>
          </w:tcPr>
          <w:p w:rsidR="005A7408" w:rsidRPr="00181B86" w:rsidRDefault="005A7408" w:rsidP="009114C3">
            <w:pPr>
              <w:rPr>
                <w:color w:val="000000"/>
                <w:sz w:val="24"/>
                <w:szCs w:val="24"/>
                <w:lang w:val="en-US" w:eastAsia="en-US"/>
              </w:rPr>
            </w:pPr>
            <w:r w:rsidRPr="00181B86">
              <w:rPr>
                <w:color w:val="000000"/>
                <w:sz w:val="24"/>
                <w:szCs w:val="24"/>
                <w:lang w:val="kk-KZ" w:eastAsia="en-US"/>
              </w:rPr>
              <w:t>Industry 4.0 Challe</w:t>
            </w:r>
            <w:r w:rsidRPr="00181B86">
              <w:rPr>
                <w:color w:val="000000"/>
                <w:sz w:val="24"/>
                <w:szCs w:val="24"/>
                <w:lang w:val="en-US" w:eastAsia="en-US"/>
              </w:rPr>
              <w:t>nges to the Education System in the Eurasian Economic Union: Possible Changes in Competence Building</w:t>
            </w:r>
          </w:p>
        </w:tc>
        <w:tc>
          <w:tcPr>
            <w:tcW w:w="1206" w:type="pct"/>
          </w:tcPr>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Shevyakova A.,</w:t>
            </w:r>
          </w:p>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Petrenko, Y.,</w:t>
            </w:r>
          </w:p>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Denisov I.</w:t>
            </w:r>
          </w:p>
        </w:tc>
        <w:tc>
          <w:tcPr>
            <w:tcW w:w="963" w:type="pct"/>
            <w:shd w:val="clear" w:color="auto" w:fill="auto"/>
            <w:tcMar>
              <w:left w:w="108" w:type="dxa"/>
            </w:tcMar>
          </w:tcPr>
          <w:p w:rsidR="005A7408" w:rsidRPr="00181B86" w:rsidRDefault="005A7408" w:rsidP="009114C3">
            <w:pPr>
              <w:rPr>
                <w:color w:val="000000"/>
                <w:sz w:val="24"/>
                <w:szCs w:val="24"/>
                <w:lang w:val="en-US"/>
              </w:rPr>
            </w:pPr>
            <w:r w:rsidRPr="00181B86">
              <w:rPr>
                <w:color w:val="000000"/>
                <w:sz w:val="24"/>
                <w:szCs w:val="24"/>
                <w:lang w:val="en-US"/>
              </w:rPr>
              <w:t>38th  IBIMA Conference (November, 2021)/  - Seville, Spain, 2021. (U.S.A. ISBN: 978-0-9998551-7-1 U.S.A. Library of Congress:</w:t>
            </w:r>
          </w:p>
          <w:p w:rsidR="005A7408" w:rsidRPr="00181B86" w:rsidRDefault="005A7408" w:rsidP="009114C3">
            <w:pPr>
              <w:autoSpaceDE w:val="0"/>
              <w:autoSpaceDN w:val="0"/>
              <w:adjustRightInd w:val="0"/>
              <w:rPr>
                <w:color w:val="0D0D0D" w:themeColor="text1" w:themeTint="F2"/>
                <w:sz w:val="24"/>
                <w:szCs w:val="24"/>
                <w:lang w:val="en-US"/>
              </w:rPr>
            </w:pPr>
            <w:r w:rsidRPr="00181B86">
              <w:rPr>
                <w:color w:val="000000"/>
                <w:sz w:val="24"/>
                <w:szCs w:val="24"/>
                <w:lang w:val="en-US"/>
              </w:rPr>
              <w:t>ISSN: 2767-9640)</w:t>
            </w:r>
          </w:p>
        </w:tc>
        <w:tc>
          <w:tcPr>
            <w:tcW w:w="666" w:type="pct"/>
          </w:tcPr>
          <w:p w:rsidR="005A7408" w:rsidRPr="00181B86" w:rsidRDefault="005A7408" w:rsidP="009114C3">
            <w:pPr>
              <w:jc w:val="both"/>
              <w:rPr>
                <w:color w:val="0D0D0D" w:themeColor="text1" w:themeTint="F2"/>
                <w:sz w:val="24"/>
                <w:szCs w:val="24"/>
                <w:lang w:val="kk-KZ"/>
              </w:rPr>
            </w:pPr>
            <w:r w:rsidRPr="00181B86">
              <w:rPr>
                <w:sz w:val="24"/>
                <w:szCs w:val="24"/>
                <w:lang w:val="kk-KZ" w:eastAsia="en-US"/>
              </w:rPr>
              <w:t>Web of Science Core Collection</w:t>
            </w:r>
          </w:p>
        </w:tc>
        <w:tc>
          <w:tcPr>
            <w:tcW w:w="574" w:type="pct"/>
            <w:shd w:val="clear" w:color="auto" w:fill="auto"/>
            <w:tcMar>
              <w:left w:w="108" w:type="dxa"/>
            </w:tcMar>
          </w:tcPr>
          <w:p w:rsidR="005A7408" w:rsidRPr="00181B86" w:rsidRDefault="005A7408" w:rsidP="009114C3">
            <w:pPr>
              <w:jc w:val="center"/>
              <w:rPr>
                <w:color w:val="0D0D0D" w:themeColor="text1" w:themeTint="F2"/>
                <w:sz w:val="24"/>
                <w:szCs w:val="24"/>
                <w:lang w:val="en-US"/>
              </w:rPr>
            </w:pPr>
            <w:r w:rsidRPr="00181B86">
              <w:rPr>
                <w:sz w:val="24"/>
                <w:szCs w:val="24"/>
                <w:lang w:val="en-US" w:eastAsia="en-US"/>
              </w:rPr>
              <w:t>Spain</w:t>
            </w:r>
          </w:p>
        </w:tc>
      </w:tr>
      <w:tr w:rsidR="005A7408" w:rsidRPr="008F407E" w:rsidTr="009114C3">
        <w:trPr>
          <w:jc w:val="center"/>
        </w:trPr>
        <w:tc>
          <w:tcPr>
            <w:tcW w:w="284" w:type="pct"/>
            <w:vAlign w:val="center"/>
          </w:tcPr>
          <w:p w:rsidR="005A7408" w:rsidRPr="00181B86" w:rsidRDefault="005A7408" w:rsidP="009114C3">
            <w:pPr>
              <w:widowControl w:val="0"/>
              <w:rPr>
                <w:sz w:val="24"/>
                <w:szCs w:val="24"/>
                <w:lang w:val="kk-KZ"/>
              </w:rPr>
            </w:pPr>
            <w:r w:rsidRPr="00181B86">
              <w:rPr>
                <w:sz w:val="24"/>
                <w:szCs w:val="24"/>
                <w:lang w:val="kk-KZ"/>
              </w:rPr>
              <w:t>7</w:t>
            </w:r>
          </w:p>
        </w:tc>
        <w:tc>
          <w:tcPr>
            <w:tcW w:w="1307" w:type="pct"/>
            <w:shd w:val="clear" w:color="auto" w:fill="auto"/>
            <w:tcMar>
              <w:left w:w="108" w:type="dxa"/>
            </w:tcMar>
          </w:tcPr>
          <w:p w:rsidR="005A7408" w:rsidRPr="00181B86" w:rsidRDefault="005A7408" w:rsidP="009114C3">
            <w:pPr>
              <w:rPr>
                <w:color w:val="000000"/>
                <w:sz w:val="24"/>
                <w:szCs w:val="24"/>
                <w:lang w:val="en-US" w:eastAsia="en-US"/>
              </w:rPr>
            </w:pPr>
            <w:r w:rsidRPr="00181B86">
              <w:rPr>
                <w:color w:val="000000"/>
                <w:sz w:val="24"/>
                <w:szCs w:val="24"/>
                <w:lang w:val="en-US" w:eastAsia="en-US"/>
              </w:rPr>
              <w:t>E-competencies and Digital Skills Training: Principles for Developing Teaching Methods (Case of Russia and Kazakhstan)</w:t>
            </w:r>
          </w:p>
        </w:tc>
        <w:tc>
          <w:tcPr>
            <w:tcW w:w="1206" w:type="pct"/>
          </w:tcPr>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Shevyakova A.,</w:t>
            </w:r>
          </w:p>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Petrenko, Y.,</w:t>
            </w:r>
          </w:p>
          <w:p w:rsidR="005A7408" w:rsidRPr="00181B86" w:rsidRDefault="005A7408" w:rsidP="009114C3">
            <w:pPr>
              <w:autoSpaceDE w:val="0"/>
              <w:autoSpaceDN w:val="0"/>
              <w:adjustRightInd w:val="0"/>
              <w:rPr>
                <w:bCs/>
                <w:sz w:val="24"/>
                <w:szCs w:val="24"/>
                <w:lang w:val="en-US" w:eastAsia="en-US"/>
              </w:rPr>
            </w:pPr>
            <w:r w:rsidRPr="00181B86">
              <w:rPr>
                <w:bCs/>
                <w:sz w:val="24"/>
                <w:szCs w:val="24"/>
                <w:lang w:val="en-US" w:eastAsia="en-US"/>
              </w:rPr>
              <w:t>Manakhov S.</w:t>
            </w:r>
          </w:p>
        </w:tc>
        <w:tc>
          <w:tcPr>
            <w:tcW w:w="963" w:type="pct"/>
            <w:shd w:val="clear" w:color="auto" w:fill="auto"/>
            <w:tcMar>
              <w:left w:w="108" w:type="dxa"/>
            </w:tcMar>
          </w:tcPr>
          <w:p w:rsidR="005A7408" w:rsidRPr="00181B86" w:rsidRDefault="005A7408" w:rsidP="009114C3">
            <w:pPr>
              <w:rPr>
                <w:color w:val="000000"/>
                <w:sz w:val="24"/>
                <w:szCs w:val="24"/>
                <w:lang w:val="en-US" w:eastAsia="en-US"/>
              </w:rPr>
            </w:pPr>
            <w:r w:rsidRPr="00181B86">
              <w:rPr>
                <w:color w:val="000000"/>
                <w:sz w:val="24"/>
                <w:szCs w:val="24"/>
                <w:lang w:val="en-US" w:eastAsia="en-US"/>
              </w:rPr>
              <w:t>38th  IBIMA Conference (November, 2021)/  - Seville, Spain, 2021. (U.S.A. ISBN: 978-0-9998551-7-1 U.S.A. Library of Congress:</w:t>
            </w:r>
          </w:p>
          <w:p w:rsidR="005A7408" w:rsidRPr="00181B86" w:rsidRDefault="005A7408" w:rsidP="009114C3">
            <w:pPr>
              <w:autoSpaceDE w:val="0"/>
              <w:autoSpaceDN w:val="0"/>
              <w:adjustRightInd w:val="0"/>
              <w:rPr>
                <w:color w:val="000000"/>
                <w:sz w:val="24"/>
                <w:szCs w:val="24"/>
                <w:lang w:val="en-US"/>
              </w:rPr>
            </w:pPr>
            <w:r w:rsidRPr="00181B86">
              <w:rPr>
                <w:color w:val="000000"/>
                <w:sz w:val="24"/>
                <w:szCs w:val="24"/>
                <w:lang w:val="en-US" w:eastAsia="en-US"/>
              </w:rPr>
              <w:t>ISSN: 2767-9640)</w:t>
            </w:r>
          </w:p>
        </w:tc>
        <w:tc>
          <w:tcPr>
            <w:tcW w:w="666" w:type="pct"/>
          </w:tcPr>
          <w:p w:rsidR="005A7408" w:rsidRPr="00181B86" w:rsidRDefault="005A7408" w:rsidP="009114C3">
            <w:pPr>
              <w:jc w:val="both"/>
              <w:rPr>
                <w:sz w:val="24"/>
                <w:szCs w:val="24"/>
                <w:lang w:val="kk-KZ" w:eastAsia="en-US"/>
              </w:rPr>
            </w:pPr>
            <w:r w:rsidRPr="00181B86">
              <w:rPr>
                <w:sz w:val="24"/>
                <w:szCs w:val="24"/>
                <w:lang w:val="kk-KZ" w:eastAsia="en-US"/>
              </w:rPr>
              <w:t>Web of Science Core Collection</w:t>
            </w:r>
          </w:p>
        </w:tc>
        <w:tc>
          <w:tcPr>
            <w:tcW w:w="574" w:type="pct"/>
            <w:shd w:val="clear" w:color="auto" w:fill="auto"/>
            <w:tcMar>
              <w:left w:w="108" w:type="dxa"/>
            </w:tcMar>
          </w:tcPr>
          <w:p w:rsidR="005A7408" w:rsidRPr="00181B86" w:rsidRDefault="005A7408" w:rsidP="009114C3">
            <w:pPr>
              <w:jc w:val="center"/>
              <w:rPr>
                <w:sz w:val="24"/>
                <w:szCs w:val="24"/>
                <w:lang w:val="en-US" w:eastAsia="en-US"/>
              </w:rPr>
            </w:pPr>
            <w:r w:rsidRPr="00181B86">
              <w:rPr>
                <w:sz w:val="24"/>
                <w:szCs w:val="24"/>
                <w:lang w:val="en-US" w:eastAsia="en-US"/>
              </w:rPr>
              <w:t>Spain</w:t>
            </w:r>
          </w:p>
        </w:tc>
      </w:tr>
    </w:tbl>
    <w:p w:rsidR="005A7408" w:rsidRPr="008F407E" w:rsidRDefault="005A7408" w:rsidP="005A7408">
      <w:pPr>
        <w:jc w:val="center"/>
        <w:rPr>
          <w:b/>
          <w:sz w:val="24"/>
          <w:szCs w:val="24"/>
          <w:lang w:val="kk-KZ"/>
        </w:rPr>
      </w:pPr>
    </w:p>
    <w:p w:rsidR="005A7408" w:rsidRPr="00181B86" w:rsidRDefault="005A7408" w:rsidP="005A7408">
      <w:pPr>
        <w:jc w:val="center"/>
        <w:rPr>
          <w:b/>
          <w:lang w:val="kk-KZ"/>
        </w:rPr>
      </w:pPr>
      <w:r w:rsidRPr="00181B86">
        <w:rPr>
          <w:b/>
          <w:lang w:val="kk-KZ"/>
        </w:rPr>
        <w:t>СТАТЬИ В НАУЧНЫХ ЖУРНАЛАХ И</w:t>
      </w:r>
      <w:r w:rsidRPr="00181B86">
        <w:rPr>
          <w:b/>
        </w:rPr>
        <w:t xml:space="preserve"> МАТЕРИАЛАХ НАУЧНЫХ КОНФЕРЕНЦИЙ </w:t>
      </w:r>
      <w:r w:rsidRPr="00181B86">
        <w:rPr>
          <w:b/>
          <w:lang w:val="kk-KZ"/>
        </w:rPr>
        <w:t>ДАЛЬНЕГО И БЛИЖНЕГО ЗАРУБЕЖЬЯ БЕЗ ИМПАКТ-ФАКТОРА</w:t>
      </w:r>
    </w:p>
    <w:p w:rsidR="005A7408" w:rsidRPr="008F407E" w:rsidRDefault="005A7408" w:rsidP="005A7408">
      <w:pPr>
        <w:ind w:firstLine="567"/>
        <w:jc w:val="both"/>
        <w:rPr>
          <w:sz w:val="24"/>
          <w:szCs w:val="24"/>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645"/>
        <w:gridCol w:w="1702"/>
        <w:gridCol w:w="1559"/>
      </w:tblGrid>
      <w:tr w:rsidR="005A7408" w:rsidRPr="008F407E" w:rsidTr="009114C3">
        <w:tc>
          <w:tcPr>
            <w:tcW w:w="0" w:type="auto"/>
            <w:vMerge w:val="restart"/>
            <w:shd w:val="clear" w:color="auto" w:fill="auto"/>
            <w:vAlign w:val="center"/>
          </w:tcPr>
          <w:p w:rsidR="005A7408" w:rsidRPr="008F407E" w:rsidRDefault="005A7408" w:rsidP="009114C3">
            <w:pPr>
              <w:jc w:val="center"/>
              <w:rPr>
                <w:sz w:val="24"/>
                <w:szCs w:val="24"/>
                <w:lang w:val="kk-KZ"/>
              </w:rPr>
            </w:pPr>
            <w:r w:rsidRPr="008F407E">
              <w:rPr>
                <w:sz w:val="24"/>
                <w:szCs w:val="24"/>
                <w:lang w:val="kk-KZ"/>
              </w:rPr>
              <w:t>№</w:t>
            </w:r>
          </w:p>
        </w:tc>
        <w:tc>
          <w:tcPr>
            <w:tcW w:w="0" w:type="auto"/>
            <w:vMerge w:val="restart"/>
            <w:shd w:val="clear" w:color="auto" w:fill="auto"/>
            <w:vAlign w:val="center"/>
          </w:tcPr>
          <w:p w:rsidR="005A7408" w:rsidRPr="008F407E" w:rsidRDefault="005A7408" w:rsidP="009114C3">
            <w:pPr>
              <w:jc w:val="center"/>
              <w:rPr>
                <w:sz w:val="24"/>
                <w:szCs w:val="24"/>
                <w:lang w:val="kk-KZ"/>
              </w:rPr>
            </w:pPr>
            <w:r w:rsidRPr="008F407E">
              <w:rPr>
                <w:b/>
                <w:bCs/>
                <w:sz w:val="24"/>
                <w:szCs w:val="24"/>
              </w:rPr>
              <w:t>Наименование кафедры</w:t>
            </w:r>
          </w:p>
        </w:tc>
        <w:tc>
          <w:tcPr>
            <w:tcW w:w="3261" w:type="dxa"/>
            <w:gridSpan w:val="2"/>
            <w:shd w:val="clear" w:color="auto" w:fill="auto"/>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Количество</w:t>
            </w:r>
          </w:p>
        </w:tc>
      </w:tr>
      <w:tr w:rsidR="005A7408" w:rsidRPr="008F407E" w:rsidTr="009114C3">
        <w:tc>
          <w:tcPr>
            <w:tcW w:w="0" w:type="auto"/>
            <w:vMerge/>
            <w:shd w:val="clear" w:color="auto" w:fill="auto"/>
            <w:vAlign w:val="center"/>
          </w:tcPr>
          <w:p w:rsidR="005A7408" w:rsidRPr="008F407E" w:rsidRDefault="005A7408" w:rsidP="009114C3">
            <w:pPr>
              <w:jc w:val="center"/>
              <w:rPr>
                <w:sz w:val="24"/>
                <w:szCs w:val="24"/>
              </w:rPr>
            </w:pPr>
          </w:p>
        </w:tc>
        <w:tc>
          <w:tcPr>
            <w:tcW w:w="0" w:type="auto"/>
            <w:vMerge/>
            <w:shd w:val="clear" w:color="auto" w:fill="auto"/>
            <w:vAlign w:val="center"/>
          </w:tcPr>
          <w:p w:rsidR="005A7408" w:rsidRPr="008F407E" w:rsidRDefault="005A7408" w:rsidP="009114C3">
            <w:pPr>
              <w:pStyle w:val="ad"/>
              <w:spacing w:before="0" w:beforeAutospacing="0" w:after="0" w:afterAutospacing="0"/>
              <w:jc w:val="center"/>
            </w:pPr>
          </w:p>
        </w:tc>
        <w:tc>
          <w:tcPr>
            <w:tcW w:w="1702" w:type="dxa"/>
            <w:shd w:val="clear" w:color="auto" w:fill="auto"/>
            <w:vAlign w:val="center"/>
          </w:tcPr>
          <w:p w:rsidR="005A7408" w:rsidRPr="008F407E" w:rsidRDefault="005A7408" w:rsidP="009114C3">
            <w:pPr>
              <w:jc w:val="center"/>
              <w:rPr>
                <w:b/>
                <w:sz w:val="24"/>
                <w:szCs w:val="24"/>
              </w:rPr>
            </w:pPr>
            <w:r w:rsidRPr="008F407E">
              <w:rPr>
                <w:b/>
                <w:sz w:val="24"/>
                <w:szCs w:val="24"/>
              </w:rPr>
              <w:t>2020-2021</w:t>
            </w:r>
          </w:p>
        </w:tc>
        <w:tc>
          <w:tcPr>
            <w:tcW w:w="1559" w:type="dxa"/>
            <w:shd w:val="clear" w:color="auto" w:fill="auto"/>
            <w:vAlign w:val="center"/>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1</w:t>
            </w:r>
          </w:p>
        </w:tc>
        <w:tc>
          <w:tcPr>
            <w:tcW w:w="0" w:type="auto"/>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1559"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2</w:t>
            </w:r>
          </w:p>
        </w:tc>
        <w:tc>
          <w:tcPr>
            <w:tcW w:w="0" w:type="auto"/>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21</w:t>
            </w:r>
          </w:p>
        </w:tc>
        <w:tc>
          <w:tcPr>
            <w:tcW w:w="1559"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3</w:t>
            </w:r>
          </w:p>
        </w:tc>
        <w:tc>
          <w:tcPr>
            <w:tcW w:w="0" w:type="auto"/>
            <w:shd w:val="clear" w:color="auto" w:fill="auto"/>
          </w:tcPr>
          <w:p w:rsidR="005A7408" w:rsidRPr="008F407E" w:rsidRDefault="005A7408" w:rsidP="009114C3">
            <w:pPr>
              <w:pStyle w:val="ad"/>
              <w:spacing w:before="0" w:beforeAutospacing="0" w:after="0" w:afterAutospacing="0"/>
            </w:pPr>
            <w:r w:rsidRPr="008F407E">
              <w:rPr>
                <w:lang w:val="kk-KZ"/>
              </w:rPr>
              <w:t>Казахский язык и литература</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559"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4</w:t>
            </w:r>
          </w:p>
        </w:tc>
        <w:tc>
          <w:tcPr>
            <w:tcW w:w="0" w:type="auto"/>
            <w:shd w:val="clear" w:color="auto" w:fill="auto"/>
          </w:tcPr>
          <w:p w:rsidR="005A7408" w:rsidRPr="008F407E" w:rsidRDefault="005A7408" w:rsidP="009114C3">
            <w:pPr>
              <w:pStyle w:val="ad"/>
              <w:spacing w:before="0" w:beforeAutospacing="0" w:after="0" w:afterAutospacing="0"/>
            </w:pPr>
            <w:r w:rsidRPr="008F407E">
              <w:rPr>
                <w:lang w:val="kk-KZ"/>
              </w:rPr>
              <w:t>Иностранный язык и межкультурных коммуникации</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17</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5</w:t>
            </w:r>
          </w:p>
        </w:tc>
        <w:tc>
          <w:tcPr>
            <w:tcW w:w="0" w:type="auto"/>
            <w:shd w:val="clear" w:color="auto" w:fill="auto"/>
          </w:tcPr>
          <w:p w:rsidR="005A7408" w:rsidRPr="008F407E" w:rsidRDefault="005A7408" w:rsidP="009114C3">
            <w:pPr>
              <w:pStyle w:val="ad"/>
              <w:spacing w:before="0" w:beforeAutospacing="0" w:after="0" w:afterAutospacing="0"/>
            </w:pPr>
            <w:r w:rsidRPr="008F407E">
              <w:rPr>
                <w:lang w:val="kk-KZ"/>
              </w:rPr>
              <w:t>Общеобразовательных дисциплин</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559"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6</w:t>
            </w:r>
          </w:p>
        </w:tc>
        <w:tc>
          <w:tcPr>
            <w:tcW w:w="0" w:type="auto"/>
            <w:shd w:val="clear" w:color="auto" w:fill="auto"/>
          </w:tcPr>
          <w:p w:rsidR="005A7408" w:rsidRPr="008F407E" w:rsidRDefault="005A7408" w:rsidP="009114C3">
            <w:pPr>
              <w:jc w:val="both"/>
              <w:rPr>
                <w:sz w:val="24"/>
                <w:szCs w:val="24"/>
                <w:lang w:val="kk-KZ"/>
              </w:rPr>
            </w:pPr>
            <w:r w:rsidRPr="008F407E">
              <w:rPr>
                <w:sz w:val="24"/>
                <w:szCs w:val="24"/>
                <w:lang w:val="kk-KZ"/>
              </w:rPr>
              <w:t>Юридических дисциплин</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16</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t>7</w:t>
            </w:r>
          </w:p>
        </w:tc>
        <w:tc>
          <w:tcPr>
            <w:tcW w:w="0" w:type="auto"/>
            <w:shd w:val="clear" w:color="auto" w:fill="auto"/>
          </w:tcPr>
          <w:p w:rsidR="005A7408" w:rsidRPr="008F407E" w:rsidRDefault="005A7408" w:rsidP="004C0C4B">
            <w:pPr>
              <w:jc w:val="both"/>
              <w:rPr>
                <w:sz w:val="24"/>
                <w:szCs w:val="24"/>
                <w:lang w:val="kk-KZ"/>
              </w:rPr>
            </w:pPr>
            <w:r w:rsidRPr="008F407E">
              <w:rPr>
                <w:sz w:val="24"/>
                <w:szCs w:val="24"/>
                <w:lang w:val="kk-KZ"/>
              </w:rPr>
              <w:t>Финанс</w:t>
            </w:r>
            <w:r w:rsidR="004C0C4B">
              <w:rPr>
                <w:sz w:val="24"/>
                <w:szCs w:val="24"/>
                <w:lang w:val="kk-KZ"/>
              </w:rPr>
              <w:t>ы</w:t>
            </w:r>
          </w:p>
        </w:tc>
        <w:tc>
          <w:tcPr>
            <w:tcW w:w="1702" w:type="dxa"/>
            <w:shd w:val="clear" w:color="auto" w:fill="auto"/>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41</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r>
      <w:tr w:rsidR="005A7408" w:rsidRPr="008F407E" w:rsidTr="009114C3">
        <w:tc>
          <w:tcPr>
            <w:tcW w:w="0" w:type="auto"/>
            <w:shd w:val="clear" w:color="auto" w:fill="auto"/>
          </w:tcPr>
          <w:p w:rsidR="005A7408" w:rsidRPr="008F407E" w:rsidRDefault="005A7408" w:rsidP="009114C3">
            <w:pPr>
              <w:pStyle w:val="a3"/>
              <w:ind w:left="0"/>
              <w:contextualSpacing/>
            </w:pPr>
            <w:r w:rsidRPr="008F407E">
              <w:lastRenderedPageBreak/>
              <w:t>8</w:t>
            </w:r>
          </w:p>
        </w:tc>
        <w:tc>
          <w:tcPr>
            <w:tcW w:w="0" w:type="auto"/>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Фармации</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1559" w:type="dxa"/>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0" w:type="auto"/>
            <w:shd w:val="clear" w:color="auto" w:fill="auto"/>
          </w:tcPr>
          <w:p w:rsidR="005A7408" w:rsidRPr="008F407E" w:rsidRDefault="005A7408" w:rsidP="009114C3">
            <w:pPr>
              <w:contextualSpacing/>
              <w:rPr>
                <w:sz w:val="24"/>
                <w:szCs w:val="24"/>
              </w:rPr>
            </w:pPr>
          </w:p>
        </w:tc>
        <w:tc>
          <w:tcPr>
            <w:tcW w:w="0" w:type="auto"/>
            <w:shd w:val="clear" w:color="auto" w:fill="auto"/>
          </w:tcPr>
          <w:p w:rsidR="005A7408" w:rsidRPr="008F407E" w:rsidRDefault="005A7408" w:rsidP="009114C3">
            <w:pPr>
              <w:pStyle w:val="ad"/>
              <w:spacing w:before="0" w:beforeAutospacing="0" w:after="0" w:afterAutospacing="0"/>
              <w:rPr>
                <w:lang w:val="kk-KZ"/>
              </w:rPr>
            </w:pPr>
            <w:r w:rsidRPr="008F407E">
              <w:rPr>
                <w:b/>
                <w:bCs/>
                <w:lang w:val="kk-KZ"/>
              </w:rPr>
              <w:t>Итого</w:t>
            </w:r>
          </w:p>
        </w:tc>
        <w:tc>
          <w:tcPr>
            <w:tcW w:w="170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95</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27</w:t>
            </w:r>
          </w:p>
        </w:tc>
      </w:tr>
    </w:tbl>
    <w:p w:rsidR="00486654" w:rsidRDefault="00486654" w:rsidP="005A7408">
      <w:pPr>
        <w:ind w:firstLine="567"/>
        <w:jc w:val="both"/>
        <w:rPr>
          <w:sz w:val="24"/>
          <w:szCs w:val="24"/>
          <w:lang w:val="kk-KZ"/>
        </w:rPr>
      </w:pPr>
    </w:p>
    <w:p w:rsidR="005A7408" w:rsidRPr="001227FF" w:rsidRDefault="005A7408" w:rsidP="005A7408">
      <w:pPr>
        <w:ind w:firstLine="567"/>
        <w:jc w:val="both"/>
        <w:rPr>
          <w:sz w:val="24"/>
          <w:szCs w:val="24"/>
          <w:lang w:val="kk-KZ"/>
        </w:rPr>
      </w:pPr>
      <w:r w:rsidRPr="008F407E">
        <w:rPr>
          <w:sz w:val="24"/>
          <w:szCs w:val="24"/>
          <w:lang w:val="kk-KZ"/>
        </w:rPr>
        <w:t>Высокий уровень публикационной активности традиционно у кафедры Финанс</w:t>
      </w:r>
      <w:r w:rsidR="004C0C4B">
        <w:rPr>
          <w:sz w:val="24"/>
          <w:szCs w:val="24"/>
          <w:lang w:val="kk-KZ"/>
        </w:rPr>
        <w:t>ы</w:t>
      </w:r>
      <w:r w:rsidRPr="008F407E">
        <w:rPr>
          <w:sz w:val="24"/>
          <w:szCs w:val="24"/>
          <w:lang w:val="kk-KZ"/>
        </w:rPr>
        <w:t xml:space="preserve"> (6 статей), а в прошлом году (41 статья). Публикации были в сборниках научных трудов конференций, проводимых нашими партнерами</w:t>
      </w:r>
      <w:r w:rsidRPr="008F407E">
        <w:rPr>
          <w:sz w:val="24"/>
          <w:szCs w:val="24"/>
        </w:rPr>
        <w:t>. Но вместе с тем о</w:t>
      </w:r>
      <w:r w:rsidRPr="008F407E">
        <w:rPr>
          <w:sz w:val="24"/>
          <w:szCs w:val="24"/>
          <w:lang w:val="kk-KZ"/>
        </w:rPr>
        <w:t>тмечается значительное снижение показателя в вузе.</w:t>
      </w:r>
    </w:p>
    <w:p w:rsidR="005A7408" w:rsidRPr="008F407E" w:rsidRDefault="005A7408" w:rsidP="005A7408">
      <w:pPr>
        <w:rPr>
          <w:b/>
          <w:sz w:val="24"/>
          <w:szCs w:val="24"/>
          <w:lang w:val="kk-KZ"/>
        </w:rPr>
      </w:pPr>
    </w:p>
    <w:p w:rsidR="005A7408" w:rsidRDefault="005A7408" w:rsidP="005A7408">
      <w:pPr>
        <w:jc w:val="center"/>
        <w:rPr>
          <w:b/>
          <w:lang w:val="kk-KZ"/>
        </w:rPr>
      </w:pPr>
      <w:r w:rsidRPr="00181B86">
        <w:rPr>
          <w:b/>
          <w:lang w:val="kk-KZ"/>
        </w:rPr>
        <w:t xml:space="preserve">СТАТЬИ В НАУЧНЫХ ЖУРНАЛАХ РЕСПУБЛИКЕ КАЗАХСТАН, РЕКОМЕНДУЕМЫХ КОКСОН </w:t>
      </w:r>
    </w:p>
    <w:p w:rsidR="00486654" w:rsidRPr="00181B86" w:rsidRDefault="00486654" w:rsidP="005A7408">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020"/>
        <w:gridCol w:w="1554"/>
        <w:gridCol w:w="1554"/>
      </w:tblGrid>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146"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2020-2021</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146" w:type="pct"/>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814"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3146"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814"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146"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814"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146" w:type="pct"/>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1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814"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31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814" w:type="pct"/>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14</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c>
          <w:tcPr>
            <w:tcW w:w="3146" w:type="pct"/>
            <w:shd w:val="clear" w:color="auto" w:fill="auto"/>
          </w:tcPr>
          <w:p w:rsidR="005A7408" w:rsidRPr="008F407E" w:rsidRDefault="005A7408" w:rsidP="004C0C4B">
            <w:pPr>
              <w:pStyle w:val="ad"/>
              <w:spacing w:before="0" w:beforeAutospacing="0" w:after="0" w:afterAutospacing="0"/>
              <w:rPr>
                <w:lang w:val="kk-KZ"/>
              </w:rPr>
            </w:pPr>
            <w:r w:rsidRPr="008F407E">
              <w:rPr>
                <w:lang w:val="kk-KZ"/>
              </w:rPr>
              <w:t>Финанс</w:t>
            </w:r>
            <w:r w:rsidR="004C0C4B">
              <w:rPr>
                <w:lang w:val="kk-KZ"/>
              </w:rPr>
              <w:t>ы</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c>
          <w:tcPr>
            <w:tcW w:w="3146"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225"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146"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814"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31</w:t>
            </w:r>
          </w:p>
        </w:tc>
        <w:tc>
          <w:tcPr>
            <w:tcW w:w="814"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w:t>
            </w:r>
          </w:p>
        </w:tc>
      </w:tr>
    </w:tbl>
    <w:p w:rsidR="005A7408" w:rsidRPr="008F407E" w:rsidRDefault="005A7408" w:rsidP="005A7408">
      <w:pPr>
        <w:rPr>
          <w:b/>
          <w:sz w:val="24"/>
          <w:szCs w:val="24"/>
          <w:lang w:val="kk-KZ"/>
        </w:rPr>
      </w:pPr>
    </w:p>
    <w:p w:rsidR="005A7408" w:rsidRDefault="005A7408" w:rsidP="005A7408">
      <w:pPr>
        <w:jc w:val="center"/>
        <w:rPr>
          <w:b/>
          <w:lang w:val="kk-KZ"/>
        </w:rPr>
      </w:pPr>
      <w:r w:rsidRPr="00756B51">
        <w:rPr>
          <w:b/>
          <w:lang w:val="kk-KZ"/>
        </w:rPr>
        <w:t>СТАТЬИ В НАУЧНЫХ ЖУРНАЛАХ, ИНДЕКСИРУЕМЫХ РИНЦ</w:t>
      </w:r>
    </w:p>
    <w:p w:rsidR="004C0C4B" w:rsidRPr="00756B51" w:rsidRDefault="004C0C4B" w:rsidP="005A7408">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144"/>
        <w:gridCol w:w="1354"/>
        <w:gridCol w:w="1354"/>
      </w:tblGrid>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209"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2020-2021</w:t>
            </w:r>
          </w:p>
        </w:tc>
        <w:tc>
          <w:tcPr>
            <w:tcW w:w="707"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209" w:type="pct"/>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70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3209"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25</w:t>
            </w:r>
          </w:p>
        </w:tc>
        <w:tc>
          <w:tcPr>
            <w:tcW w:w="707"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209"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13</w:t>
            </w:r>
          </w:p>
        </w:tc>
        <w:tc>
          <w:tcPr>
            <w:tcW w:w="70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209" w:type="pct"/>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70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209"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70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3209"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707"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c>
          <w:tcPr>
            <w:tcW w:w="3209" w:type="pct"/>
            <w:shd w:val="clear" w:color="auto" w:fill="auto"/>
          </w:tcPr>
          <w:p w:rsidR="005A7408" w:rsidRPr="008F407E" w:rsidRDefault="005A7408" w:rsidP="00A846AC">
            <w:pPr>
              <w:pStyle w:val="ad"/>
              <w:spacing w:before="0" w:beforeAutospacing="0" w:after="0" w:afterAutospacing="0"/>
              <w:rPr>
                <w:lang w:val="kk-KZ"/>
              </w:rPr>
            </w:pPr>
            <w:r w:rsidRPr="008F407E">
              <w:rPr>
                <w:lang w:val="kk-KZ"/>
              </w:rPr>
              <w:t>Финанс</w:t>
            </w:r>
            <w:r w:rsidR="00A846AC">
              <w:rPr>
                <w:lang w:val="kk-KZ"/>
              </w:rPr>
              <w:t>ы</w:t>
            </w:r>
          </w:p>
        </w:tc>
        <w:tc>
          <w:tcPr>
            <w:tcW w:w="707" w:type="pct"/>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25</w:t>
            </w:r>
          </w:p>
        </w:tc>
        <w:tc>
          <w:tcPr>
            <w:tcW w:w="707"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13</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c>
          <w:tcPr>
            <w:tcW w:w="3209"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10</w:t>
            </w:r>
          </w:p>
        </w:tc>
        <w:tc>
          <w:tcPr>
            <w:tcW w:w="707"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r>
      <w:tr w:rsidR="005A7408" w:rsidRPr="008F407E" w:rsidTr="009114C3">
        <w:tc>
          <w:tcPr>
            <w:tcW w:w="377"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209"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707"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83</w:t>
            </w:r>
          </w:p>
        </w:tc>
        <w:tc>
          <w:tcPr>
            <w:tcW w:w="707"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37</w:t>
            </w:r>
          </w:p>
        </w:tc>
      </w:tr>
    </w:tbl>
    <w:p w:rsidR="004C0C4B" w:rsidRDefault="004C0C4B" w:rsidP="005A7408">
      <w:pPr>
        <w:shd w:val="clear" w:color="auto" w:fill="FFFFFF" w:themeFill="background1"/>
        <w:jc w:val="center"/>
        <w:rPr>
          <w:b/>
          <w:lang w:val="kk-KZ"/>
        </w:rPr>
      </w:pPr>
    </w:p>
    <w:p w:rsidR="00023822" w:rsidRDefault="00023822" w:rsidP="005A7408">
      <w:pPr>
        <w:shd w:val="clear" w:color="auto" w:fill="FFFFFF" w:themeFill="background1"/>
        <w:jc w:val="center"/>
        <w:rPr>
          <w:b/>
          <w:lang w:val="kk-KZ"/>
        </w:rPr>
      </w:pPr>
    </w:p>
    <w:p w:rsidR="005A7408" w:rsidRPr="00756B51" w:rsidRDefault="005A7408" w:rsidP="005A7408">
      <w:pPr>
        <w:shd w:val="clear" w:color="auto" w:fill="FFFFFF" w:themeFill="background1"/>
        <w:jc w:val="center"/>
        <w:rPr>
          <w:b/>
          <w:lang w:val="kk-KZ"/>
        </w:rPr>
      </w:pPr>
      <w:r w:rsidRPr="00756B51">
        <w:rPr>
          <w:b/>
          <w:lang w:val="kk-KZ"/>
        </w:rPr>
        <w:t>СТАТЬИ В НАУЧНЫХ ЖУРНАЛАХ И</w:t>
      </w:r>
      <w:r w:rsidRPr="00756B51">
        <w:rPr>
          <w:b/>
        </w:rPr>
        <w:t xml:space="preserve"> МАТЕРИАЛАХ НАУЧНЫХ КОНФЕРЕНЦИЙ </w:t>
      </w:r>
      <w:r w:rsidRPr="00756B51">
        <w:rPr>
          <w:b/>
          <w:lang w:val="kk-KZ"/>
        </w:rPr>
        <w:t>В РЕСПУБЛИКЕ КАЗАХСТАН (ЗА ИСКЛЮЧЕНИЕМ ИЗДАНИЙ BOLASHAQ)</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382"/>
        <w:gridCol w:w="1298"/>
        <w:gridCol w:w="1298"/>
      </w:tblGrid>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382"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2020-2021</w:t>
            </w:r>
          </w:p>
        </w:tc>
        <w:tc>
          <w:tcPr>
            <w:tcW w:w="68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382" w:type="pct"/>
            <w:shd w:val="clear" w:color="auto" w:fill="auto"/>
          </w:tcPr>
          <w:p w:rsidR="005A7408" w:rsidRPr="008F407E" w:rsidRDefault="005A7408" w:rsidP="009114C3">
            <w:pPr>
              <w:pStyle w:val="ad"/>
              <w:spacing w:before="0" w:beforeAutospacing="0" w:after="0" w:afterAutospacing="0"/>
            </w:pPr>
            <w:r w:rsidRPr="008F407E">
              <w:t>Педагогики</w:t>
            </w:r>
            <w:r w:rsidRPr="008F407E">
              <w:rPr>
                <w:lang w:val="kk-KZ"/>
              </w:rPr>
              <w:t>, психологии и методики начального обучения</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68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16</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2</w:t>
            </w:r>
          </w:p>
        </w:tc>
        <w:tc>
          <w:tcPr>
            <w:tcW w:w="3382"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68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382"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68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382" w:type="pct"/>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9</w:t>
            </w:r>
          </w:p>
        </w:tc>
        <w:tc>
          <w:tcPr>
            <w:tcW w:w="68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382"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68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3382"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9</w:t>
            </w:r>
          </w:p>
        </w:tc>
        <w:tc>
          <w:tcPr>
            <w:tcW w:w="68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9</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c>
          <w:tcPr>
            <w:tcW w:w="3382" w:type="pct"/>
            <w:shd w:val="clear" w:color="auto" w:fill="auto"/>
          </w:tcPr>
          <w:p w:rsidR="005A7408" w:rsidRPr="008F407E" w:rsidRDefault="005A7408" w:rsidP="004C0C4B">
            <w:pPr>
              <w:pStyle w:val="ad"/>
              <w:spacing w:before="0" w:beforeAutospacing="0" w:after="0" w:afterAutospacing="0"/>
              <w:rPr>
                <w:lang w:val="kk-KZ"/>
              </w:rPr>
            </w:pPr>
            <w:r w:rsidRPr="008F407E">
              <w:rPr>
                <w:lang w:val="kk-KZ"/>
              </w:rPr>
              <w:t>Финанс</w:t>
            </w:r>
            <w:r w:rsidR="004C0C4B">
              <w:rPr>
                <w:lang w:val="kk-KZ"/>
              </w:rPr>
              <w:t>ы</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688" w:type="pct"/>
            <w:shd w:val="clear" w:color="auto" w:fill="auto"/>
          </w:tcPr>
          <w:p w:rsidR="005A7408" w:rsidRPr="008F407E" w:rsidRDefault="005A7408" w:rsidP="009114C3">
            <w:pPr>
              <w:pStyle w:val="ad"/>
              <w:spacing w:before="0" w:beforeAutospacing="0" w:after="0" w:afterAutospacing="0"/>
              <w:jc w:val="center"/>
              <w:rPr>
                <w:bCs/>
              </w:rPr>
            </w:pPr>
            <w:r w:rsidRPr="008F407E">
              <w:rPr>
                <w:bCs/>
              </w:rPr>
              <w:t>1</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c>
          <w:tcPr>
            <w:tcW w:w="3382"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688"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382"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688"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43</w:t>
            </w:r>
          </w:p>
        </w:tc>
        <w:tc>
          <w:tcPr>
            <w:tcW w:w="688"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45</w:t>
            </w:r>
          </w:p>
        </w:tc>
      </w:tr>
    </w:tbl>
    <w:p w:rsidR="005A7408" w:rsidRPr="008F407E" w:rsidRDefault="005A7408" w:rsidP="005A7408">
      <w:pPr>
        <w:rPr>
          <w:b/>
          <w:sz w:val="24"/>
          <w:szCs w:val="24"/>
          <w:lang w:val="kk-KZ"/>
        </w:rPr>
      </w:pPr>
    </w:p>
    <w:p w:rsidR="005A7408" w:rsidRPr="00756B51" w:rsidRDefault="005A7408" w:rsidP="005A7408">
      <w:pPr>
        <w:rPr>
          <w:b/>
        </w:rPr>
      </w:pPr>
      <w:r w:rsidRPr="00756B51">
        <w:rPr>
          <w:b/>
        </w:rPr>
        <w:t xml:space="preserve">СТАТЬИ, ИЗДАННЫЕ В МАТЕРИАЛАХ НАУЧНЫХ КОНФЕРЕНЦИЙ АКАДЕМИИ «BOLASHAQ» </w:t>
      </w:r>
    </w:p>
    <w:p w:rsidR="005A7408" w:rsidRPr="008F407E" w:rsidRDefault="005A7408" w:rsidP="005A7408">
      <w:pPr>
        <w:jc w:val="center"/>
        <w:rPr>
          <w:sz w:val="24"/>
          <w:szCs w:val="24"/>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71"/>
        <w:gridCol w:w="1453"/>
        <w:gridCol w:w="1453"/>
      </w:tblGrid>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w:t>
            </w:r>
          </w:p>
        </w:tc>
        <w:tc>
          <w:tcPr>
            <w:tcW w:w="3218" w:type="pct"/>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2020-2021</w:t>
            </w:r>
          </w:p>
        </w:tc>
        <w:tc>
          <w:tcPr>
            <w:tcW w:w="770" w:type="pct"/>
            <w:shd w:val="clear" w:color="auto" w:fill="auto"/>
          </w:tcPr>
          <w:p w:rsidR="005A7408" w:rsidRPr="008F407E" w:rsidRDefault="005A7408" w:rsidP="009114C3">
            <w:pPr>
              <w:pStyle w:val="ad"/>
              <w:spacing w:before="0" w:beforeAutospacing="0" w:after="0" w:afterAutospacing="0"/>
              <w:jc w:val="center"/>
              <w:rPr>
                <w:b/>
                <w:bCs/>
              </w:rPr>
            </w:pPr>
            <w:r w:rsidRPr="008F407E">
              <w:rPr>
                <w:b/>
                <w:bCs/>
              </w:rPr>
              <w:t>2021-2022</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1</w:t>
            </w:r>
          </w:p>
        </w:tc>
        <w:tc>
          <w:tcPr>
            <w:tcW w:w="3218" w:type="pct"/>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15</w:t>
            </w:r>
          </w:p>
        </w:tc>
        <w:tc>
          <w:tcPr>
            <w:tcW w:w="770"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0</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lastRenderedPageBreak/>
              <w:t>2</w:t>
            </w:r>
          </w:p>
        </w:tc>
        <w:tc>
          <w:tcPr>
            <w:tcW w:w="3218"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770" w:type="pct"/>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51</w:t>
            </w:r>
          </w:p>
        </w:tc>
        <w:tc>
          <w:tcPr>
            <w:tcW w:w="770"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23</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3</w:t>
            </w:r>
          </w:p>
        </w:tc>
        <w:tc>
          <w:tcPr>
            <w:tcW w:w="3218" w:type="pct"/>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770"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11</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c>
          <w:tcPr>
            <w:tcW w:w="3218" w:type="pct"/>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18</w:t>
            </w:r>
          </w:p>
        </w:tc>
        <w:tc>
          <w:tcPr>
            <w:tcW w:w="770" w:type="pct"/>
            <w:shd w:val="clear" w:color="auto" w:fill="auto"/>
          </w:tcPr>
          <w:p w:rsidR="005A7408" w:rsidRPr="008F407E" w:rsidRDefault="005A7408" w:rsidP="009114C3">
            <w:pPr>
              <w:pStyle w:val="ad"/>
              <w:spacing w:before="0" w:beforeAutospacing="0" w:after="0" w:afterAutospacing="0"/>
              <w:jc w:val="center"/>
              <w:rPr>
                <w:bCs/>
              </w:rPr>
            </w:pPr>
            <w:r w:rsidRPr="008F407E">
              <w:rPr>
                <w:bCs/>
              </w:rPr>
              <w:t>5</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5</w:t>
            </w:r>
          </w:p>
        </w:tc>
        <w:tc>
          <w:tcPr>
            <w:tcW w:w="3218"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9</w:t>
            </w:r>
          </w:p>
        </w:tc>
        <w:tc>
          <w:tcPr>
            <w:tcW w:w="770"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4</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6</w:t>
            </w:r>
          </w:p>
        </w:tc>
        <w:tc>
          <w:tcPr>
            <w:tcW w:w="3218"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39</w:t>
            </w:r>
          </w:p>
        </w:tc>
        <w:tc>
          <w:tcPr>
            <w:tcW w:w="770"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25</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7</w:t>
            </w:r>
          </w:p>
        </w:tc>
        <w:tc>
          <w:tcPr>
            <w:tcW w:w="3218" w:type="pct"/>
            <w:shd w:val="clear" w:color="auto" w:fill="auto"/>
          </w:tcPr>
          <w:p w:rsidR="005A7408" w:rsidRPr="008F407E" w:rsidRDefault="005A7408" w:rsidP="004C0C4B">
            <w:pPr>
              <w:pStyle w:val="ad"/>
              <w:spacing w:before="0" w:beforeAutospacing="0" w:after="0" w:afterAutospacing="0"/>
              <w:rPr>
                <w:lang w:val="kk-KZ"/>
              </w:rPr>
            </w:pPr>
            <w:r w:rsidRPr="008F407E">
              <w:rPr>
                <w:lang w:val="kk-KZ"/>
              </w:rPr>
              <w:t>Финанс</w:t>
            </w:r>
            <w:r w:rsidR="004C0C4B">
              <w:rPr>
                <w:lang w:val="kk-KZ"/>
              </w:rPr>
              <w:t>ы</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14</w:t>
            </w:r>
          </w:p>
        </w:tc>
        <w:tc>
          <w:tcPr>
            <w:tcW w:w="770" w:type="pct"/>
            <w:shd w:val="clear" w:color="auto" w:fill="auto"/>
          </w:tcPr>
          <w:p w:rsidR="005A7408" w:rsidRPr="008F407E" w:rsidRDefault="005A7408" w:rsidP="009114C3">
            <w:pPr>
              <w:pStyle w:val="ad"/>
              <w:spacing w:before="0" w:beforeAutospacing="0" w:after="0" w:afterAutospacing="0"/>
              <w:jc w:val="center"/>
              <w:rPr>
                <w:bCs/>
              </w:rPr>
            </w:pPr>
            <w:r w:rsidRPr="008F407E">
              <w:rPr>
                <w:bCs/>
              </w:rPr>
              <w:t>8</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c>
          <w:tcPr>
            <w:tcW w:w="3218" w:type="pct"/>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28</w:t>
            </w:r>
          </w:p>
        </w:tc>
        <w:tc>
          <w:tcPr>
            <w:tcW w:w="770" w:type="pct"/>
            <w:shd w:val="clear" w:color="auto" w:fill="auto"/>
          </w:tcPr>
          <w:p w:rsidR="005A7408" w:rsidRPr="008F407E" w:rsidRDefault="005A7408" w:rsidP="009114C3">
            <w:pPr>
              <w:pStyle w:val="ad"/>
              <w:spacing w:before="0" w:beforeAutospacing="0" w:after="0" w:afterAutospacing="0"/>
              <w:jc w:val="center"/>
              <w:rPr>
                <w:bCs/>
                <w:lang w:val="kk-KZ"/>
              </w:rPr>
            </w:pPr>
            <w:r w:rsidRPr="008F407E">
              <w:rPr>
                <w:bCs/>
                <w:lang w:val="kk-KZ"/>
              </w:rPr>
              <w:t>8</w:t>
            </w:r>
          </w:p>
        </w:tc>
      </w:tr>
      <w:tr w:rsidR="005A7408" w:rsidRPr="008F407E" w:rsidTr="009114C3">
        <w:tc>
          <w:tcPr>
            <w:tcW w:w="242" w:type="pct"/>
            <w:shd w:val="clear" w:color="auto" w:fill="auto"/>
          </w:tcPr>
          <w:p w:rsidR="005A7408" w:rsidRPr="008F407E" w:rsidRDefault="005A7408" w:rsidP="009114C3">
            <w:pPr>
              <w:pStyle w:val="ad"/>
              <w:spacing w:before="0" w:beforeAutospacing="0" w:after="0" w:afterAutospacing="0"/>
              <w:jc w:val="center"/>
              <w:rPr>
                <w:bCs/>
                <w:lang w:val="kk-KZ"/>
              </w:rPr>
            </w:pPr>
          </w:p>
        </w:tc>
        <w:tc>
          <w:tcPr>
            <w:tcW w:w="3218" w:type="pct"/>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770" w:type="pct"/>
          </w:tcPr>
          <w:p w:rsidR="005A7408" w:rsidRPr="008F407E" w:rsidRDefault="005A7408" w:rsidP="009114C3">
            <w:pPr>
              <w:pStyle w:val="ad"/>
              <w:spacing w:before="0" w:beforeAutospacing="0" w:after="0" w:afterAutospacing="0"/>
              <w:jc w:val="center"/>
              <w:rPr>
                <w:b/>
                <w:bCs/>
                <w:lang w:val="kk-KZ"/>
              </w:rPr>
            </w:pPr>
            <w:r w:rsidRPr="008F407E">
              <w:rPr>
                <w:b/>
                <w:bCs/>
                <w:lang w:val="kk-KZ"/>
              </w:rPr>
              <w:t>180</w:t>
            </w:r>
          </w:p>
        </w:tc>
        <w:tc>
          <w:tcPr>
            <w:tcW w:w="770" w:type="pct"/>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84</w:t>
            </w:r>
          </w:p>
        </w:tc>
      </w:tr>
    </w:tbl>
    <w:p w:rsidR="005A7408" w:rsidRDefault="005A7408" w:rsidP="005A7408">
      <w:pPr>
        <w:ind w:firstLine="567"/>
        <w:jc w:val="both"/>
        <w:rPr>
          <w:sz w:val="24"/>
          <w:szCs w:val="24"/>
          <w:lang w:val="kk-KZ"/>
        </w:rPr>
      </w:pPr>
    </w:p>
    <w:p w:rsidR="00023822" w:rsidRPr="008F407E" w:rsidRDefault="00023822" w:rsidP="005A7408">
      <w:pPr>
        <w:ind w:firstLine="567"/>
        <w:jc w:val="both"/>
        <w:rPr>
          <w:sz w:val="24"/>
          <w:szCs w:val="24"/>
          <w:lang w:val="kk-KZ"/>
        </w:rPr>
      </w:pPr>
    </w:p>
    <w:p w:rsidR="005A7408" w:rsidRPr="00756B51" w:rsidRDefault="005A7408" w:rsidP="005A7408">
      <w:pPr>
        <w:jc w:val="center"/>
        <w:rPr>
          <w:b/>
        </w:rPr>
      </w:pPr>
      <w:r w:rsidRPr="00756B51">
        <w:rPr>
          <w:b/>
        </w:rPr>
        <w:t xml:space="preserve">СТАТЬИ, ОПУБЛИКОВАННЫЕ В МЕЖДУНАРОДНОМ НАУЧНОМ ЖУРНАЛЕ </w:t>
      </w:r>
      <w:r w:rsidRPr="00756B51">
        <w:rPr>
          <w:b/>
          <w:lang w:val="kk-KZ"/>
        </w:rPr>
        <w:t>«АКТУАЛЬНЫЕ ПРОБЛЕМЫ СОВРЕМЕННОСТИ»</w:t>
      </w:r>
    </w:p>
    <w:p w:rsidR="005A7408" w:rsidRPr="008F407E" w:rsidRDefault="005A7408" w:rsidP="005A7408">
      <w:pPr>
        <w:ind w:firstLine="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90"/>
        <w:gridCol w:w="1984"/>
        <w:gridCol w:w="1418"/>
      </w:tblGrid>
      <w:tr w:rsidR="005A7408" w:rsidRPr="008F407E" w:rsidTr="009114C3">
        <w:trPr>
          <w:trHeight w:val="386"/>
        </w:trPr>
        <w:tc>
          <w:tcPr>
            <w:tcW w:w="426" w:type="dxa"/>
            <w:vMerge w:val="restart"/>
            <w:shd w:val="clear" w:color="auto" w:fill="auto"/>
            <w:vAlign w:val="center"/>
          </w:tcPr>
          <w:p w:rsidR="005A7408" w:rsidRPr="008F407E" w:rsidRDefault="005A7408" w:rsidP="009114C3">
            <w:pPr>
              <w:jc w:val="center"/>
              <w:rPr>
                <w:sz w:val="24"/>
                <w:szCs w:val="24"/>
              </w:rPr>
            </w:pPr>
            <w:r w:rsidRPr="008F407E">
              <w:rPr>
                <w:sz w:val="24"/>
                <w:szCs w:val="24"/>
              </w:rPr>
              <w:t>№</w:t>
            </w:r>
          </w:p>
        </w:tc>
        <w:tc>
          <w:tcPr>
            <w:tcW w:w="6090" w:type="dxa"/>
            <w:vMerge w:val="restart"/>
            <w:shd w:val="clear" w:color="auto" w:fill="auto"/>
            <w:vAlign w:val="center"/>
          </w:tcPr>
          <w:p w:rsidR="005A7408" w:rsidRPr="008F407E" w:rsidRDefault="005A7408" w:rsidP="009114C3">
            <w:pPr>
              <w:jc w:val="center"/>
              <w:rPr>
                <w:sz w:val="24"/>
                <w:szCs w:val="24"/>
              </w:rPr>
            </w:pPr>
            <w:r w:rsidRPr="008F407E">
              <w:rPr>
                <w:b/>
                <w:bCs/>
                <w:sz w:val="24"/>
                <w:szCs w:val="24"/>
              </w:rPr>
              <w:t>Наименование кафедры</w:t>
            </w:r>
          </w:p>
        </w:tc>
        <w:tc>
          <w:tcPr>
            <w:tcW w:w="3402" w:type="dxa"/>
            <w:gridSpan w:val="2"/>
            <w:shd w:val="clear" w:color="auto" w:fill="auto"/>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Количество</w:t>
            </w:r>
          </w:p>
        </w:tc>
      </w:tr>
      <w:tr w:rsidR="005A7408" w:rsidRPr="008F407E" w:rsidTr="009114C3">
        <w:trPr>
          <w:trHeight w:val="308"/>
        </w:trPr>
        <w:tc>
          <w:tcPr>
            <w:tcW w:w="426" w:type="dxa"/>
            <w:vMerge/>
            <w:shd w:val="clear" w:color="auto" w:fill="auto"/>
            <w:vAlign w:val="center"/>
          </w:tcPr>
          <w:p w:rsidR="005A7408" w:rsidRPr="008F407E" w:rsidRDefault="005A7408" w:rsidP="009114C3">
            <w:pPr>
              <w:jc w:val="center"/>
              <w:rPr>
                <w:sz w:val="24"/>
                <w:szCs w:val="24"/>
              </w:rPr>
            </w:pPr>
          </w:p>
        </w:tc>
        <w:tc>
          <w:tcPr>
            <w:tcW w:w="6090" w:type="dxa"/>
            <w:vMerge/>
            <w:shd w:val="clear" w:color="auto" w:fill="auto"/>
            <w:vAlign w:val="center"/>
          </w:tcPr>
          <w:p w:rsidR="005A7408" w:rsidRPr="008F407E" w:rsidRDefault="005A7408" w:rsidP="009114C3">
            <w:pPr>
              <w:jc w:val="center"/>
              <w:rPr>
                <w:b/>
                <w:bCs/>
                <w:sz w:val="24"/>
                <w:szCs w:val="24"/>
              </w:rPr>
            </w:pPr>
          </w:p>
        </w:tc>
        <w:tc>
          <w:tcPr>
            <w:tcW w:w="1984" w:type="dxa"/>
            <w:shd w:val="clear" w:color="auto" w:fill="auto"/>
            <w:vAlign w:val="center"/>
          </w:tcPr>
          <w:p w:rsidR="005A7408" w:rsidRPr="008F407E" w:rsidRDefault="005A7408" w:rsidP="009114C3">
            <w:pPr>
              <w:widowControl w:val="0"/>
              <w:jc w:val="center"/>
              <w:rPr>
                <w:b/>
                <w:sz w:val="24"/>
                <w:szCs w:val="24"/>
              </w:rPr>
            </w:pPr>
            <w:r w:rsidRPr="008F407E">
              <w:rPr>
                <w:b/>
                <w:sz w:val="24"/>
                <w:szCs w:val="24"/>
                <w:lang w:val="en-US"/>
              </w:rPr>
              <w:t>20</w:t>
            </w:r>
            <w:r w:rsidRPr="008F407E">
              <w:rPr>
                <w:b/>
                <w:sz w:val="24"/>
                <w:szCs w:val="24"/>
              </w:rPr>
              <w:t>20</w:t>
            </w:r>
            <w:r w:rsidRPr="008F407E">
              <w:rPr>
                <w:b/>
                <w:sz w:val="24"/>
                <w:szCs w:val="24"/>
                <w:lang w:val="en-US"/>
              </w:rPr>
              <w:t>-202</w:t>
            </w:r>
            <w:r w:rsidRPr="008F407E">
              <w:rPr>
                <w:b/>
                <w:sz w:val="24"/>
                <w:szCs w:val="24"/>
              </w:rPr>
              <w:t>1</w:t>
            </w:r>
          </w:p>
        </w:tc>
        <w:tc>
          <w:tcPr>
            <w:tcW w:w="1418" w:type="dxa"/>
            <w:shd w:val="clear" w:color="auto" w:fill="auto"/>
            <w:vAlign w:val="center"/>
          </w:tcPr>
          <w:p w:rsidR="005A7408" w:rsidRPr="008F407E" w:rsidRDefault="005A7408" w:rsidP="009114C3">
            <w:pPr>
              <w:widowControl w:val="0"/>
              <w:jc w:val="center"/>
              <w:rPr>
                <w:b/>
                <w:sz w:val="24"/>
                <w:szCs w:val="24"/>
              </w:rPr>
            </w:pPr>
            <w:r w:rsidRPr="008F407E">
              <w:rPr>
                <w:b/>
                <w:sz w:val="24"/>
                <w:szCs w:val="24"/>
              </w:rPr>
              <w:t>2021-2022</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1</w:t>
            </w:r>
          </w:p>
        </w:tc>
        <w:tc>
          <w:tcPr>
            <w:tcW w:w="6090"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1</w:t>
            </w:r>
          </w:p>
        </w:tc>
        <w:tc>
          <w:tcPr>
            <w:tcW w:w="1418" w:type="dxa"/>
            <w:shd w:val="clear" w:color="auto" w:fill="auto"/>
            <w:vAlign w:val="center"/>
          </w:tcPr>
          <w:p w:rsidR="005A7408" w:rsidRPr="008F407E" w:rsidRDefault="005A7408" w:rsidP="009114C3">
            <w:pPr>
              <w:jc w:val="center"/>
              <w:rPr>
                <w:sz w:val="24"/>
                <w:szCs w:val="24"/>
              </w:rPr>
            </w:pPr>
            <w:r w:rsidRPr="008F407E">
              <w:rPr>
                <w:sz w:val="24"/>
                <w:szCs w:val="24"/>
              </w:rPr>
              <w:t>9</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2</w:t>
            </w:r>
          </w:p>
        </w:tc>
        <w:tc>
          <w:tcPr>
            <w:tcW w:w="6090"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984" w:type="dxa"/>
            <w:shd w:val="clear" w:color="auto" w:fill="auto"/>
            <w:vAlign w:val="center"/>
          </w:tcPr>
          <w:p w:rsidR="005A7408" w:rsidRPr="008F407E" w:rsidRDefault="005A7408" w:rsidP="009114C3">
            <w:pPr>
              <w:ind w:hanging="108"/>
              <w:jc w:val="center"/>
              <w:rPr>
                <w:b/>
                <w:sz w:val="24"/>
                <w:szCs w:val="24"/>
              </w:rPr>
            </w:pPr>
            <w:r w:rsidRPr="008F407E">
              <w:rPr>
                <w:b/>
                <w:sz w:val="24"/>
                <w:szCs w:val="24"/>
              </w:rPr>
              <w:t>27</w:t>
            </w:r>
          </w:p>
        </w:tc>
        <w:tc>
          <w:tcPr>
            <w:tcW w:w="1418" w:type="dxa"/>
            <w:shd w:val="clear" w:color="auto" w:fill="auto"/>
            <w:vAlign w:val="center"/>
          </w:tcPr>
          <w:p w:rsidR="005A7408" w:rsidRPr="008F407E" w:rsidRDefault="005A7408" w:rsidP="009114C3">
            <w:pPr>
              <w:ind w:hanging="108"/>
              <w:jc w:val="center"/>
              <w:rPr>
                <w:b/>
                <w:sz w:val="24"/>
                <w:szCs w:val="24"/>
              </w:rPr>
            </w:pPr>
            <w:r w:rsidRPr="008F407E">
              <w:rPr>
                <w:b/>
                <w:sz w:val="24"/>
                <w:szCs w:val="24"/>
              </w:rPr>
              <w:t>11</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3</w:t>
            </w:r>
          </w:p>
        </w:tc>
        <w:tc>
          <w:tcPr>
            <w:tcW w:w="6090" w:type="dxa"/>
            <w:shd w:val="clear" w:color="auto" w:fill="auto"/>
          </w:tcPr>
          <w:p w:rsidR="005A7408" w:rsidRPr="008F407E" w:rsidRDefault="005A7408" w:rsidP="009114C3">
            <w:pPr>
              <w:pStyle w:val="ad"/>
              <w:spacing w:before="0" w:beforeAutospacing="0" w:after="0" w:afterAutospacing="0"/>
              <w:jc w:val="both"/>
            </w:pPr>
            <w:r w:rsidRPr="008F407E">
              <w:rPr>
                <w:lang w:val="kk-KZ"/>
              </w:rPr>
              <w:t>Казахский язык и литература</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13</w:t>
            </w:r>
          </w:p>
        </w:tc>
        <w:tc>
          <w:tcPr>
            <w:tcW w:w="1418" w:type="dxa"/>
            <w:shd w:val="clear" w:color="auto" w:fill="auto"/>
            <w:vAlign w:val="center"/>
          </w:tcPr>
          <w:p w:rsidR="005A7408" w:rsidRPr="008F407E" w:rsidRDefault="005A7408" w:rsidP="009114C3">
            <w:pPr>
              <w:jc w:val="center"/>
              <w:rPr>
                <w:b/>
                <w:sz w:val="24"/>
                <w:szCs w:val="24"/>
              </w:rPr>
            </w:pPr>
            <w:r w:rsidRPr="008F407E">
              <w:rPr>
                <w:b/>
                <w:sz w:val="24"/>
                <w:szCs w:val="24"/>
              </w:rPr>
              <w:t>13</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4</w:t>
            </w:r>
          </w:p>
        </w:tc>
        <w:tc>
          <w:tcPr>
            <w:tcW w:w="6090" w:type="dxa"/>
            <w:shd w:val="clear" w:color="auto" w:fill="auto"/>
          </w:tcPr>
          <w:p w:rsidR="005A7408" w:rsidRPr="008F407E" w:rsidRDefault="005A7408" w:rsidP="009114C3">
            <w:pPr>
              <w:pStyle w:val="ad"/>
              <w:spacing w:before="0" w:beforeAutospacing="0" w:after="0" w:afterAutospacing="0"/>
              <w:jc w:val="both"/>
            </w:pPr>
            <w:r w:rsidRPr="008F407E">
              <w:rPr>
                <w:lang w:val="kk-KZ"/>
              </w:rPr>
              <w:t>Иностранный язык и межкул. коммуникации</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1</w:t>
            </w:r>
          </w:p>
        </w:tc>
        <w:tc>
          <w:tcPr>
            <w:tcW w:w="1418" w:type="dxa"/>
            <w:shd w:val="clear" w:color="auto" w:fill="auto"/>
            <w:vAlign w:val="center"/>
          </w:tcPr>
          <w:p w:rsidR="005A7408" w:rsidRPr="008F407E" w:rsidRDefault="005A7408" w:rsidP="009114C3">
            <w:pPr>
              <w:jc w:val="center"/>
              <w:rPr>
                <w:sz w:val="24"/>
                <w:szCs w:val="24"/>
              </w:rPr>
            </w:pPr>
            <w:r w:rsidRPr="008F407E">
              <w:rPr>
                <w:sz w:val="24"/>
                <w:szCs w:val="24"/>
              </w:rPr>
              <w:t>1</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5</w:t>
            </w:r>
          </w:p>
        </w:tc>
        <w:tc>
          <w:tcPr>
            <w:tcW w:w="6090" w:type="dxa"/>
            <w:shd w:val="clear" w:color="auto" w:fill="auto"/>
          </w:tcPr>
          <w:p w:rsidR="005A7408" w:rsidRPr="008F407E" w:rsidRDefault="005A7408" w:rsidP="009114C3">
            <w:pPr>
              <w:pStyle w:val="ad"/>
              <w:spacing w:before="0" w:beforeAutospacing="0" w:after="0" w:afterAutospacing="0"/>
              <w:jc w:val="both"/>
            </w:pPr>
            <w:r w:rsidRPr="008F407E">
              <w:rPr>
                <w:lang w:val="kk-KZ"/>
              </w:rPr>
              <w:t>Общеобразовательных дисциплин</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14</w:t>
            </w:r>
          </w:p>
        </w:tc>
        <w:tc>
          <w:tcPr>
            <w:tcW w:w="1418" w:type="dxa"/>
            <w:shd w:val="clear" w:color="auto" w:fill="auto"/>
            <w:vAlign w:val="center"/>
          </w:tcPr>
          <w:p w:rsidR="005A7408" w:rsidRPr="008F407E" w:rsidRDefault="005A7408" w:rsidP="009114C3">
            <w:pPr>
              <w:jc w:val="center"/>
              <w:rPr>
                <w:b/>
                <w:sz w:val="24"/>
                <w:szCs w:val="24"/>
              </w:rPr>
            </w:pPr>
            <w:r w:rsidRPr="008F407E">
              <w:rPr>
                <w:b/>
                <w:sz w:val="24"/>
                <w:szCs w:val="24"/>
              </w:rPr>
              <w:t>11</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6</w:t>
            </w:r>
          </w:p>
        </w:tc>
        <w:tc>
          <w:tcPr>
            <w:tcW w:w="6090" w:type="dxa"/>
            <w:shd w:val="clear" w:color="auto" w:fill="auto"/>
          </w:tcPr>
          <w:p w:rsidR="005A7408" w:rsidRPr="008F407E" w:rsidRDefault="005A7408" w:rsidP="009114C3">
            <w:pPr>
              <w:jc w:val="both"/>
              <w:rPr>
                <w:sz w:val="24"/>
                <w:szCs w:val="24"/>
                <w:lang w:val="kk-KZ"/>
              </w:rPr>
            </w:pPr>
            <w:r w:rsidRPr="008F407E">
              <w:rPr>
                <w:sz w:val="24"/>
                <w:szCs w:val="24"/>
                <w:lang w:val="kk-KZ"/>
              </w:rPr>
              <w:t>Юридических дисциплин</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4</w:t>
            </w:r>
          </w:p>
        </w:tc>
        <w:tc>
          <w:tcPr>
            <w:tcW w:w="1418" w:type="dxa"/>
            <w:shd w:val="clear" w:color="auto" w:fill="auto"/>
            <w:vAlign w:val="center"/>
          </w:tcPr>
          <w:p w:rsidR="005A7408" w:rsidRPr="008F407E" w:rsidRDefault="005A7408" w:rsidP="009114C3">
            <w:pPr>
              <w:jc w:val="center"/>
              <w:rPr>
                <w:b/>
                <w:sz w:val="24"/>
                <w:szCs w:val="24"/>
              </w:rPr>
            </w:pPr>
            <w:r w:rsidRPr="008F407E">
              <w:rPr>
                <w:b/>
                <w:sz w:val="24"/>
                <w:szCs w:val="24"/>
              </w:rPr>
              <w:t>7</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7</w:t>
            </w:r>
          </w:p>
        </w:tc>
        <w:tc>
          <w:tcPr>
            <w:tcW w:w="6090" w:type="dxa"/>
            <w:shd w:val="clear" w:color="auto" w:fill="auto"/>
          </w:tcPr>
          <w:p w:rsidR="005A7408" w:rsidRPr="008F407E" w:rsidRDefault="005A7408" w:rsidP="004C0C4B">
            <w:pPr>
              <w:jc w:val="both"/>
              <w:rPr>
                <w:sz w:val="24"/>
                <w:szCs w:val="24"/>
                <w:lang w:val="kk-KZ"/>
              </w:rPr>
            </w:pPr>
            <w:r w:rsidRPr="008F407E">
              <w:rPr>
                <w:sz w:val="24"/>
                <w:szCs w:val="24"/>
                <w:lang w:val="kk-KZ"/>
              </w:rPr>
              <w:t>Финанс</w:t>
            </w:r>
            <w:r w:rsidR="004C0C4B">
              <w:rPr>
                <w:sz w:val="24"/>
                <w:szCs w:val="24"/>
                <w:lang w:val="kk-KZ"/>
              </w:rPr>
              <w:t>ы</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13</w:t>
            </w:r>
          </w:p>
        </w:tc>
        <w:tc>
          <w:tcPr>
            <w:tcW w:w="1418" w:type="dxa"/>
            <w:shd w:val="clear" w:color="auto" w:fill="auto"/>
            <w:vAlign w:val="center"/>
          </w:tcPr>
          <w:p w:rsidR="005A7408" w:rsidRPr="008F407E" w:rsidRDefault="005A7408" w:rsidP="009114C3">
            <w:pPr>
              <w:jc w:val="center"/>
              <w:rPr>
                <w:b/>
                <w:sz w:val="24"/>
                <w:szCs w:val="24"/>
              </w:rPr>
            </w:pPr>
            <w:r w:rsidRPr="008F407E">
              <w:rPr>
                <w:b/>
                <w:sz w:val="24"/>
                <w:szCs w:val="24"/>
              </w:rPr>
              <w:t>12</w:t>
            </w:r>
          </w:p>
        </w:tc>
      </w:tr>
      <w:tr w:rsidR="005A7408" w:rsidRPr="008F407E" w:rsidTr="009114C3">
        <w:tc>
          <w:tcPr>
            <w:tcW w:w="426" w:type="dxa"/>
            <w:shd w:val="clear" w:color="auto" w:fill="auto"/>
          </w:tcPr>
          <w:p w:rsidR="005A7408" w:rsidRPr="008F407E" w:rsidRDefault="005A7408" w:rsidP="009114C3">
            <w:pPr>
              <w:jc w:val="both"/>
              <w:rPr>
                <w:sz w:val="24"/>
                <w:szCs w:val="24"/>
              </w:rPr>
            </w:pPr>
            <w:r w:rsidRPr="008F407E">
              <w:rPr>
                <w:sz w:val="24"/>
                <w:szCs w:val="24"/>
              </w:rPr>
              <w:t>8</w:t>
            </w:r>
          </w:p>
        </w:tc>
        <w:tc>
          <w:tcPr>
            <w:tcW w:w="6090" w:type="dxa"/>
            <w:shd w:val="clear" w:color="auto" w:fill="auto"/>
          </w:tcPr>
          <w:p w:rsidR="005A7408" w:rsidRPr="008F407E" w:rsidRDefault="005A7408" w:rsidP="009114C3">
            <w:pPr>
              <w:pStyle w:val="ad"/>
              <w:spacing w:before="0" w:beforeAutospacing="0" w:after="0" w:afterAutospacing="0"/>
              <w:jc w:val="both"/>
              <w:rPr>
                <w:lang w:val="kk-KZ"/>
              </w:rPr>
            </w:pPr>
            <w:r w:rsidRPr="008F407E">
              <w:rPr>
                <w:lang w:val="kk-KZ"/>
              </w:rPr>
              <w:t>Фармации</w:t>
            </w:r>
          </w:p>
        </w:tc>
        <w:tc>
          <w:tcPr>
            <w:tcW w:w="1984" w:type="dxa"/>
            <w:shd w:val="clear" w:color="auto" w:fill="auto"/>
            <w:vAlign w:val="center"/>
          </w:tcPr>
          <w:p w:rsidR="005A7408" w:rsidRPr="008F407E" w:rsidRDefault="005A7408" w:rsidP="009114C3">
            <w:pPr>
              <w:jc w:val="center"/>
              <w:rPr>
                <w:b/>
                <w:sz w:val="24"/>
                <w:szCs w:val="24"/>
                <w:u w:val="single"/>
              </w:rPr>
            </w:pPr>
            <w:r w:rsidRPr="008F407E">
              <w:rPr>
                <w:b/>
                <w:sz w:val="24"/>
                <w:szCs w:val="24"/>
                <w:u w:val="single"/>
              </w:rPr>
              <w:t>9</w:t>
            </w:r>
          </w:p>
        </w:tc>
        <w:tc>
          <w:tcPr>
            <w:tcW w:w="1418" w:type="dxa"/>
            <w:shd w:val="clear" w:color="auto" w:fill="auto"/>
            <w:vAlign w:val="center"/>
          </w:tcPr>
          <w:p w:rsidR="005A7408" w:rsidRPr="008F407E" w:rsidRDefault="005A7408" w:rsidP="009114C3">
            <w:pPr>
              <w:jc w:val="center"/>
              <w:rPr>
                <w:sz w:val="24"/>
                <w:szCs w:val="24"/>
              </w:rPr>
            </w:pPr>
            <w:r w:rsidRPr="008F407E">
              <w:rPr>
                <w:sz w:val="24"/>
                <w:szCs w:val="24"/>
              </w:rPr>
              <w:t>1</w:t>
            </w:r>
          </w:p>
        </w:tc>
      </w:tr>
      <w:tr w:rsidR="005A7408" w:rsidRPr="008F407E" w:rsidTr="009114C3">
        <w:tc>
          <w:tcPr>
            <w:tcW w:w="426" w:type="dxa"/>
            <w:shd w:val="clear" w:color="auto" w:fill="auto"/>
          </w:tcPr>
          <w:p w:rsidR="005A7408" w:rsidRPr="008F407E" w:rsidRDefault="005A7408" w:rsidP="009114C3">
            <w:pPr>
              <w:jc w:val="both"/>
              <w:rPr>
                <w:sz w:val="24"/>
                <w:szCs w:val="24"/>
              </w:rPr>
            </w:pPr>
          </w:p>
        </w:tc>
        <w:tc>
          <w:tcPr>
            <w:tcW w:w="6090" w:type="dxa"/>
            <w:shd w:val="clear" w:color="auto" w:fill="auto"/>
          </w:tcPr>
          <w:p w:rsidR="005A7408" w:rsidRPr="008F407E" w:rsidRDefault="005A7408" w:rsidP="009114C3">
            <w:pPr>
              <w:pStyle w:val="ad"/>
              <w:spacing w:before="0" w:beforeAutospacing="0" w:after="0" w:afterAutospacing="0"/>
              <w:jc w:val="both"/>
              <w:rPr>
                <w:lang w:val="kk-KZ"/>
              </w:rPr>
            </w:pPr>
            <w:r w:rsidRPr="008F407E">
              <w:rPr>
                <w:b/>
                <w:bCs/>
                <w:lang w:val="kk-KZ"/>
              </w:rPr>
              <w:t>Итого</w:t>
            </w:r>
          </w:p>
        </w:tc>
        <w:tc>
          <w:tcPr>
            <w:tcW w:w="1984" w:type="dxa"/>
            <w:shd w:val="clear" w:color="auto" w:fill="auto"/>
            <w:vAlign w:val="center"/>
          </w:tcPr>
          <w:p w:rsidR="005A7408" w:rsidRPr="008F407E" w:rsidRDefault="005A7408" w:rsidP="009114C3">
            <w:pPr>
              <w:jc w:val="center"/>
              <w:rPr>
                <w:b/>
                <w:sz w:val="24"/>
                <w:szCs w:val="24"/>
              </w:rPr>
            </w:pPr>
            <w:r w:rsidRPr="008F407E">
              <w:rPr>
                <w:b/>
                <w:sz w:val="24"/>
                <w:szCs w:val="24"/>
              </w:rPr>
              <w:t>82</w:t>
            </w:r>
          </w:p>
        </w:tc>
        <w:tc>
          <w:tcPr>
            <w:tcW w:w="1418" w:type="dxa"/>
            <w:shd w:val="clear" w:color="auto" w:fill="auto"/>
            <w:vAlign w:val="center"/>
          </w:tcPr>
          <w:p w:rsidR="005A7408" w:rsidRPr="008F407E" w:rsidRDefault="005A7408" w:rsidP="009114C3">
            <w:pPr>
              <w:jc w:val="center"/>
              <w:rPr>
                <w:b/>
                <w:sz w:val="24"/>
                <w:szCs w:val="24"/>
              </w:rPr>
            </w:pPr>
            <w:r w:rsidRPr="008F407E">
              <w:rPr>
                <w:b/>
                <w:sz w:val="24"/>
                <w:szCs w:val="24"/>
              </w:rPr>
              <w:t>65</w:t>
            </w:r>
          </w:p>
        </w:tc>
      </w:tr>
    </w:tbl>
    <w:p w:rsidR="0074164C" w:rsidRDefault="0074164C" w:rsidP="005A7408">
      <w:pPr>
        <w:jc w:val="center"/>
        <w:rPr>
          <w:b/>
          <w:lang w:val="kk-KZ"/>
        </w:rPr>
      </w:pPr>
    </w:p>
    <w:p w:rsidR="00023822" w:rsidRDefault="00023822" w:rsidP="005A7408">
      <w:pPr>
        <w:jc w:val="center"/>
        <w:rPr>
          <w:b/>
          <w:lang w:val="kk-KZ"/>
        </w:rPr>
      </w:pPr>
    </w:p>
    <w:p w:rsidR="005A7408" w:rsidRPr="00756B51" w:rsidRDefault="005A7408" w:rsidP="005A7408">
      <w:pPr>
        <w:jc w:val="center"/>
        <w:rPr>
          <w:b/>
          <w:lang w:val="kk-KZ"/>
        </w:rPr>
      </w:pPr>
      <w:r w:rsidRPr="00756B51">
        <w:rPr>
          <w:b/>
          <w:lang w:val="kk-KZ"/>
        </w:rPr>
        <w:t>СТАТЬИ, ОПУБЛИКОВАННЫЕ В НАУЧНЫХ ЖУРНАЛАХ И</w:t>
      </w:r>
      <w:r w:rsidRPr="00756B51">
        <w:rPr>
          <w:b/>
        </w:rPr>
        <w:t xml:space="preserve"> МАТЕРИАЛАХ НАУЧНЫХ КОНФЕРЕНЦИЙ </w:t>
      </w:r>
      <w:r w:rsidRPr="00756B51">
        <w:rPr>
          <w:b/>
          <w:lang w:val="kk-KZ"/>
        </w:rPr>
        <w:t>СОВМЕСТНО С ЗАРУБЕЖНЫМИ ИССЛЕДОВАТЕЛЯМИ</w:t>
      </w:r>
    </w:p>
    <w:p w:rsidR="005A7408" w:rsidRDefault="005A7408" w:rsidP="005A7408">
      <w:pPr>
        <w:jc w:val="center"/>
        <w:rPr>
          <w:sz w:val="24"/>
          <w:szCs w:val="24"/>
          <w:lang w:val="kk-KZ"/>
        </w:rPr>
      </w:pPr>
      <w:r w:rsidRPr="008F407E">
        <w:rPr>
          <w:sz w:val="24"/>
          <w:szCs w:val="24"/>
          <w:lang w:val="kk-KZ"/>
        </w:rPr>
        <w:t>(возможно дублирование с вышестоящими таблицами)</w:t>
      </w:r>
    </w:p>
    <w:p w:rsidR="00023822" w:rsidRPr="008F407E" w:rsidRDefault="00023822" w:rsidP="005A7408">
      <w:pPr>
        <w:jc w:val="center"/>
        <w:rPr>
          <w:sz w:val="24"/>
          <w:szCs w:val="24"/>
          <w:lang w:val="kk-K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54"/>
        <w:gridCol w:w="1417"/>
        <w:gridCol w:w="1276"/>
      </w:tblGrid>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w:t>
            </w:r>
          </w:p>
        </w:tc>
        <w:tc>
          <w:tcPr>
            <w:tcW w:w="5954" w:type="dxa"/>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1417" w:type="dxa"/>
          </w:tcPr>
          <w:p w:rsidR="005A7408" w:rsidRPr="008F407E" w:rsidRDefault="005A7408" w:rsidP="009114C3">
            <w:pPr>
              <w:jc w:val="center"/>
              <w:rPr>
                <w:b/>
                <w:sz w:val="24"/>
                <w:szCs w:val="24"/>
                <w:lang w:val="kk-KZ"/>
              </w:rPr>
            </w:pPr>
            <w:r w:rsidRPr="008F407E">
              <w:rPr>
                <w:b/>
                <w:sz w:val="24"/>
                <w:szCs w:val="24"/>
                <w:lang w:val="kk-KZ"/>
              </w:rPr>
              <w:t>2020-2021</w:t>
            </w:r>
          </w:p>
        </w:tc>
        <w:tc>
          <w:tcPr>
            <w:tcW w:w="1276" w:type="dxa"/>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5954"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5954"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5954" w:type="dxa"/>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5954"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5954"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5954"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5954" w:type="dxa"/>
            <w:shd w:val="clear" w:color="auto" w:fill="auto"/>
          </w:tcPr>
          <w:p w:rsidR="005A7408" w:rsidRPr="008F407E" w:rsidRDefault="00A846AC" w:rsidP="009114C3">
            <w:pPr>
              <w:pStyle w:val="ad"/>
              <w:spacing w:before="0" w:beforeAutospacing="0" w:after="0" w:afterAutospacing="0"/>
              <w:rPr>
                <w:lang w:val="kk-KZ"/>
              </w:rPr>
            </w:pPr>
            <w:r>
              <w:rPr>
                <w:lang w:val="kk-KZ"/>
              </w:rPr>
              <w:t>Финансы</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20</w:t>
            </w:r>
          </w:p>
        </w:tc>
        <w:tc>
          <w:tcPr>
            <w:tcW w:w="1276" w:type="dxa"/>
          </w:tcPr>
          <w:p w:rsidR="005A7408" w:rsidRPr="008F407E" w:rsidRDefault="005A7408" w:rsidP="009114C3">
            <w:pPr>
              <w:pStyle w:val="ad"/>
              <w:spacing w:before="0" w:beforeAutospacing="0" w:after="0" w:afterAutospacing="0"/>
              <w:jc w:val="center"/>
              <w:rPr>
                <w:b/>
                <w:bCs/>
              </w:rPr>
            </w:pPr>
            <w:r w:rsidRPr="008F407E">
              <w:rPr>
                <w:b/>
                <w:bCs/>
              </w:rPr>
              <w:t>4</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5954"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562" w:type="dxa"/>
            <w:shd w:val="clear" w:color="auto" w:fill="auto"/>
          </w:tcPr>
          <w:p w:rsidR="005A7408" w:rsidRPr="008F407E" w:rsidRDefault="005A7408" w:rsidP="009114C3">
            <w:pPr>
              <w:pStyle w:val="ad"/>
              <w:spacing w:before="0" w:beforeAutospacing="0" w:after="0" w:afterAutospacing="0"/>
              <w:jc w:val="center"/>
              <w:rPr>
                <w:b/>
                <w:bCs/>
                <w:lang w:val="kk-KZ"/>
              </w:rPr>
            </w:pPr>
          </w:p>
        </w:tc>
        <w:tc>
          <w:tcPr>
            <w:tcW w:w="5954"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1417"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23</w:t>
            </w:r>
          </w:p>
        </w:tc>
        <w:tc>
          <w:tcPr>
            <w:tcW w:w="1276"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r>
    </w:tbl>
    <w:p w:rsidR="005A7408" w:rsidRPr="008F407E" w:rsidRDefault="005A7408" w:rsidP="005A7408">
      <w:pPr>
        <w:pStyle w:val="ad"/>
        <w:spacing w:before="0" w:beforeAutospacing="0" w:after="0" w:afterAutospacing="0"/>
        <w:jc w:val="both"/>
        <w:rPr>
          <w:b/>
          <w:bCs/>
          <w:lang w:val="kk-KZ"/>
        </w:rPr>
      </w:pPr>
      <w:r w:rsidRPr="008F407E">
        <w:rPr>
          <w:b/>
          <w:bCs/>
          <w:lang w:val="kk-KZ"/>
        </w:rPr>
        <w:t>Количество публикаций зарубежных ученых с ППс вуза снизилась с 23 до 7.</w:t>
      </w:r>
    </w:p>
    <w:p w:rsidR="0074164C" w:rsidRDefault="0074164C" w:rsidP="005A7408">
      <w:pPr>
        <w:pBdr>
          <w:top w:val="nil"/>
          <w:left w:val="nil"/>
          <w:bottom w:val="nil"/>
          <w:right w:val="nil"/>
          <w:between w:val="nil"/>
        </w:pBdr>
        <w:tabs>
          <w:tab w:val="left" w:pos="3530"/>
        </w:tabs>
        <w:jc w:val="center"/>
        <w:rPr>
          <w:b/>
          <w:color w:val="000000"/>
          <w:sz w:val="24"/>
          <w:szCs w:val="24"/>
        </w:rPr>
      </w:pPr>
    </w:p>
    <w:p w:rsidR="005A7408" w:rsidRDefault="005A7408" w:rsidP="005A7408">
      <w:pPr>
        <w:pBdr>
          <w:top w:val="nil"/>
          <w:left w:val="nil"/>
          <w:bottom w:val="nil"/>
          <w:right w:val="nil"/>
          <w:between w:val="nil"/>
        </w:pBdr>
        <w:tabs>
          <w:tab w:val="left" w:pos="3530"/>
        </w:tabs>
        <w:jc w:val="center"/>
        <w:rPr>
          <w:b/>
          <w:color w:val="000000"/>
          <w:sz w:val="24"/>
          <w:szCs w:val="24"/>
        </w:rPr>
      </w:pPr>
      <w:r w:rsidRPr="008F407E">
        <w:rPr>
          <w:b/>
          <w:color w:val="000000"/>
          <w:sz w:val="24"/>
          <w:szCs w:val="24"/>
        </w:rPr>
        <w:t xml:space="preserve">Проведение семинаров и круглых столов </w:t>
      </w:r>
    </w:p>
    <w:p w:rsidR="00023822" w:rsidRPr="008F407E" w:rsidRDefault="00023822" w:rsidP="005A7408">
      <w:pPr>
        <w:pBdr>
          <w:top w:val="nil"/>
          <w:left w:val="nil"/>
          <w:bottom w:val="nil"/>
          <w:right w:val="nil"/>
          <w:between w:val="nil"/>
        </w:pBdr>
        <w:tabs>
          <w:tab w:val="left" w:pos="3530"/>
        </w:tabs>
        <w:jc w:val="center"/>
        <w:rPr>
          <w:b/>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06"/>
        <w:gridCol w:w="2410"/>
      </w:tblGrid>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w:t>
            </w:r>
          </w:p>
        </w:tc>
        <w:tc>
          <w:tcPr>
            <w:tcW w:w="6006" w:type="dxa"/>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2410" w:type="dxa"/>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6006"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17</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lastRenderedPageBreak/>
              <w:t>7</w:t>
            </w:r>
          </w:p>
        </w:tc>
        <w:tc>
          <w:tcPr>
            <w:tcW w:w="6006" w:type="dxa"/>
            <w:shd w:val="clear" w:color="auto" w:fill="auto"/>
          </w:tcPr>
          <w:p w:rsidR="005A7408" w:rsidRPr="008F407E" w:rsidRDefault="00A846AC" w:rsidP="009114C3">
            <w:pPr>
              <w:pStyle w:val="ad"/>
              <w:spacing w:before="0" w:beforeAutospacing="0" w:after="0" w:afterAutospacing="0"/>
              <w:rPr>
                <w:lang w:val="kk-KZ"/>
              </w:rPr>
            </w:pPr>
            <w:r>
              <w:rPr>
                <w:lang w:val="kk-KZ"/>
              </w:rPr>
              <w:t>Финансы</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1</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p>
        </w:tc>
        <w:tc>
          <w:tcPr>
            <w:tcW w:w="6006"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21</w:t>
            </w:r>
          </w:p>
        </w:tc>
      </w:tr>
    </w:tbl>
    <w:p w:rsidR="0074164C" w:rsidRDefault="0074164C" w:rsidP="005A7408">
      <w:pPr>
        <w:pBdr>
          <w:top w:val="nil"/>
          <w:left w:val="nil"/>
          <w:bottom w:val="nil"/>
          <w:right w:val="nil"/>
          <w:between w:val="nil"/>
        </w:pBdr>
        <w:jc w:val="center"/>
        <w:rPr>
          <w:b/>
          <w:color w:val="000000"/>
          <w:sz w:val="24"/>
          <w:szCs w:val="24"/>
        </w:rPr>
      </w:pPr>
    </w:p>
    <w:p w:rsidR="005A7408" w:rsidRPr="008F407E" w:rsidRDefault="005A7408" w:rsidP="005A7408">
      <w:pPr>
        <w:pBdr>
          <w:top w:val="nil"/>
          <w:left w:val="nil"/>
          <w:bottom w:val="nil"/>
          <w:right w:val="nil"/>
          <w:between w:val="nil"/>
        </w:pBdr>
        <w:jc w:val="center"/>
        <w:rPr>
          <w:b/>
          <w:color w:val="000000"/>
          <w:sz w:val="24"/>
          <w:szCs w:val="24"/>
        </w:rPr>
      </w:pPr>
      <w:r w:rsidRPr="008F407E">
        <w:rPr>
          <w:b/>
          <w:color w:val="000000"/>
          <w:sz w:val="24"/>
          <w:szCs w:val="24"/>
        </w:rPr>
        <w:t>Научные стажировки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06"/>
        <w:gridCol w:w="2410"/>
      </w:tblGrid>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w:t>
            </w:r>
          </w:p>
        </w:tc>
        <w:tc>
          <w:tcPr>
            <w:tcW w:w="6006" w:type="dxa"/>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2410" w:type="dxa"/>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6006"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1</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6006" w:type="dxa"/>
            <w:shd w:val="clear" w:color="auto" w:fill="auto"/>
          </w:tcPr>
          <w:p w:rsidR="005A7408" w:rsidRPr="008F407E" w:rsidRDefault="005A7408" w:rsidP="004C0C4B">
            <w:pPr>
              <w:pStyle w:val="ad"/>
              <w:spacing w:before="0" w:beforeAutospacing="0" w:after="0" w:afterAutospacing="0"/>
              <w:rPr>
                <w:lang w:val="kk-KZ"/>
              </w:rPr>
            </w:pPr>
            <w:r w:rsidRPr="008F407E">
              <w:rPr>
                <w:lang w:val="kk-KZ"/>
              </w:rPr>
              <w:t>Финанс</w:t>
            </w:r>
            <w:r w:rsidR="004C0C4B">
              <w:rPr>
                <w:lang w:val="kk-KZ"/>
              </w:rPr>
              <w:t>ы</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p>
        </w:tc>
        <w:tc>
          <w:tcPr>
            <w:tcW w:w="6006"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r>
    </w:tbl>
    <w:p w:rsidR="004C0C4B" w:rsidRDefault="004C0C4B" w:rsidP="005A7408">
      <w:pPr>
        <w:jc w:val="center"/>
        <w:rPr>
          <w:b/>
          <w:bCs/>
          <w:lang w:val="kk-KZ"/>
        </w:rPr>
      </w:pPr>
    </w:p>
    <w:p w:rsidR="005A7408" w:rsidRPr="00756B51" w:rsidRDefault="005A7408" w:rsidP="005A7408">
      <w:pPr>
        <w:jc w:val="center"/>
        <w:rPr>
          <w:b/>
          <w:bCs/>
          <w:lang w:val="kk-KZ"/>
        </w:rPr>
      </w:pPr>
      <w:r w:rsidRPr="00756B51">
        <w:rPr>
          <w:b/>
          <w:bCs/>
          <w:lang w:val="kk-KZ"/>
        </w:rPr>
        <w:t>НАУЧНЫЕ КОМАНДИРОВКИ</w:t>
      </w:r>
    </w:p>
    <w:p w:rsidR="005A7408" w:rsidRPr="008F407E" w:rsidRDefault="005A7408" w:rsidP="005A7408">
      <w:pPr>
        <w:ind w:firstLine="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638"/>
        <w:gridCol w:w="1559"/>
        <w:gridCol w:w="1276"/>
      </w:tblGrid>
      <w:tr w:rsidR="005A7408" w:rsidRPr="008F407E" w:rsidTr="009114C3">
        <w:tc>
          <w:tcPr>
            <w:tcW w:w="445" w:type="dxa"/>
            <w:vMerge w:val="restart"/>
            <w:shd w:val="clear" w:color="auto" w:fill="auto"/>
            <w:vAlign w:val="center"/>
          </w:tcPr>
          <w:p w:rsidR="005A7408" w:rsidRPr="008F407E" w:rsidRDefault="005A7408" w:rsidP="009114C3">
            <w:pPr>
              <w:jc w:val="center"/>
              <w:rPr>
                <w:sz w:val="24"/>
                <w:szCs w:val="24"/>
                <w:lang w:val="kk-KZ"/>
              </w:rPr>
            </w:pPr>
            <w:r w:rsidRPr="008F407E">
              <w:rPr>
                <w:sz w:val="24"/>
                <w:szCs w:val="24"/>
                <w:lang w:val="kk-KZ"/>
              </w:rPr>
              <w:t>№</w:t>
            </w:r>
          </w:p>
        </w:tc>
        <w:tc>
          <w:tcPr>
            <w:tcW w:w="6638" w:type="dxa"/>
            <w:vMerge w:val="restart"/>
            <w:shd w:val="clear" w:color="auto" w:fill="auto"/>
            <w:vAlign w:val="center"/>
          </w:tcPr>
          <w:p w:rsidR="005A7408" w:rsidRPr="008F407E" w:rsidRDefault="005A7408" w:rsidP="009114C3">
            <w:pPr>
              <w:jc w:val="center"/>
              <w:rPr>
                <w:sz w:val="24"/>
                <w:szCs w:val="24"/>
                <w:lang w:val="kk-KZ"/>
              </w:rPr>
            </w:pPr>
            <w:r w:rsidRPr="008F407E">
              <w:rPr>
                <w:b/>
                <w:bCs/>
                <w:sz w:val="24"/>
                <w:szCs w:val="24"/>
              </w:rPr>
              <w:t>Наименование кафедры</w:t>
            </w:r>
          </w:p>
        </w:tc>
        <w:tc>
          <w:tcPr>
            <w:tcW w:w="2835" w:type="dxa"/>
            <w:gridSpan w:val="2"/>
            <w:shd w:val="clear" w:color="auto" w:fill="auto"/>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Количество</w:t>
            </w:r>
          </w:p>
        </w:tc>
      </w:tr>
      <w:tr w:rsidR="005A7408" w:rsidRPr="008F407E" w:rsidTr="009114C3">
        <w:tc>
          <w:tcPr>
            <w:tcW w:w="445" w:type="dxa"/>
            <w:vMerge/>
            <w:shd w:val="clear" w:color="auto" w:fill="auto"/>
            <w:vAlign w:val="center"/>
          </w:tcPr>
          <w:p w:rsidR="005A7408" w:rsidRPr="008F407E" w:rsidRDefault="005A7408" w:rsidP="009114C3">
            <w:pPr>
              <w:jc w:val="center"/>
              <w:rPr>
                <w:sz w:val="24"/>
                <w:szCs w:val="24"/>
              </w:rPr>
            </w:pPr>
          </w:p>
        </w:tc>
        <w:tc>
          <w:tcPr>
            <w:tcW w:w="6638" w:type="dxa"/>
            <w:vMerge/>
            <w:shd w:val="clear" w:color="auto" w:fill="auto"/>
            <w:vAlign w:val="center"/>
          </w:tcPr>
          <w:p w:rsidR="005A7408" w:rsidRPr="008F407E" w:rsidRDefault="005A7408" w:rsidP="009114C3">
            <w:pPr>
              <w:pStyle w:val="ad"/>
              <w:spacing w:before="0" w:beforeAutospacing="0" w:after="0" w:afterAutospacing="0"/>
              <w:jc w:val="center"/>
            </w:pPr>
          </w:p>
        </w:tc>
        <w:tc>
          <w:tcPr>
            <w:tcW w:w="1559" w:type="dxa"/>
            <w:shd w:val="clear" w:color="auto" w:fill="auto"/>
            <w:vAlign w:val="center"/>
          </w:tcPr>
          <w:p w:rsidR="005A7408" w:rsidRPr="008F407E" w:rsidRDefault="005A7408" w:rsidP="009114C3">
            <w:pPr>
              <w:jc w:val="center"/>
              <w:rPr>
                <w:b/>
                <w:sz w:val="24"/>
                <w:szCs w:val="24"/>
              </w:rPr>
            </w:pPr>
            <w:r w:rsidRPr="008F407E">
              <w:rPr>
                <w:b/>
                <w:sz w:val="24"/>
                <w:szCs w:val="24"/>
              </w:rPr>
              <w:t>2020-2021</w:t>
            </w:r>
          </w:p>
        </w:tc>
        <w:tc>
          <w:tcPr>
            <w:tcW w:w="1276" w:type="dxa"/>
            <w:shd w:val="clear" w:color="auto" w:fill="auto"/>
            <w:vAlign w:val="center"/>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1</w:t>
            </w:r>
          </w:p>
        </w:tc>
        <w:tc>
          <w:tcPr>
            <w:tcW w:w="6638" w:type="dxa"/>
            <w:shd w:val="clear" w:color="auto" w:fill="auto"/>
          </w:tcPr>
          <w:p w:rsidR="005A7408" w:rsidRPr="008F407E" w:rsidRDefault="005A7408" w:rsidP="009114C3">
            <w:pPr>
              <w:pStyle w:val="ad"/>
              <w:spacing w:before="0" w:beforeAutospacing="0" w:after="0" w:afterAutospacing="0"/>
            </w:pPr>
            <w:r w:rsidRPr="008F407E">
              <w:t>Педагогики</w:t>
            </w:r>
            <w:r w:rsidRPr="008F407E">
              <w:rPr>
                <w:lang w:val="kk-KZ"/>
              </w:rPr>
              <w:t>, психологии и методики начального обучения</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2</w:t>
            </w:r>
          </w:p>
        </w:tc>
        <w:tc>
          <w:tcPr>
            <w:tcW w:w="6638"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559" w:type="dxa"/>
            <w:shd w:val="clear" w:color="auto" w:fill="auto"/>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0</w:t>
            </w:r>
          </w:p>
        </w:tc>
        <w:tc>
          <w:tcPr>
            <w:tcW w:w="1276" w:type="dxa"/>
            <w:shd w:val="clear" w:color="auto" w:fill="auto"/>
          </w:tcPr>
          <w:p w:rsidR="005A7408" w:rsidRPr="008F407E" w:rsidRDefault="005A7408" w:rsidP="009114C3">
            <w:pPr>
              <w:pStyle w:val="ad"/>
              <w:spacing w:before="0" w:beforeAutospacing="0" w:after="0" w:afterAutospacing="0"/>
              <w:jc w:val="center"/>
              <w:rPr>
                <w:b/>
                <w:bCs/>
                <w:u w:val="single"/>
                <w:lang w:val="kk-KZ"/>
              </w:rPr>
            </w:pPr>
            <w:r w:rsidRPr="008F407E">
              <w:rPr>
                <w:b/>
                <w:bCs/>
                <w:u w:val="single"/>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3</w:t>
            </w:r>
          </w:p>
        </w:tc>
        <w:tc>
          <w:tcPr>
            <w:tcW w:w="6638" w:type="dxa"/>
            <w:shd w:val="clear" w:color="auto" w:fill="auto"/>
          </w:tcPr>
          <w:p w:rsidR="005A7408" w:rsidRPr="008F407E" w:rsidRDefault="005A7408" w:rsidP="009114C3">
            <w:pPr>
              <w:pStyle w:val="ad"/>
              <w:spacing w:before="0" w:beforeAutospacing="0" w:after="0" w:afterAutospacing="0"/>
            </w:pPr>
            <w:r w:rsidRPr="008F407E">
              <w:rPr>
                <w:lang w:val="kk-KZ"/>
              </w:rPr>
              <w:t>Казахский язык и литература</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4</w:t>
            </w:r>
          </w:p>
        </w:tc>
        <w:tc>
          <w:tcPr>
            <w:tcW w:w="6638"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Иностранный язык и межкультурных коммуникации</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5</w:t>
            </w:r>
          </w:p>
        </w:tc>
        <w:tc>
          <w:tcPr>
            <w:tcW w:w="6638" w:type="dxa"/>
            <w:shd w:val="clear" w:color="auto" w:fill="auto"/>
          </w:tcPr>
          <w:p w:rsidR="005A7408" w:rsidRPr="008F407E" w:rsidRDefault="005A7408" w:rsidP="009114C3">
            <w:pPr>
              <w:pStyle w:val="ad"/>
              <w:spacing w:before="0" w:beforeAutospacing="0" w:after="0" w:afterAutospacing="0"/>
            </w:pPr>
            <w:r w:rsidRPr="008F407E">
              <w:rPr>
                <w:lang w:val="kk-KZ"/>
              </w:rPr>
              <w:t>Общеобразовательных дисциплин</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6</w:t>
            </w:r>
          </w:p>
        </w:tc>
        <w:tc>
          <w:tcPr>
            <w:tcW w:w="6638" w:type="dxa"/>
            <w:shd w:val="clear" w:color="auto" w:fill="auto"/>
          </w:tcPr>
          <w:p w:rsidR="005A7408" w:rsidRPr="008F407E" w:rsidRDefault="005A7408" w:rsidP="009114C3">
            <w:pPr>
              <w:jc w:val="both"/>
              <w:rPr>
                <w:sz w:val="24"/>
                <w:szCs w:val="24"/>
                <w:lang w:val="kk-KZ"/>
              </w:rPr>
            </w:pPr>
            <w:r w:rsidRPr="008F407E">
              <w:rPr>
                <w:sz w:val="24"/>
                <w:szCs w:val="24"/>
                <w:lang w:val="kk-KZ"/>
              </w:rPr>
              <w:t>Юридических дисциплин</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7</w:t>
            </w:r>
          </w:p>
        </w:tc>
        <w:tc>
          <w:tcPr>
            <w:tcW w:w="6638" w:type="dxa"/>
            <w:shd w:val="clear" w:color="auto" w:fill="auto"/>
          </w:tcPr>
          <w:p w:rsidR="005A7408" w:rsidRPr="008F407E" w:rsidRDefault="005A7408" w:rsidP="004C0C4B">
            <w:pPr>
              <w:jc w:val="both"/>
              <w:rPr>
                <w:sz w:val="24"/>
                <w:szCs w:val="24"/>
                <w:lang w:val="kk-KZ"/>
              </w:rPr>
            </w:pPr>
            <w:r w:rsidRPr="008F407E">
              <w:rPr>
                <w:sz w:val="24"/>
                <w:szCs w:val="24"/>
                <w:lang w:val="kk-KZ"/>
              </w:rPr>
              <w:t>Финанс</w:t>
            </w:r>
            <w:r w:rsidR="004C0C4B">
              <w:rPr>
                <w:sz w:val="24"/>
                <w:szCs w:val="24"/>
                <w:lang w:val="kk-KZ"/>
              </w:rPr>
              <w:t>ы</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pStyle w:val="a3"/>
              <w:ind w:left="0"/>
              <w:contextualSpacing/>
            </w:pPr>
            <w:r w:rsidRPr="008F407E">
              <w:t>8</w:t>
            </w:r>
          </w:p>
        </w:tc>
        <w:tc>
          <w:tcPr>
            <w:tcW w:w="6638"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Фармации</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445" w:type="dxa"/>
            <w:shd w:val="clear" w:color="auto" w:fill="auto"/>
          </w:tcPr>
          <w:p w:rsidR="005A7408" w:rsidRPr="008F407E" w:rsidRDefault="005A7408" w:rsidP="009114C3">
            <w:pPr>
              <w:contextualSpacing/>
              <w:rPr>
                <w:sz w:val="24"/>
                <w:szCs w:val="24"/>
              </w:rPr>
            </w:pPr>
          </w:p>
        </w:tc>
        <w:tc>
          <w:tcPr>
            <w:tcW w:w="6638" w:type="dxa"/>
            <w:shd w:val="clear" w:color="auto" w:fill="auto"/>
          </w:tcPr>
          <w:p w:rsidR="005A7408" w:rsidRPr="008F407E" w:rsidRDefault="005A7408" w:rsidP="009114C3">
            <w:pPr>
              <w:pStyle w:val="ad"/>
              <w:spacing w:before="0" w:beforeAutospacing="0" w:after="0" w:afterAutospacing="0"/>
              <w:rPr>
                <w:lang w:val="kk-KZ"/>
              </w:rPr>
            </w:pPr>
            <w:r w:rsidRPr="008F407E">
              <w:rPr>
                <w:b/>
                <w:bCs/>
                <w:lang w:val="kk-KZ"/>
              </w:rPr>
              <w:t>Итого</w:t>
            </w:r>
          </w:p>
        </w:tc>
        <w:tc>
          <w:tcPr>
            <w:tcW w:w="1559"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1276"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r>
    </w:tbl>
    <w:p w:rsidR="005A7408" w:rsidRPr="008F407E" w:rsidRDefault="005A7408" w:rsidP="005A7408">
      <w:pPr>
        <w:ind w:firstLine="708"/>
        <w:jc w:val="both"/>
        <w:rPr>
          <w:sz w:val="24"/>
          <w:szCs w:val="24"/>
          <w:lang w:val="kk-KZ"/>
        </w:rPr>
      </w:pPr>
      <w:r w:rsidRPr="008F407E">
        <w:rPr>
          <w:sz w:val="24"/>
          <w:szCs w:val="24"/>
          <w:lang w:val="kk-KZ"/>
        </w:rPr>
        <w:t>Научных командировок в этом году было – 2 (Турция).</w:t>
      </w:r>
    </w:p>
    <w:p w:rsidR="004C0C4B" w:rsidRDefault="004C0C4B" w:rsidP="005A7408">
      <w:pPr>
        <w:pBdr>
          <w:top w:val="nil"/>
          <w:left w:val="nil"/>
          <w:bottom w:val="nil"/>
          <w:right w:val="nil"/>
          <w:between w:val="nil"/>
        </w:pBdr>
        <w:jc w:val="center"/>
        <w:rPr>
          <w:b/>
          <w:color w:val="000000"/>
          <w:sz w:val="24"/>
          <w:szCs w:val="24"/>
        </w:rPr>
      </w:pPr>
    </w:p>
    <w:p w:rsidR="005A7408" w:rsidRPr="008F407E" w:rsidRDefault="005A7408" w:rsidP="005A7408">
      <w:pPr>
        <w:pBdr>
          <w:top w:val="nil"/>
          <w:left w:val="nil"/>
          <w:bottom w:val="nil"/>
          <w:right w:val="nil"/>
          <w:between w:val="nil"/>
        </w:pBdr>
        <w:jc w:val="center"/>
        <w:rPr>
          <w:color w:val="000000"/>
          <w:sz w:val="24"/>
          <w:szCs w:val="24"/>
        </w:rPr>
      </w:pPr>
      <w:r>
        <w:rPr>
          <w:b/>
          <w:color w:val="000000"/>
          <w:sz w:val="24"/>
          <w:szCs w:val="24"/>
        </w:rPr>
        <w:t>Г</w:t>
      </w:r>
      <w:r w:rsidRPr="008F407E">
        <w:rPr>
          <w:b/>
          <w:color w:val="000000"/>
          <w:sz w:val="24"/>
          <w:szCs w:val="24"/>
        </w:rPr>
        <w:t>рантовые и</w:t>
      </w:r>
      <w:r>
        <w:rPr>
          <w:b/>
          <w:color w:val="000000"/>
          <w:sz w:val="24"/>
          <w:szCs w:val="24"/>
        </w:rPr>
        <w:t>с</w:t>
      </w:r>
      <w:r w:rsidRPr="008F407E">
        <w:rPr>
          <w:b/>
          <w:color w:val="000000"/>
          <w:sz w:val="24"/>
          <w:szCs w:val="24"/>
        </w:rPr>
        <w:t>следования и другие финансируемые конкурсы</w:t>
      </w:r>
    </w:p>
    <w:p w:rsidR="005A7408" w:rsidRPr="008F407E" w:rsidRDefault="005A7408" w:rsidP="005A7408">
      <w:pPr>
        <w:ind w:firstLine="708"/>
        <w:jc w:val="both"/>
        <w:rPr>
          <w:sz w:val="24"/>
          <w:szCs w:val="24"/>
          <w:lang w:val="kk-KZ"/>
        </w:rPr>
      </w:pPr>
      <w:r w:rsidRPr="008F407E">
        <w:rPr>
          <w:color w:val="000000"/>
          <w:sz w:val="24"/>
          <w:szCs w:val="24"/>
        </w:rPr>
        <w:t>В декабре 2020 года была закончена реализация грантового проекта. В настоящее время грантовые проекты по вузу отсутствуют. Есть участие в проекте по кафедре ИнЯзиМК.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
        <w:gridCol w:w="2832"/>
        <w:gridCol w:w="1934"/>
        <w:gridCol w:w="1989"/>
        <w:gridCol w:w="2380"/>
      </w:tblGrid>
      <w:tr w:rsidR="005A7408" w:rsidRPr="008F407E" w:rsidTr="009114C3">
        <w:trPr>
          <w:trHeight w:val="934"/>
        </w:trPr>
        <w:tc>
          <w:tcPr>
            <w:tcW w:w="228" w:type="pct"/>
            <w:shd w:val="clear" w:color="auto" w:fill="auto"/>
            <w:tcMar>
              <w:left w:w="108" w:type="dxa"/>
            </w:tcMar>
            <w:vAlign w:val="center"/>
          </w:tcPr>
          <w:p w:rsidR="005A7408" w:rsidRPr="008F407E" w:rsidRDefault="005A7408" w:rsidP="009114C3">
            <w:pPr>
              <w:pBdr>
                <w:top w:val="nil"/>
                <w:left w:val="nil"/>
                <w:bottom w:val="nil"/>
                <w:right w:val="nil"/>
                <w:between w:val="nil"/>
              </w:pBdr>
              <w:jc w:val="center"/>
              <w:rPr>
                <w:b/>
                <w:color w:val="000000"/>
                <w:sz w:val="24"/>
                <w:szCs w:val="24"/>
              </w:rPr>
            </w:pPr>
            <w:r w:rsidRPr="008F407E">
              <w:rPr>
                <w:b/>
                <w:i/>
                <w:color w:val="000000"/>
                <w:sz w:val="24"/>
                <w:szCs w:val="24"/>
              </w:rPr>
              <w:t>№</w:t>
            </w:r>
          </w:p>
        </w:tc>
        <w:tc>
          <w:tcPr>
            <w:tcW w:w="1590" w:type="pct"/>
            <w:shd w:val="clear" w:color="auto" w:fill="auto"/>
            <w:tcMar>
              <w:left w:w="108" w:type="dxa"/>
            </w:tcMar>
            <w:vAlign w:val="center"/>
          </w:tcPr>
          <w:p w:rsidR="005A7408" w:rsidRPr="008F407E" w:rsidRDefault="005A7408" w:rsidP="009114C3">
            <w:pPr>
              <w:pBdr>
                <w:top w:val="nil"/>
                <w:left w:val="nil"/>
                <w:bottom w:val="nil"/>
                <w:right w:val="nil"/>
                <w:between w:val="nil"/>
              </w:pBdr>
              <w:jc w:val="center"/>
              <w:rPr>
                <w:b/>
                <w:color w:val="000000"/>
                <w:sz w:val="24"/>
                <w:szCs w:val="24"/>
              </w:rPr>
            </w:pPr>
            <w:r w:rsidRPr="008F407E">
              <w:rPr>
                <w:b/>
                <w:i/>
                <w:color w:val="000000"/>
                <w:sz w:val="24"/>
                <w:szCs w:val="24"/>
              </w:rPr>
              <w:t>Название гранта</w:t>
            </w:r>
          </w:p>
        </w:tc>
        <w:tc>
          <w:tcPr>
            <w:tcW w:w="789" w:type="pct"/>
            <w:shd w:val="clear" w:color="auto" w:fill="auto"/>
            <w:tcMar>
              <w:left w:w="108" w:type="dxa"/>
            </w:tcMar>
            <w:vAlign w:val="center"/>
          </w:tcPr>
          <w:p w:rsidR="005A7408" w:rsidRPr="008F407E" w:rsidRDefault="005A7408" w:rsidP="009114C3">
            <w:pPr>
              <w:pBdr>
                <w:top w:val="nil"/>
                <w:left w:val="nil"/>
                <w:bottom w:val="nil"/>
                <w:right w:val="nil"/>
                <w:between w:val="nil"/>
              </w:pBdr>
              <w:jc w:val="center"/>
              <w:rPr>
                <w:b/>
                <w:color w:val="000000"/>
                <w:sz w:val="24"/>
                <w:szCs w:val="24"/>
              </w:rPr>
            </w:pPr>
            <w:r w:rsidRPr="008F407E">
              <w:rPr>
                <w:b/>
                <w:i/>
                <w:color w:val="000000"/>
                <w:sz w:val="24"/>
                <w:szCs w:val="24"/>
              </w:rPr>
              <w:t>Фамилии участников</w:t>
            </w:r>
          </w:p>
        </w:tc>
        <w:tc>
          <w:tcPr>
            <w:tcW w:w="1039" w:type="pct"/>
            <w:shd w:val="clear" w:color="auto" w:fill="auto"/>
            <w:tcMar>
              <w:left w:w="108" w:type="dxa"/>
            </w:tcMar>
            <w:vAlign w:val="center"/>
          </w:tcPr>
          <w:p w:rsidR="005A7408" w:rsidRPr="008F407E" w:rsidRDefault="005A7408" w:rsidP="009114C3">
            <w:pPr>
              <w:pBdr>
                <w:top w:val="nil"/>
                <w:left w:val="nil"/>
                <w:bottom w:val="nil"/>
                <w:right w:val="nil"/>
                <w:between w:val="nil"/>
              </w:pBdr>
              <w:jc w:val="center"/>
              <w:rPr>
                <w:b/>
                <w:color w:val="000000"/>
                <w:sz w:val="24"/>
                <w:szCs w:val="24"/>
              </w:rPr>
            </w:pPr>
            <w:r w:rsidRPr="008F407E">
              <w:rPr>
                <w:b/>
                <w:i/>
                <w:color w:val="000000"/>
                <w:sz w:val="24"/>
                <w:szCs w:val="24"/>
              </w:rPr>
              <w:t>Форма (заявка, участие в гранте, финансирование проекта)</w:t>
            </w:r>
          </w:p>
        </w:tc>
        <w:tc>
          <w:tcPr>
            <w:tcW w:w="1355" w:type="pct"/>
            <w:shd w:val="clear" w:color="auto" w:fill="auto"/>
            <w:tcMar>
              <w:left w:w="108" w:type="dxa"/>
            </w:tcMar>
            <w:vAlign w:val="center"/>
          </w:tcPr>
          <w:p w:rsidR="005A7408" w:rsidRPr="008F407E" w:rsidRDefault="005A7408" w:rsidP="009114C3">
            <w:pPr>
              <w:pBdr>
                <w:top w:val="nil"/>
                <w:left w:val="nil"/>
                <w:bottom w:val="nil"/>
                <w:right w:val="nil"/>
                <w:between w:val="nil"/>
              </w:pBdr>
              <w:jc w:val="center"/>
              <w:rPr>
                <w:b/>
                <w:color w:val="000000"/>
                <w:sz w:val="24"/>
                <w:szCs w:val="24"/>
              </w:rPr>
            </w:pPr>
            <w:r w:rsidRPr="008F407E">
              <w:rPr>
                <w:b/>
                <w:i/>
                <w:color w:val="000000"/>
                <w:sz w:val="24"/>
                <w:szCs w:val="24"/>
              </w:rPr>
              <w:t>Реализация (результат)</w:t>
            </w:r>
          </w:p>
        </w:tc>
      </w:tr>
      <w:tr w:rsidR="005A7408" w:rsidRPr="008F407E" w:rsidTr="009114C3">
        <w:tc>
          <w:tcPr>
            <w:tcW w:w="228" w:type="pct"/>
            <w:shd w:val="clear" w:color="auto" w:fill="auto"/>
            <w:tcMar>
              <w:left w:w="108" w:type="dxa"/>
            </w:tcMar>
          </w:tcPr>
          <w:p w:rsidR="005A7408" w:rsidRPr="008F407E" w:rsidRDefault="005A7408" w:rsidP="009114C3">
            <w:pPr>
              <w:pBdr>
                <w:top w:val="nil"/>
                <w:left w:val="nil"/>
                <w:bottom w:val="nil"/>
                <w:right w:val="nil"/>
                <w:between w:val="nil"/>
              </w:pBdr>
              <w:rPr>
                <w:color w:val="000000"/>
                <w:sz w:val="24"/>
                <w:szCs w:val="24"/>
              </w:rPr>
            </w:pPr>
            <w:r w:rsidRPr="008F407E">
              <w:rPr>
                <w:color w:val="000000"/>
                <w:sz w:val="24"/>
                <w:szCs w:val="24"/>
              </w:rPr>
              <w:t>1</w:t>
            </w:r>
          </w:p>
        </w:tc>
        <w:tc>
          <w:tcPr>
            <w:tcW w:w="1590" w:type="pct"/>
            <w:shd w:val="clear" w:color="auto" w:fill="auto"/>
            <w:tcMar>
              <w:left w:w="108" w:type="dxa"/>
            </w:tcMar>
          </w:tcPr>
          <w:p w:rsidR="005A7408" w:rsidRPr="008F407E" w:rsidRDefault="005A7408" w:rsidP="009114C3">
            <w:pPr>
              <w:pBdr>
                <w:top w:val="nil"/>
                <w:left w:val="nil"/>
                <w:bottom w:val="nil"/>
                <w:right w:val="nil"/>
                <w:between w:val="nil"/>
              </w:pBdr>
              <w:jc w:val="both"/>
              <w:rPr>
                <w:color w:val="000000"/>
                <w:sz w:val="24"/>
                <w:szCs w:val="24"/>
              </w:rPr>
            </w:pPr>
            <w:r w:rsidRPr="008F407E">
              <w:rPr>
                <w:sz w:val="24"/>
                <w:szCs w:val="24"/>
              </w:rPr>
              <w:t xml:space="preserve">«Имплементация </w:t>
            </w:r>
            <w:r w:rsidRPr="008F407E">
              <w:rPr>
                <w:sz w:val="24"/>
                <w:szCs w:val="24"/>
                <w:lang w:val="en-US"/>
              </w:rPr>
              <w:t>Smart</w:t>
            </w:r>
            <w:r w:rsidRPr="008F407E">
              <w:rPr>
                <w:sz w:val="24"/>
                <w:szCs w:val="24"/>
              </w:rPr>
              <w:t xml:space="preserve">-технологий в проектировании персональной цифровой образовательной среды </w:t>
            </w:r>
            <w:r w:rsidRPr="008F407E">
              <w:rPr>
                <w:sz w:val="24"/>
                <w:szCs w:val="24"/>
              </w:rPr>
              <w:lastRenderedPageBreak/>
              <w:t>педагога в условиях дистанционного обучения в ВУЗе»</w:t>
            </w:r>
          </w:p>
        </w:tc>
        <w:tc>
          <w:tcPr>
            <w:tcW w:w="789" w:type="pct"/>
            <w:shd w:val="clear" w:color="auto" w:fill="auto"/>
            <w:tcMar>
              <w:left w:w="108" w:type="dxa"/>
            </w:tcMar>
          </w:tcPr>
          <w:p w:rsidR="005A7408" w:rsidRPr="008F407E" w:rsidRDefault="005A7408" w:rsidP="009114C3">
            <w:pPr>
              <w:pBdr>
                <w:top w:val="nil"/>
                <w:left w:val="nil"/>
                <w:bottom w:val="nil"/>
                <w:right w:val="nil"/>
                <w:between w:val="nil"/>
              </w:pBdr>
              <w:rPr>
                <w:color w:val="000000"/>
                <w:sz w:val="24"/>
                <w:szCs w:val="24"/>
                <w:lang w:val="kk-KZ"/>
              </w:rPr>
            </w:pPr>
            <w:r w:rsidRPr="008F407E">
              <w:rPr>
                <w:color w:val="000000"/>
                <w:sz w:val="24"/>
                <w:szCs w:val="24"/>
              </w:rPr>
              <w:lastRenderedPageBreak/>
              <w:t>Б</w:t>
            </w:r>
            <w:r w:rsidRPr="008F407E">
              <w:rPr>
                <w:color w:val="000000"/>
                <w:sz w:val="24"/>
                <w:szCs w:val="24"/>
                <w:lang w:val="kk-KZ"/>
              </w:rPr>
              <w:t>өбеш Р.С. в группе с</w:t>
            </w:r>
            <w:r>
              <w:rPr>
                <w:color w:val="000000"/>
                <w:sz w:val="24"/>
                <w:szCs w:val="24"/>
                <w:lang w:val="kk-KZ"/>
              </w:rPr>
              <w:t xml:space="preserve"> </w:t>
            </w:r>
            <w:r w:rsidRPr="008F407E">
              <w:rPr>
                <w:color w:val="000000"/>
                <w:sz w:val="24"/>
                <w:szCs w:val="24"/>
              </w:rPr>
              <w:t xml:space="preserve">Саржанова Г.Б., Китибаева А.К., Муратхан Р., </w:t>
            </w:r>
            <w:r w:rsidRPr="008F407E">
              <w:rPr>
                <w:color w:val="000000"/>
                <w:sz w:val="24"/>
                <w:szCs w:val="24"/>
              </w:rPr>
              <w:lastRenderedPageBreak/>
              <w:t xml:space="preserve">Смагулова Г.Ж., Джем Эрдем, </w:t>
            </w:r>
            <w:r w:rsidRPr="008F407E">
              <w:rPr>
                <w:color w:val="000000"/>
                <w:sz w:val="24"/>
                <w:szCs w:val="24"/>
                <w:lang w:val="kk-KZ"/>
              </w:rPr>
              <w:t>Джангельдинова С.Б., Копжасарова Т.</w:t>
            </w:r>
          </w:p>
        </w:tc>
        <w:tc>
          <w:tcPr>
            <w:tcW w:w="1039" w:type="pct"/>
            <w:shd w:val="clear" w:color="auto" w:fill="auto"/>
            <w:tcMar>
              <w:left w:w="108" w:type="dxa"/>
            </w:tcMar>
          </w:tcPr>
          <w:p w:rsidR="005A7408" w:rsidRPr="008F407E" w:rsidRDefault="005A7408" w:rsidP="009114C3">
            <w:pPr>
              <w:pBdr>
                <w:top w:val="nil"/>
                <w:left w:val="nil"/>
                <w:bottom w:val="nil"/>
                <w:right w:val="nil"/>
                <w:between w:val="nil"/>
              </w:pBdr>
              <w:rPr>
                <w:color w:val="000000"/>
                <w:sz w:val="24"/>
                <w:szCs w:val="24"/>
                <w:lang w:val="kk-KZ"/>
              </w:rPr>
            </w:pPr>
            <w:r w:rsidRPr="008F407E">
              <w:rPr>
                <w:color w:val="000000"/>
                <w:sz w:val="24"/>
                <w:szCs w:val="24"/>
                <w:lang w:val="kk-KZ"/>
              </w:rPr>
              <w:lastRenderedPageBreak/>
              <w:t>Участие в проекте (</w:t>
            </w:r>
            <w:r w:rsidRPr="008F407E">
              <w:rPr>
                <w:sz w:val="24"/>
                <w:szCs w:val="24"/>
              </w:rPr>
              <w:t xml:space="preserve">финансируемое грантовое исследование </w:t>
            </w:r>
            <w:r w:rsidRPr="008F407E">
              <w:rPr>
                <w:sz w:val="24"/>
                <w:szCs w:val="24"/>
              </w:rPr>
              <w:lastRenderedPageBreak/>
              <w:t>«Молодой ученый»)</w:t>
            </w:r>
          </w:p>
        </w:tc>
        <w:tc>
          <w:tcPr>
            <w:tcW w:w="1355" w:type="pct"/>
            <w:shd w:val="clear" w:color="auto" w:fill="auto"/>
            <w:tcMar>
              <w:left w:w="108" w:type="dxa"/>
            </w:tcMar>
          </w:tcPr>
          <w:p w:rsidR="005A7408" w:rsidRPr="008F407E" w:rsidRDefault="005A7408" w:rsidP="009114C3">
            <w:pPr>
              <w:rPr>
                <w:sz w:val="24"/>
                <w:szCs w:val="24"/>
              </w:rPr>
            </w:pPr>
            <w:r w:rsidRPr="008F407E">
              <w:rPr>
                <w:sz w:val="24"/>
                <w:szCs w:val="24"/>
              </w:rPr>
              <w:lastRenderedPageBreak/>
              <w:t>Старший научный сотрудник, исполнитель.</w:t>
            </w:r>
          </w:p>
          <w:p w:rsidR="005A7408" w:rsidRPr="008F407E" w:rsidRDefault="005A7408" w:rsidP="009114C3">
            <w:pPr>
              <w:widowControl w:val="0"/>
              <w:pBdr>
                <w:top w:val="nil"/>
                <w:left w:val="nil"/>
                <w:bottom w:val="nil"/>
                <w:right w:val="nil"/>
                <w:between w:val="nil"/>
              </w:pBdr>
              <w:jc w:val="both"/>
              <w:rPr>
                <w:color w:val="000000"/>
                <w:sz w:val="24"/>
                <w:szCs w:val="24"/>
              </w:rPr>
            </w:pPr>
          </w:p>
        </w:tc>
      </w:tr>
    </w:tbl>
    <w:p w:rsidR="004C0C4B" w:rsidRDefault="004C0C4B" w:rsidP="005A7408">
      <w:pPr>
        <w:pBdr>
          <w:top w:val="nil"/>
          <w:left w:val="nil"/>
          <w:bottom w:val="nil"/>
          <w:right w:val="nil"/>
          <w:between w:val="nil"/>
        </w:pBdr>
        <w:jc w:val="center"/>
        <w:rPr>
          <w:b/>
          <w:color w:val="000000"/>
          <w:sz w:val="24"/>
          <w:szCs w:val="24"/>
        </w:rPr>
      </w:pPr>
    </w:p>
    <w:p w:rsidR="005A7408" w:rsidRPr="008F407E" w:rsidRDefault="005A7408" w:rsidP="005A7408">
      <w:pPr>
        <w:pBdr>
          <w:top w:val="nil"/>
          <w:left w:val="nil"/>
          <w:bottom w:val="nil"/>
          <w:right w:val="nil"/>
          <w:between w:val="nil"/>
        </w:pBdr>
        <w:jc w:val="center"/>
        <w:rPr>
          <w:b/>
          <w:color w:val="000000"/>
          <w:sz w:val="24"/>
          <w:szCs w:val="24"/>
        </w:rPr>
      </w:pPr>
      <w:r w:rsidRPr="008F407E">
        <w:rPr>
          <w:b/>
          <w:color w:val="000000"/>
          <w:sz w:val="24"/>
          <w:szCs w:val="24"/>
        </w:rPr>
        <w:t>Патенты и изобретения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06"/>
        <w:gridCol w:w="2410"/>
      </w:tblGrid>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w:t>
            </w:r>
          </w:p>
        </w:tc>
        <w:tc>
          <w:tcPr>
            <w:tcW w:w="6006" w:type="dxa"/>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2410" w:type="dxa"/>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6006"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6006" w:type="dxa"/>
            <w:shd w:val="clear" w:color="auto" w:fill="auto"/>
          </w:tcPr>
          <w:p w:rsidR="005A7408" w:rsidRPr="008F407E" w:rsidRDefault="00A846AC" w:rsidP="009114C3">
            <w:pPr>
              <w:pStyle w:val="ad"/>
              <w:spacing w:before="0" w:beforeAutospacing="0" w:after="0" w:afterAutospacing="0"/>
              <w:rPr>
                <w:lang w:val="kk-KZ"/>
              </w:rPr>
            </w:pPr>
            <w:r>
              <w:rPr>
                <w:lang w:val="kk-KZ"/>
              </w:rPr>
              <w:t>Финансы</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p>
        </w:tc>
        <w:tc>
          <w:tcPr>
            <w:tcW w:w="6006"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r>
    </w:tbl>
    <w:p w:rsidR="004C0C4B" w:rsidRDefault="004C0C4B" w:rsidP="005A7408">
      <w:pPr>
        <w:pStyle w:val="ad"/>
        <w:spacing w:before="0" w:beforeAutospacing="0" w:after="0" w:afterAutospacing="0"/>
        <w:jc w:val="center"/>
        <w:rPr>
          <w:b/>
          <w:bCs/>
          <w:sz w:val="20"/>
          <w:szCs w:val="20"/>
          <w:lang w:val="kk-KZ"/>
        </w:rPr>
      </w:pPr>
    </w:p>
    <w:p w:rsidR="005A7408" w:rsidRPr="00CF2CDB" w:rsidRDefault="005A7408" w:rsidP="005A7408">
      <w:pPr>
        <w:pStyle w:val="ad"/>
        <w:spacing w:before="0" w:beforeAutospacing="0" w:after="0" w:afterAutospacing="0"/>
        <w:jc w:val="center"/>
        <w:rPr>
          <w:b/>
          <w:bCs/>
          <w:sz w:val="20"/>
          <w:szCs w:val="20"/>
          <w:lang w:val="kk-KZ"/>
        </w:rPr>
      </w:pPr>
      <w:r w:rsidRPr="00CF2CDB">
        <w:rPr>
          <w:b/>
          <w:bCs/>
          <w:sz w:val="20"/>
          <w:szCs w:val="20"/>
          <w:lang w:val="kk-KZ"/>
        </w:rPr>
        <w:t>ПАТЕНТЫ И ИЗОБРЕТЕНИЯ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16"/>
        <w:gridCol w:w="1985"/>
        <w:gridCol w:w="3509"/>
      </w:tblGrid>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1</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rPr>
                <w:sz w:val="24"/>
                <w:szCs w:val="24"/>
              </w:rPr>
            </w:pPr>
            <w:r w:rsidRPr="008F407E">
              <w:rPr>
                <w:sz w:val="24"/>
                <w:szCs w:val="24"/>
              </w:rPr>
              <w:t>Свидетельство о государственной регистрации прав на объект авторского права от  04.04.2022г., №24769 Монография «Исторические аспекты становления и развития отечественной фармации</w:t>
            </w:r>
          </w:p>
          <w:p w:rsidR="005A7408" w:rsidRPr="008F407E" w:rsidRDefault="005A7408" w:rsidP="009114C3">
            <w:pPr>
              <w:pStyle w:val="ad"/>
              <w:spacing w:after="0"/>
              <w:rPr>
                <w:bCs/>
                <w:highlight w:val="yellow"/>
              </w:rPr>
            </w:pP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rPr>
                <w:sz w:val="24"/>
                <w:szCs w:val="24"/>
                <w:lang w:eastAsia="en-US"/>
              </w:rPr>
            </w:pPr>
            <w:r w:rsidRPr="008F407E">
              <w:rPr>
                <w:sz w:val="24"/>
                <w:szCs w:val="24"/>
                <w:lang w:eastAsia="en-US"/>
              </w:rPr>
              <w:t>Болдыш С.К.</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rsidR="005A7408" w:rsidRPr="008F407E" w:rsidRDefault="005A7408" w:rsidP="009114C3">
            <w:pPr>
              <w:rPr>
                <w:i/>
                <w:sz w:val="24"/>
                <w:szCs w:val="24"/>
              </w:rPr>
            </w:pPr>
            <w:r w:rsidRPr="008F407E">
              <w:rPr>
                <w:i/>
                <w:sz w:val="24"/>
                <w:szCs w:val="24"/>
              </w:rPr>
              <w:t>в у</w:t>
            </w:r>
            <w:r>
              <w:rPr>
                <w:i/>
                <w:sz w:val="24"/>
                <w:szCs w:val="24"/>
              </w:rPr>
              <w:t>ч.</w:t>
            </w:r>
            <w:r w:rsidRPr="008F407E">
              <w:rPr>
                <w:i/>
                <w:sz w:val="24"/>
                <w:szCs w:val="24"/>
              </w:rPr>
              <w:t>процессе по дисциплине «История фармации»</w:t>
            </w:r>
          </w:p>
          <w:p w:rsidR="005A7408" w:rsidRPr="008F407E" w:rsidRDefault="005A7408" w:rsidP="009114C3">
            <w:pPr>
              <w:rPr>
                <w:i/>
                <w:sz w:val="24"/>
                <w:szCs w:val="24"/>
              </w:rPr>
            </w:pPr>
            <w:r w:rsidRPr="008F407E">
              <w:rPr>
                <w:i/>
                <w:sz w:val="24"/>
                <w:szCs w:val="24"/>
              </w:rPr>
              <w:t xml:space="preserve"> для магистрантов и докторантов при защите диссертаций</w:t>
            </w:r>
          </w:p>
          <w:p w:rsidR="005A7408" w:rsidRPr="008F407E" w:rsidRDefault="005A7408" w:rsidP="009114C3">
            <w:pPr>
              <w:rPr>
                <w:sz w:val="24"/>
                <w:szCs w:val="24"/>
                <w:lang w:val="kk-KZ" w:eastAsia="en-US"/>
              </w:rPr>
            </w:pPr>
            <w:r w:rsidRPr="008F407E">
              <w:rPr>
                <w:i/>
                <w:sz w:val="24"/>
                <w:szCs w:val="24"/>
              </w:rPr>
              <w:t>практическим работникам здрав для внедрения в практику передовых форм и методов труда прошлых лет.</w:t>
            </w:r>
          </w:p>
        </w:tc>
      </w:tr>
      <w:tr w:rsidR="005A7408" w:rsidRPr="004D10A7"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2</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tabs>
                <w:tab w:val="left" w:pos="720"/>
              </w:tabs>
              <w:jc w:val="both"/>
              <w:rPr>
                <w:sz w:val="24"/>
                <w:szCs w:val="24"/>
                <w:lang w:val="kk-KZ"/>
              </w:rPr>
            </w:pPr>
            <w:r w:rsidRPr="008F407E">
              <w:rPr>
                <w:sz w:val="24"/>
                <w:szCs w:val="24"/>
                <w:lang w:val="kk-KZ"/>
              </w:rPr>
              <w:t>Авторлық құқықпен қорғалатын обьектілерге құқықтардың мемлекеттік тізілімге мәліметтерді енгізу туралы куәлік. 28.04.2022ж. №25572</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pBdr>
                <w:top w:val="nil"/>
                <w:left w:val="nil"/>
                <w:bottom w:val="nil"/>
                <w:right w:val="nil"/>
                <w:between w:val="nil"/>
              </w:pBdr>
              <w:rPr>
                <w:color w:val="000000"/>
                <w:sz w:val="24"/>
                <w:szCs w:val="24"/>
                <w:lang w:val="kk-KZ"/>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jc w:val="both"/>
              <w:rPr>
                <w:sz w:val="24"/>
                <w:szCs w:val="24"/>
                <w:lang w:val="kk-KZ"/>
              </w:rPr>
            </w:pPr>
            <w:r w:rsidRPr="008F407E">
              <w:rPr>
                <w:sz w:val="24"/>
                <w:szCs w:val="24"/>
                <w:lang w:val="kk-KZ"/>
              </w:rPr>
              <w:t>Бастауыш сынып оқушыларының психологиялық қауіпсіздігі</w:t>
            </w:r>
          </w:p>
          <w:p w:rsidR="005A7408" w:rsidRPr="008F407E" w:rsidRDefault="005A7408" w:rsidP="009114C3">
            <w:pPr>
              <w:jc w:val="both"/>
              <w:rPr>
                <w:bCs/>
                <w:kern w:val="28"/>
                <w:sz w:val="24"/>
                <w:szCs w:val="24"/>
                <w:lang w:val="kk-KZ"/>
              </w:rPr>
            </w:pPr>
            <w:r w:rsidRPr="008F407E">
              <w:rPr>
                <w:sz w:val="24"/>
                <w:szCs w:val="24"/>
                <w:lang w:val="kk-KZ"/>
              </w:rPr>
              <w:t>(Педагогикалық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3</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tabs>
                <w:tab w:val="left" w:pos="720"/>
              </w:tabs>
              <w:jc w:val="both"/>
              <w:rPr>
                <w:sz w:val="24"/>
                <w:szCs w:val="24"/>
                <w:lang w:val="kk-KZ"/>
              </w:rPr>
            </w:pPr>
            <w:r w:rsidRPr="008F407E">
              <w:rPr>
                <w:sz w:val="24"/>
                <w:szCs w:val="24"/>
                <w:lang w:val="kk-KZ"/>
              </w:rPr>
              <w:t>Авторлық құқықпен қорғалатын обьектілерге құқықтардың мемлекеттік тізілімге мәліметтерді енгізу туралы куәлік. 28.04.2022ж. №25581</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rPr>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jc w:val="both"/>
              <w:rPr>
                <w:bCs/>
                <w:kern w:val="28"/>
                <w:sz w:val="24"/>
                <w:szCs w:val="24"/>
                <w:lang w:val="kk-KZ"/>
              </w:rPr>
            </w:pPr>
            <w:r w:rsidRPr="008F407E">
              <w:rPr>
                <w:sz w:val="24"/>
                <w:szCs w:val="24"/>
                <w:lang w:val="kk-KZ"/>
              </w:rPr>
              <w:t>«Инклюзивті білім беру»</w:t>
            </w:r>
            <w:r w:rsidRPr="008F407E">
              <w:rPr>
                <w:caps/>
                <w:sz w:val="24"/>
                <w:szCs w:val="24"/>
                <w:lang w:val="kk-KZ"/>
              </w:rPr>
              <w:t xml:space="preserve"> </w:t>
            </w:r>
            <w:r w:rsidRPr="008F407E">
              <w:rPr>
                <w:sz w:val="24"/>
                <w:szCs w:val="24"/>
                <w:lang w:val="kk-KZ"/>
              </w:rPr>
              <w:t>пәнінен студенттердің өзіндік жұмыстарын орындауға арналған әдістемелік нұсқаулық (студенттердің өзіндік жұмыстарын орындауға қосымша тапсырмалар) (Педагогикалық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4</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tabs>
                <w:tab w:val="left" w:pos="720"/>
              </w:tabs>
              <w:jc w:val="both"/>
              <w:rPr>
                <w:sz w:val="24"/>
                <w:szCs w:val="24"/>
                <w:lang w:val="kk-KZ"/>
              </w:rPr>
            </w:pPr>
            <w:r w:rsidRPr="008F407E">
              <w:rPr>
                <w:sz w:val="24"/>
                <w:szCs w:val="24"/>
                <w:lang w:val="kk-KZ"/>
              </w:rPr>
              <w:t>Авторлық құқықпен қорғалатын обьектілерге құқықтардың мемлекеттік тізілімге мәліметтерді енгізу туралы куәлік. 05.05.2022ж. №25810</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rPr>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jc w:val="both"/>
              <w:rPr>
                <w:sz w:val="24"/>
                <w:szCs w:val="24"/>
                <w:lang w:val="kk-KZ"/>
              </w:rPr>
            </w:pPr>
            <w:r w:rsidRPr="008F407E">
              <w:rPr>
                <w:sz w:val="24"/>
                <w:szCs w:val="24"/>
                <w:lang w:val="kk-KZ"/>
              </w:rPr>
              <w:t>Креативтілік педагог тұлғасының кәсіби маңызды қасиеті ретінде</w:t>
            </w:r>
          </w:p>
          <w:p w:rsidR="005A7408" w:rsidRPr="008F407E" w:rsidRDefault="005A7408" w:rsidP="009114C3">
            <w:pPr>
              <w:jc w:val="both"/>
              <w:rPr>
                <w:sz w:val="24"/>
                <w:szCs w:val="24"/>
                <w:lang w:val="kk-KZ"/>
              </w:rPr>
            </w:pPr>
            <w:r w:rsidRPr="008F407E">
              <w:rPr>
                <w:sz w:val="24"/>
                <w:szCs w:val="24"/>
                <w:lang w:val="kk-KZ"/>
              </w:rPr>
              <w:t>(Педагогикалық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5</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tabs>
                <w:tab w:val="left" w:pos="720"/>
              </w:tabs>
              <w:jc w:val="both"/>
              <w:rPr>
                <w:sz w:val="24"/>
                <w:szCs w:val="24"/>
                <w:lang w:val="kk-KZ"/>
              </w:rPr>
            </w:pPr>
            <w:r w:rsidRPr="008F407E">
              <w:rPr>
                <w:sz w:val="24"/>
                <w:szCs w:val="24"/>
                <w:lang w:val="kk-KZ"/>
              </w:rPr>
              <w:t>Авторлық құқықпен қорғалатын обьектілерге құқықтардың мемлекеттік тізілімге мәліметтерді енгізу туралы куәлік. 06.05.2022ж. №25873</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rPr>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jc w:val="both"/>
              <w:rPr>
                <w:sz w:val="24"/>
                <w:szCs w:val="24"/>
                <w:lang w:val="kk-KZ"/>
              </w:rPr>
            </w:pPr>
            <w:r w:rsidRPr="008F407E">
              <w:rPr>
                <w:sz w:val="24"/>
                <w:szCs w:val="24"/>
                <w:lang w:val="kk-KZ"/>
              </w:rPr>
              <w:t>Білім алушылардың көшбасшылық іс-әрекетін қалыптастыру бойынша оқу орындарында тәрбие жұмысын ұйымдастыру (Педагогикалық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lastRenderedPageBreak/>
              <w:t>6</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shd w:val="clear" w:color="auto" w:fill="FFFFFF"/>
              <w:tabs>
                <w:tab w:val="left" w:pos="3657"/>
              </w:tabs>
              <w:ind w:left="72" w:right="382"/>
              <w:jc w:val="both"/>
              <w:rPr>
                <w:sz w:val="24"/>
                <w:szCs w:val="24"/>
                <w:lang w:val="kk-KZ"/>
              </w:rPr>
            </w:pPr>
            <w:r w:rsidRPr="008F407E">
              <w:rPr>
                <w:sz w:val="24"/>
                <w:szCs w:val="24"/>
                <w:lang w:val="kk-KZ"/>
              </w:rPr>
              <w:t xml:space="preserve">Авторлық құқықпен қорғалатын обьектілерге құқықтардың мемлекеттік тізілімге мәліметтерді енгізу туралы куәлік. </w:t>
            </w:r>
            <w:r w:rsidRPr="008F407E">
              <w:rPr>
                <w:color w:val="000000"/>
                <w:sz w:val="24"/>
                <w:szCs w:val="24"/>
                <w:lang w:val="kk-KZ"/>
              </w:rPr>
              <w:t>05.05.2022ж. №25808</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rPr>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shd w:val="clear" w:color="auto" w:fill="FFFFFF"/>
              <w:jc w:val="both"/>
              <w:rPr>
                <w:sz w:val="24"/>
                <w:szCs w:val="24"/>
                <w:lang w:val="kk-KZ"/>
              </w:rPr>
            </w:pPr>
            <w:r w:rsidRPr="008F407E">
              <w:rPr>
                <w:sz w:val="24"/>
                <w:szCs w:val="24"/>
                <w:lang w:val="kk-KZ"/>
              </w:rPr>
              <w:t>Рабочая тетрадь к практическим занятиям и самостоятельным работам по дисциплине «Основы философии» (Педагогикалық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7</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shd w:val="clear" w:color="auto" w:fill="FFFFFF"/>
              <w:ind w:left="72"/>
              <w:jc w:val="both"/>
              <w:rPr>
                <w:sz w:val="24"/>
                <w:szCs w:val="24"/>
                <w:lang w:val="kk-KZ"/>
              </w:rPr>
            </w:pPr>
            <w:r w:rsidRPr="008F407E">
              <w:rPr>
                <w:sz w:val="24"/>
                <w:szCs w:val="24"/>
                <w:lang w:val="kk-KZ"/>
              </w:rPr>
              <w:t>Авторлық құқықпен қорғалатын обьектілерге құқықтардың мемлекеттік тізілімге мәліметтерді енгізу туралы куәлік. 26</w:t>
            </w:r>
            <w:r w:rsidRPr="008F407E">
              <w:rPr>
                <w:color w:val="000000"/>
                <w:sz w:val="24"/>
                <w:szCs w:val="24"/>
                <w:lang w:val="kk-KZ"/>
              </w:rPr>
              <w:t>.05.2022ж. №26511</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rPr>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shd w:val="clear" w:color="auto" w:fill="FFFFFF"/>
              <w:jc w:val="both"/>
              <w:rPr>
                <w:sz w:val="24"/>
                <w:szCs w:val="24"/>
                <w:lang w:val="kk-KZ"/>
              </w:rPr>
            </w:pPr>
            <w:r w:rsidRPr="008F407E">
              <w:rPr>
                <w:sz w:val="24"/>
                <w:szCs w:val="24"/>
                <w:lang w:val="kk-KZ"/>
              </w:rPr>
              <w:t>Саясаттану негіздері (Педагогикалық бағыт)</w:t>
            </w:r>
          </w:p>
        </w:tc>
      </w:tr>
      <w:tr w:rsidR="005A7408" w:rsidRPr="008F407E" w:rsidTr="009114C3">
        <w:tc>
          <w:tcPr>
            <w:tcW w:w="241"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jc w:val="center"/>
              <w:rPr>
                <w:b/>
                <w:sz w:val="24"/>
                <w:szCs w:val="24"/>
                <w:lang w:val="kk-KZ"/>
              </w:rPr>
            </w:pPr>
            <w:r w:rsidRPr="008F407E">
              <w:rPr>
                <w:b/>
                <w:sz w:val="24"/>
                <w:szCs w:val="24"/>
                <w:lang w:val="kk-KZ"/>
              </w:rPr>
              <w:t>8</w:t>
            </w:r>
          </w:p>
        </w:tc>
        <w:tc>
          <w:tcPr>
            <w:tcW w:w="1889" w:type="pct"/>
            <w:tcBorders>
              <w:top w:val="single" w:sz="4" w:space="0" w:color="auto"/>
              <w:left w:val="single" w:sz="4" w:space="0" w:color="auto"/>
              <w:bottom w:val="single" w:sz="4" w:space="0" w:color="auto"/>
              <w:right w:val="single" w:sz="4" w:space="0" w:color="auto"/>
            </w:tcBorders>
            <w:shd w:val="clear" w:color="auto" w:fill="auto"/>
            <w:tcMar>
              <w:left w:w="108" w:type="dxa"/>
            </w:tcMar>
          </w:tcPr>
          <w:p w:rsidR="005A7408" w:rsidRPr="008F407E" w:rsidRDefault="005A7408" w:rsidP="009114C3">
            <w:pPr>
              <w:tabs>
                <w:tab w:val="left" w:pos="720"/>
              </w:tabs>
              <w:jc w:val="both"/>
              <w:rPr>
                <w:sz w:val="24"/>
                <w:szCs w:val="24"/>
                <w:lang w:val="kk-KZ"/>
              </w:rPr>
            </w:pPr>
            <w:r w:rsidRPr="008F407E">
              <w:rPr>
                <w:sz w:val="24"/>
                <w:szCs w:val="24"/>
                <w:lang w:val="kk-KZ"/>
              </w:rPr>
              <w:t xml:space="preserve">Авторлық құқықпен қорғалатын обьектілерге құқықтардың мемлекеттік тізілімге мәліметтерді енгізу туралы куәлік. </w:t>
            </w:r>
            <w:r w:rsidRPr="008F407E">
              <w:rPr>
                <w:sz w:val="24"/>
                <w:szCs w:val="24"/>
                <w:lang w:val="en-US"/>
              </w:rPr>
              <w:t>24</w:t>
            </w:r>
            <w:r w:rsidRPr="008F407E">
              <w:rPr>
                <w:sz w:val="24"/>
                <w:szCs w:val="24"/>
                <w:lang w:val="kk-KZ"/>
              </w:rPr>
              <w:t>.05.2022ж. №2</w:t>
            </w:r>
            <w:r w:rsidRPr="008F407E">
              <w:rPr>
                <w:sz w:val="24"/>
                <w:szCs w:val="24"/>
                <w:lang w:val="en-US"/>
              </w:rPr>
              <w:t>6445</w:t>
            </w:r>
          </w:p>
        </w:tc>
        <w:tc>
          <w:tcPr>
            <w:tcW w:w="1037"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5A7408" w:rsidRPr="008F407E" w:rsidRDefault="005A7408" w:rsidP="009114C3">
            <w:pPr>
              <w:pBdr>
                <w:top w:val="nil"/>
                <w:left w:val="nil"/>
                <w:bottom w:val="nil"/>
                <w:right w:val="nil"/>
                <w:between w:val="nil"/>
              </w:pBdr>
              <w:rPr>
                <w:color w:val="000000"/>
                <w:sz w:val="24"/>
                <w:szCs w:val="24"/>
              </w:rPr>
            </w:pPr>
            <w:r w:rsidRPr="008F407E">
              <w:rPr>
                <w:color w:val="000000"/>
                <w:sz w:val="24"/>
                <w:szCs w:val="24"/>
                <w:lang w:val="kk-KZ"/>
              </w:rPr>
              <w:t>Абилкасимова Г.</w:t>
            </w:r>
          </w:p>
        </w:tc>
        <w:tc>
          <w:tcPr>
            <w:tcW w:w="1833" w:type="pct"/>
            <w:tcBorders>
              <w:top w:val="single" w:sz="4" w:space="0" w:color="auto"/>
              <w:left w:val="single" w:sz="4" w:space="0" w:color="auto"/>
              <w:bottom w:val="single" w:sz="4" w:space="0" w:color="auto"/>
              <w:right w:val="single" w:sz="4" w:space="0" w:color="auto"/>
            </w:tcBorders>
            <w:shd w:val="clear" w:color="auto" w:fill="auto"/>
          </w:tcPr>
          <w:p w:rsidR="005A7408" w:rsidRPr="008F407E" w:rsidRDefault="005A7408" w:rsidP="009114C3">
            <w:pPr>
              <w:shd w:val="clear" w:color="auto" w:fill="FFFFFF"/>
              <w:rPr>
                <w:noProof/>
                <w:spacing w:val="-2"/>
                <w:sz w:val="24"/>
                <w:szCs w:val="24"/>
                <w:lang w:val="kk-KZ"/>
              </w:rPr>
            </w:pPr>
            <w:r w:rsidRPr="008F407E">
              <w:rPr>
                <w:noProof/>
                <w:spacing w:val="-2"/>
                <w:sz w:val="24"/>
                <w:szCs w:val="24"/>
                <w:lang w:val="kk-KZ"/>
              </w:rPr>
              <w:t xml:space="preserve">5-7 сынып оқушыларына арналған IT-CLASS « оқу бағдарламасы </w:t>
            </w:r>
            <w:r w:rsidRPr="008F407E">
              <w:rPr>
                <w:sz w:val="24"/>
                <w:szCs w:val="24"/>
                <w:lang w:val="kk-KZ"/>
              </w:rPr>
              <w:t>(Педагогикалық бағыт)</w:t>
            </w:r>
          </w:p>
        </w:tc>
      </w:tr>
    </w:tbl>
    <w:p w:rsidR="0074164C" w:rsidRDefault="0074164C" w:rsidP="005A7408">
      <w:pPr>
        <w:pStyle w:val="ad"/>
        <w:spacing w:before="0" w:beforeAutospacing="0" w:after="0" w:afterAutospacing="0"/>
        <w:jc w:val="center"/>
        <w:rPr>
          <w:b/>
          <w:bCs/>
          <w:sz w:val="20"/>
          <w:szCs w:val="20"/>
          <w:lang w:val="kk-KZ"/>
        </w:rPr>
      </w:pPr>
    </w:p>
    <w:p w:rsidR="005A7408" w:rsidRPr="00CF2CDB" w:rsidRDefault="005A7408" w:rsidP="005A7408">
      <w:pPr>
        <w:pStyle w:val="ad"/>
        <w:spacing w:before="0" w:beforeAutospacing="0" w:after="0" w:afterAutospacing="0"/>
        <w:jc w:val="center"/>
        <w:rPr>
          <w:b/>
          <w:bCs/>
          <w:sz w:val="20"/>
          <w:szCs w:val="20"/>
          <w:lang w:val="kk-KZ"/>
        </w:rPr>
      </w:pPr>
      <w:r w:rsidRPr="00CF2CDB">
        <w:rPr>
          <w:b/>
          <w:bCs/>
          <w:sz w:val="20"/>
          <w:szCs w:val="20"/>
          <w:lang w:val="kk-KZ"/>
        </w:rPr>
        <w:t xml:space="preserve">АКТЫ ВНЕДРЕНИЯ РЕЗУЛЬТАТОВ НАУЧНОЙ ДЕЯТЕЛЬНОСТИ </w:t>
      </w:r>
    </w:p>
    <w:p w:rsidR="005A7408" w:rsidRPr="008F407E" w:rsidRDefault="005A7408" w:rsidP="005A7408">
      <w:pPr>
        <w:pStyle w:val="ad"/>
        <w:spacing w:before="0" w:beforeAutospacing="0" w:after="0" w:afterAutospacing="0"/>
        <w:jc w:val="center"/>
        <w:rPr>
          <w:b/>
          <w:bCs/>
          <w:lang w:val="kk-KZ"/>
        </w:rPr>
      </w:pPr>
      <w:r w:rsidRPr="00CF2CDB">
        <w:rPr>
          <w:b/>
          <w:bCs/>
          <w:sz w:val="20"/>
          <w:szCs w:val="20"/>
          <w:lang w:val="kk-KZ"/>
        </w:rPr>
        <w:t>ЗА ПРЕДЕЛАМИ АКАДЕМИИ «BOLASHAQ</w:t>
      </w:r>
      <w:r w:rsidRPr="008F407E">
        <w:rPr>
          <w:b/>
          <w:bCs/>
          <w:lang w:val="kk-KZ"/>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06"/>
        <w:gridCol w:w="2410"/>
      </w:tblGrid>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w:t>
            </w:r>
          </w:p>
        </w:tc>
        <w:tc>
          <w:tcPr>
            <w:tcW w:w="6006" w:type="dxa"/>
            <w:shd w:val="clear" w:color="auto" w:fill="auto"/>
            <w:vAlign w:val="center"/>
          </w:tcPr>
          <w:p w:rsidR="005A7408" w:rsidRPr="008F407E" w:rsidRDefault="005A7408" w:rsidP="009114C3">
            <w:pPr>
              <w:pStyle w:val="ad"/>
              <w:spacing w:before="0" w:beforeAutospacing="0" w:after="0" w:afterAutospacing="0"/>
              <w:jc w:val="center"/>
              <w:rPr>
                <w:b/>
              </w:rPr>
            </w:pPr>
            <w:r w:rsidRPr="008F407E">
              <w:rPr>
                <w:b/>
                <w:bCs/>
              </w:rPr>
              <w:t>Наименование кафедры</w:t>
            </w:r>
          </w:p>
        </w:tc>
        <w:tc>
          <w:tcPr>
            <w:tcW w:w="2410" w:type="dxa"/>
          </w:tcPr>
          <w:p w:rsidR="005A7408" w:rsidRPr="008F407E" w:rsidRDefault="005A7408" w:rsidP="009114C3">
            <w:pPr>
              <w:jc w:val="center"/>
              <w:rPr>
                <w:b/>
                <w:sz w:val="24"/>
                <w:szCs w:val="24"/>
              </w:rPr>
            </w:pPr>
            <w:r w:rsidRPr="008F407E">
              <w:rPr>
                <w:b/>
                <w:sz w:val="24"/>
                <w:szCs w:val="24"/>
              </w:rPr>
              <w:t>2021-2022</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c>
          <w:tcPr>
            <w:tcW w:w="6006" w:type="dxa"/>
            <w:shd w:val="clear" w:color="auto" w:fill="auto"/>
          </w:tcPr>
          <w:p w:rsidR="005A7408" w:rsidRPr="008F407E" w:rsidRDefault="005A7408" w:rsidP="009114C3">
            <w:pPr>
              <w:pStyle w:val="ad"/>
              <w:spacing w:before="0" w:beforeAutospacing="0" w:after="0" w:afterAutospacing="0"/>
            </w:pPr>
            <w:r w:rsidRPr="008F407E">
              <w:t>Педагогики</w:t>
            </w:r>
            <w:r w:rsidRPr="008F407E">
              <w:rPr>
                <w:lang w:val="kk-KZ"/>
              </w:rPr>
              <w:t>, психологии и методики начального обучения</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2</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1</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Казахского языка и литературы</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c>
          <w:tcPr>
            <w:tcW w:w="6006" w:type="dxa"/>
            <w:shd w:val="clear" w:color="auto" w:fill="auto"/>
          </w:tcPr>
          <w:p w:rsidR="005A7408" w:rsidRPr="008F407E" w:rsidRDefault="005A7408" w:rsidP="009114C3">
            <w:pPr>
              <w:pStyle w:val="ad"/>
              <w:spacing w:before="0" w:beforeAutospacing="0" w:after="0" w:afterAutospacing="0"/>
            </w:pPr>
            <w:r w:rsidRPr="008F407E">
              <w:rPr>
                <w:lang w:val="kk-KZ"/>
              </w:rPr>
              <w:t>Иностранных языков и межкультурной коммуникации</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5</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Общеобразовательных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6</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Юридических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7</w:t>
            </w:r>
          </w:p>
        </w:tc>
        <w:tc>
          <w:tcPr>
            <w:tcW w:w="6006" w:type="dxa"/>
            <w:shd w:val="clear" w:color="auto" w:fill="auto"/>
          </w:tcPr>
          <w:p w:rsidR="005A7408" w:rsidRPr="008F407E" w:rsidRDefault="00A846AC" w:rsidP="009114C3">
            <w:pPr>
              <w:pStyle w:val="ad"/>
              <w:spacing w:before="0" w:beforeAutospacing="0" w:after="0" w:afterAutospacing="0"/>
              <w:rPr>
                <w:lang w:val="kk-KZ"/>
              </w:rPr>
            </w:pPr>
            <w:r>
              <w:rPr>
                <w:lang w:val="kk-KZ"/>
              </w:rPr>
              <w:t>Финансы</w:t>
            </w:r>
          </w:p>
        </w:tc>
        <w:tc>
          <w:tcPr>
            <w:tcW w:w="2410" w:type="dxa"/>
          </w:tcPr>
          <w:p w:rsidR="005A7408" w:rsidRPr="008F407E" w:rsidRDefault="005A7408" w:rsidP="009114C3">
            <w:pPr>
              <w:pStyle w:val="ad"/>
              <w:spacing w:before="0" w:beforeAutospacing="0" w:after="0" w:afterAutospacing="0"/>
              <w:jc w:val="center"/>
              <w:rPr>
                <w:b/>
                <w:bCs/>
              </w:rPr>
            </w:pPr>
            <w:r w:rsidRPr="008F407E">
              <w:rPr>
                <w:b/>
                <w:bCs/>
              </w:rPr>
              <w:t>0</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r w:rsidRPr="008F407E">
              <w:rPr>
                <w:b/>
                <w:bCs/>
                <w:lang w:val="kk-KZ"/>
              </w:rPr>
              <w:t>8</w:t>
            </w:r>
          </w:p>
        </w:tc>
        <w:tc>
          <w:tcPr>
            <w:tcW w:w="6006" w:type="dxa"/>
            <w:shd w:val="clear" w:color="auto" w:fill="auto"/>
          </w:tcPr>
          <w:p w:rsidR="005A7408" w:rsidRPr="008F407E" w:rsidRDefault="005A7408" w:rsidP="009114C3">
            <w:pPr>
              <w:pStyle w:val="ad"/>
              <w:spacing w:before="0" w:beforeAutospacing="0" w:after="0" w:afterAutospacing="0"/>
              <w:rPr>
                <w:lang w:val="kk-KZ"/>
              </w:rPr>
            </w:pPr>
            <w:r w:rsidRPr="008F407E">
              <w:rPr>
                <w:lang w:val="kk-KZ"/>
              </w:rPr>
              <w:t>Фармацевтических дисциплин</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3</w:t>
            </w:r>
          </w:p>
        </w:tc>
      </w:tr>
      <w:tr w:rsidR="005A7408" w:rsidRPr="008F407E" w:rsidTr="009114C3">
        <w:tc>
          <w:tcPr>
            <w:tcW w:w="1077" w:type="dxa"/>
            <w:shd w:val="clear" w:color="auto" w:fill="auto"/>
          </w:tcPr>
          <w:p w:rsidR="005A7408" w:rsidRPr="008F407E" w:rsidRDefault="005A7408" w:rsidP="009114C3">
            <w:pPr>
              <w:pStyle w:val="ad"/>
              <w:spacing w:before="0" w:beforeAutospacing="0" w:after="0" w:afterAutospacing="0"/>
              <w:jc w:val="center"/>
              <w:rPr>
                <w:b/>
                <w:bCs/>
                <w:lang w:val="kk-KZ"/>
              </w:rPr>
            </w:pPr>
          </w:p>
        </w:tc>
        <w:tc>
          <w:tcPr>
            <w:tcW w:w="6006" w:type="dxa"/>
            <w:shd w:val="clear" w:color="auto" w:fill="auto"/>
          </w:tcPr>
          <w:p w:rsidR="005A7408" w:rsidRPr="008F407E" w:rsidRDefault="005A7408" w:rsidP="009114C3">
            <w:pPr>
              <w:pStyle w:val="ad"/>
              <w:spacing w:before="0" w:beforeAutospacing="0" w:after="0" w:afterAutospacing="0"/>
              <w:rPr>
                <w:b/>
                <w:lang w:val="kk-KZ"/>
              </w:rPr>
            </w:pPr>
            <w:r w:rsidRPr="008F407E">
              <w:rPr>
                <w:b/>
                <w:lang w:val="kk-KZ"/>
              </w:rPr>
              <w:t>Итого</w:t>
            </w:r>
          </w:p>
        </w:tc>
        <w:tc>
          <w:tcPr>
            <w:tcW w:w="2410" w:type="dxa"/>
          </w:tcPr>
          <w:p w:rsidR="005A7408" w:rsidRPr="008F407E" w:rsidRDefault="005A7408" w:rsidP="009114C3">
            <w:pPr>
              <w:pStyle w:val="ad"/>
              <w:spacing w:before="0" w:beforeAutospacing="0" w:after="0" w:afterAutospacing="0"/>
              <w:jc w:val="center"/>
              <w:rPr>
                <w:b/>
                <w:bCs/>
                <w:lang w:val="kk-KZ"/>
              </w:rPr>
            </w:pPr>
            <w:r w:rsidRPr="008F407E">
              <w:rPr>
                <w:b/>
                <w:bCs/>
                <w:lang w:val="kk-KZ"/>
              </w:rPr>
              <w:t>4</w:t>
            </w:r>
          </w:p>
        </w:tc>
      </w:tr>
    </w:tbl>
    <w:p w:rsidR="005A7408" w:rsidRPr="008F407E" w:rsidRDefault="005A7408" w:rsidP="005A7408">
      <w:pPr>
        <w:ind w:firstLine="567"/>
        <w:jc w:val="both"/>
        <w:rPr>
          <w:sz w:val="24"/>
          <w:szCs w:val="24"/>
        </w:rPr>
      </w:pPr>
      <w:r w:rsidRPr="008F407E">
        <w:rPr>
          <w:sz w:val="24"/>
          <w:szCs w:val="24"/>
        </w:rPr>
        <w:t>Стоит отметить повышение активности ППС в проведении научных конференций, семинаров, круглых столов, в публикации статей в Дальнем и Ближнем и зарубежье (без ИФ), в получении патентов и участии в грантовых исследований (и другие финансируемые конкурсы). По-прежнему оста</w:t>
      </w:r>
      <w:r w:rsidR="00023822">
        <w:rPr>
          <w:sz w:val="24"/>
          <w:szCs w:val="24"/>
        </w:rPr>
        <w:t>ю</w:t>
      </w:r>
      <w:r w:rsidRPr="008F407E">
        <w:rPr>
          <w:sz w:val="24"/>
          <w:szCs w:val="24"/>
        </w:rPr>
        <w:t>тся острым</w:t>
      </w:r>
      <w:r w:rsidR="00023822">
        <w:rPr>
          <w:sz w:val="24"/>
          <w:szCs w:val="24"/>
        </w:rPr>
        <w:t>и</w:t>
      </w:r>
      <w:r w:rsidRPr="008F407E">
        <w:rPr>
          <w:sz w:val="24"/>
          <w:szCs w:val="24"/>
        </w:rPr>
        <w:t xml:space="preserve"> вопрос</w:t>
      </w:r>
      <w:r w:rsidR="00023822">
        <w:rPr>
          <w:sz w:val="24"/>
          <w:szCs w:val="24"/>
        </w:rPr>
        <w:t>ы:</w:t>
      </w:r>
      <w:r w:rsidRPr="008F407E">
        <w:rPr>
          <w:sz w:val="24"/>
          <w:szCs w:val="24"/>
        </w:rPr>
        <w:t xml:space="preserve"> написани</w:t>
      </w:r>
      <w:r w:rsidR="00023822">
        <w:rPr>
          <w:sz w:val="24"/>
          <w:szCs w:val="24"/>
        </w:rPr>
        <w:t>е</w:t>
      </w:r>
      <w:r w:rsidRPr="008F407E">
        <w:rPr>
          <w:sz w:val="24"/>
          <w:szCs w:val="24"/>
        </w:rPr>
        <w:t xml:space="preserve"> статей в журналах с ненулевым импакт-фактором, входящим в наукометрическую базу Скопус и Томсон Рейтер,</w:t>
      </w:r>
      <w:r w:rsidR="00023822">
        <w:rPr>
          <w:sz w:val="24"/>
          <w:szCs w:val="24"/>
        </w:rPr>
        <w:t xml:space="preserve"> </w:t>
      </w:r>
      <w:r w:rsidRPr="008F407E">
        <w:rPr>
          <w:sz w:val="24"/>
          <w:szCs w:val="24"/>
        </w:rPr>
        <w:t>в российскую базу РИНЦ</w:t>
      </w:r>
      <w:r w:rsidR="00023822">
        <w:rPr>
          <w:sz w:val="24"/>
          <w:szCs w:val="24"/>
        </w:rPr>
        <w:t>; совместные</w:t>
      </w:r>
      <w:r w:rsidRPr="008F407E">
        <w:rPr>
          <w:sz w:val="24"/>
          <w:szCs w:val="24"/>
        </w:rPr>
        <w:t xml:space="preserve"> публикаци</w:t>
      </w:r>
      <w:r w:rsidR="00023822">
        <w:rPr>
          <w:sz w:val="24"/>
          <w:szCs w:val="24"/>
        </w:rPr>
        <w:t>и</w:t>
      </w:r>
      <w:r w:rsidRPr="008F407E">
        <w:rPr>
          <w:sz w:val="24"/>
          <w:szCs w:val="24"/>
        </w:rPr>
        <w:t xml:space="preserve"> с зарубежными учеными и на английском языке</w:t>
      </w:r>
      <w:r w:rsidR="00023822">
        <w:rPr>
          <w:sz w:val="24"/>
          <w:szCs w:val="24"/>
        </w:rPr>
        <w:t xml:space="preserve">; </w:t>
      </w:r>
      <w:r w:rsidRPr="008F407E">
        <w:rPr>
          <w:sz w:val="24"/>
          <w:szCs w:val="24"/>
        </w:rPr>
        <w:t xml:space="preserve">публикаций монографий. Практически отсутствует грантовое финансирование тем НИР кафедр. </w:t>
      </w:r>
    </w:p>
    <w:p w:rsidR="005A7408" w:rsidRPr="008F407E" w:rsidRDefault="005A7408" w:rsidP="005A7408">
      <w:pPr>
        <w:pStyle w:val="Default"/>
        <w:ind w:firstLine="567"/>
        <w:jc w:val="both"/>
        <w:rPr>
          <w:color w:val="auto"/>
        </w:rPr>
      </w:pPr>
      <w:r w:rsidRPr="008F407E">
        <w:rPr>
          <w:color w:val="auto"/>
        </w:rPr>
        <w:t>Устранение указанных замечаний и выполнение плановых мероприятий НИР позволит повысить результативность работы опытных и активизировать деятельность молодых ученых академии.</w:t>
      </w:r>
    </w:p>
    <w:p w:rsidR="00A547E7" w:rsidRDefault="00A547E7" w:rsidP="00A547E7">
      <w:pPr>
        <w:ind w:firstLine="567"/>
        <w:jc w:val="both"/>
        <w:rPr>
          <w:b/>
          <w:lang w:val="kk-KZ"/>
        </w:rPr>
      </w:pPr>
    </w:p>
    <w:p w:rsidR="00A547E7" w:rsidRDefault="00A547E7" w:rsidP="00A547E7">
      <w:pPr>
        <w:ind w:firstLine="567"/>
        <w:jc w:val="both"/>
        <w:rPr>
          <w:b/>
          <w:lang w:val="kk-KZ"/>
        </w:rPr>
      </w:pPr>
      <w:r w:rsidRPr="004D6C1C">
        <w:rPr>
          <w:b/>
          <w:lang w:val="kk-KZ"/>
        </w:rPr>
        <w:t>ОБОБЩЕННЫЕ В</w:t>
      </w:r>
      <w:r>
        <w:rPr>
          <w:b/>
          <w:lang w:val="kk-KZ"/>
        </w:rPr>
        <w:t>ЫВОДЫ И РЕЗУЛЬТАТЫ НИР ППС</w:t>
      </w:r>
    </w:p>
    <w:p w:rsidR="00A547E7" w:rsidRPr="008F407E" w:rsidRDefault="00A547E7" w:rsidP="00A547E7">
      <w:pPr>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1218"/>
        <w:gridCol w:w="1218"/>
        <w:gridCol w:w="2086"/>
      </w:tblGrid>
      <w:tr w:rsidR="00A547E7" w:rsidRPr="008F407E" w:rsidTr="00922ECD">
        <w:trPr>
          <w:jc w:val="center"/>
        </w:trPr>
        <w:tc>
          <w:tcPr>
            <w:tcW w:w="4658" w:type="dxa"/>
          </w:tcPr>
          <w:p w:rsidR="00A547E7" w:rsidRPr="008F407E" w:rsidRDefault="00A547E7" w:rsidP="00922ECD">
            <w:pPr>
              <w:jc w:val="center"/>
              <w:rPr>
                <w:b/>
                <w:sz w:val="24"/>
                <w:szCs w:val="24"/>
              </w:rPr>
            </w:pPr>
            <w:r w:rsidRPr="008F407E">
              <w:rPr>
                <w:b/>
                <w:bCs/>
                <w:sz w:val="24"/>
                <w:szCs w:val="24"/>
                <w:lang w:val="kk-KZ"/>
              </w:rPr>
              <w:t>Показатель НИР</w:t>
            </w:r>
          </w:p>
        </w:tc>
        <w:tc>
          <w:tcPr>
            <w:tcW w:w="1218" w:type="dxa"/>
          </w:tcPr>
          <w:p w:rsidR="00A547E7" w:rsidRPr="008F407E" w:rsidRDefault="00A547E7" w:rsidP="00922ECD">
            <w:pPr>
              <w:jc w:val="center"/>
              <w:rPr>
                <w:b/>
                <w:sz w:val="24"/>
                <w:szCs w:val="24"/>
              </w:rPr>
            </w:pPr>
            <w:r w:rsidRPr="008F407E">
              <w:rPr>
                <w:b/>
                <w:sz w:val="24"/>
                <w:szCs w:val="24"/>
              </w:rPr>
              <w:t>2020-2021</w:t>
            </w:r>
          </w:p>
        </w:tc>
        <w:tc>
          <w:tcPr>
            <w:tcW w:w="1218" w:type="dxa"/>
          </w:tcPr>
          <w:p w:rsidR="00A547E7" w:rsidRPr="008F407E" w:rsidRDefault="00A547E7" w:rsidP="00922ECD">
            <w:pPr>
              <w:jc w:val="center"/>
              <w:rPr>
                <w:b/>
                <w:sz w:val="24"/>
                <w:szCs w:val="24"/>
              </w:rPr>
            </w:pPr>
            <w:r w:rsidRPr="008F407E">
              <w:rPr>
                <w:b/>
                <w:sz w:val="24"/>
                <w:szCs w:val="24"/>
              </w:rPr>
              <w:t>2021-2022</w:t>
            </w:r>
          </w:p>
        </w:tc>
        <w:tc>
          <w:tcPr>
            <w:tcW w:w="2086" w:type="dxa"/>
          </w:tcPr>
          <w:p w:rsidR="00A547E7" w:rsidRPr="008F407E" w:rsidRDefault="00A547E7" w:rsidP="00922ECD">
            <w:pPr>
              <w:jc w:val="center"/>
              <w:rPr>
                <w:b/>
                <w:sz w:val="24"/>
                <w:szCs w:val="24"/>
              </w:rPr>
            </w:pPr>
            <w:r w:rsidRPr="008F407E">
              <w:rPr>
                <w:b/>
                <w:bCs/>
                <w:sz w:val="24"/>
                <w:szCs w:val="24"/>
                <w:lang w:val="kk-KZ"/>
              </w:rPr>
              <w:t>Динамика</w:t>
            </w:r>
          </w:p>
        </w:tc>
      </w:tr>
      <w:tr w:rsidR="00A547E7" w:rsidRPr="008F407E" w:rsidTr="00922ECD">
        <w:trPr>
          <w:jc w:val="center"/>
        </w:trPr>
        <w:tc>
          <w:tcPr>
            <w:tcW w:w="4658" w:type="dxa"/>
          </w:tcPr>
          <w:p w:rsidR="00A547E7" w:rsidRPr="008F407E" w:rsidRDefault="00A547E7" w:rsidP="00922ECD">
            <w:pPr>
              <w:rPr>
                <w:sz w:val="24"/>
                <w:szCs w:val="24"/>
              </w:rPr>
            </w:pPr>
            <w:r w:rsidRPr="008F407E">
              <w:rPr>
                <w:bCs/>
                <w:sz w:val="24"/>
                <w:szCs w:val="24"/>
                <w:lang w:val="kk-KZ"/>
              </w:rPr>
              <w:t>Международные контакты кафедры за отчетный период</w:t>
            </w:r>
          </w:p>
        </w:tc>
        <w:tc>
          <w:tcPr>
            <w:tcW w:w="1218" w:type="dxa"/>
          </w:tcPr>
          <w:p w:rsidR="00A547E7" w:rsidRPr="008F407E" w:rsidRDefault="00A547E7" w:rsidP="00922ECD">
            <w:pPr>
              <w:jc w:val="center"/>
              <w:rPr>
                <w:sz w:val="24"/>
                <w:szCs w:val="24"/>
              </w:rPr>
            </w:pPr>
            <w:r w:rsidRPr="008F407E">
              <w:rPr>
                <w:sz w:val="24"/>
                <w:szCs w:val="24"/>
              </w:rPr>
              <w:t>24</w:t>
            </w:r>
          </w:p>
        </w:tc>
        <w:tc>
          <w:tcPr>
            <w:tcW w:w="1218" w:type="dxa"/>
          </w:tcPr>
          <w:p w:rsidR="00A547E7" w:rsidRPr="008F407E" w:rsidRDefault="00A547E7" w:rsidP="00922ECD">
            <w:pPr>
              <w:jc w:val="center"/>
              <w:rPr>
                <w:b/>
                <w:sz w:val="24"/>
                <w:szCs w:val="24"/>
              </w:rPr>
            </w:pPr>
            <w:r w:rsidRPr="008F407E">
              <w:rPr>
                <w:b/>
                <w:sz w:val="24"/>
                <w:szCs w:val="24"/>
              </w:rPr>
              <w:t>3</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rPr>
                <w:sz w:val="24"/>
                <w:szCs w:val="24"/>
              </w:rPr>
            </w:pPr>
            <w:r w:rsidRPr="008F407E">
              <w:rPr>
                <w:bCs/>
                <w:sz w:val="24"/>
                <w:szCs w:val="24"/>
                <w:lang w:val="kk-KZ"/>
              </w:rPr>
              <w:t>Н</w:t>
            </w:r>
            <w:r w:rsidRPr="008F407E">
              <w:rPr>
                <w:bCs/>
                <w:sz w:val="24"/>
                <w:szCs w:val="24"/>
              </w:rPr>
              <w:t>аучны</w:t>
            </w:r>
            <w:r w:rsidRPr="008F407E">
              <w:rPr>
                <w:bCs/>
                <w:sz w:val="24"/>
                <w:szCs w:val="24"/>
                <w:lang w:val="kk-KZ"/>
              </w:rPr>
              <w:t>е</w:t>
            </w:r>
            <w:r w:rsidRPr="008F407E">
              <w:rPr>
                <w:bCs/>
                <w:sz w:val="24"/>
                <w:szCs w:val="24"/>
              </w:rPr>
              <w:t xml:space="preserve"> конференци</w:t>
            </w:r>
            <w:r w:rsidRPr="008F407E">
              <w:rPr>
                <w:bCs/>
                <w:sz w:val="24"/>
                <w:szCs w:val="24"/>
                <w:lang w:val="kk-KZ"/>
              </w:rPr>
              <w:t>и(внутри и за пределами вуза)</w:t>
            </w:r>
          </w:p>
        </w:tc>
        <w:tc>
          <w:tcPr>
            <w:tcW w:w="1218" w:type="dxa"/>
          </w:tcPr>
          <w:p w:rsidR="00A547E7" w:rsidRPr="008F407E" w:rsidRDefault="00A547E7" w:rsidP="00922ECD">
            <w:pPr>
              <w:jc w:val="center"/>
              <w:rPr>
                <w:sz w:val="24"/>
                <w:szCs w:val="24"/>
              </w:rPr>
            </w:pPr>
            <w:r w:rsidRPr="008F407E">
              <w:rPr>
                <w:sz w:val="24"/>
                <w:szCs w:val="24"/>
              </w:rPr>
              <w:t>156</w:t>
            </w:r>
          </w:p>
        </w:tc>
        <w:tc>
          <w:tcPr>
            <w:tcW w:w="1218" w:type="dxa"/>
          </w:tcPr>
          <w:p w:rsidR="00A547E7" w:rsidRPr="008F407E" w:rsidRDefault="00A547E7" w:rsidP="00922ECD">
            <w:pPr>
              <w:jc w:val="center"/>
              <w:rPr>
                <w:b/>
                <w:sz w:val="24"/>
                <w:szCs w:val="24"/>
              </w:rPr>
            </w:pPr>
            <w:r w:rsidRPr="008F407E">
              <w:rPr>
                <w:b/>
                <w:sz w:val="24"/>
                <w:szCs w:val="24"/>
              </w:rPr>
              <w:t>204</w:t>
            </w:r>
          </w:p>
        </w:tc>
        <w:tc>
          <w:tcPr>
            <w:tcW w:w="2086" w:type="dxa"/>
          </w:tcPr>
          <w:p w:rsidR="00A547E7" w:rsidRPr="008F407E" w:rsidRDefault="00A547E7" w:rsidP="00922ECD">
            <w:pPr>
              <w:jc w:val="both"/>
              <w:rPr>
                <w:b/>
                <w:sz w:val="24"/>
                <w:szCs w:val="24"/>
              </w:rPr>
            </w:pPr>
            <w:r w:rsidRPr="008F407E">
              <w:rPr>
                <w:b/>
                <w:sz w:val="24"/>
                <w:szCs w:val="24"/>
              </w:rPr>
              <w:t>увеличение</w:t>
            </w:r>
          </w:p>
        </w:tc>
      </w:tr>
      <w:tr w:rsidR="00A547E7" w:rsidRPr="008F407E" w:rsidTr="00922ECD">
        <w:trPr>
          <w:jc w:val="center"/>
        </w:trPr>
        <w:tc>
          <w:tcPr>
            <w:tcW w:w="4658" w:type="dxa"/>
          </w:tcPr>
          <w:p w:rsidR="00A547E7" w:rsidRPr="008F407E" w:rsidRDefault="00A547E7" w:rsidP="00922ECD">
            <w:pPr>
              <w:rPr>
                <w:sz w:val="24"/>
                <w:szCs w:val="24"/>
              </w:rPr>
            </w:pPr>
            <w:r w:rsidRPr="008F407E">
              <w:rPr>
                <w:bCs/>
                <w:sz w:val="24"/>
                <w:szCs w:val="24"/>
              </w:rPr>
              <w:t>Монографии ППС кафедры</w:t>
            </w:r>
          </w:p>
        </w:tc>
        <w:tc>
          <w:tcPr>
            <w:tcW w:w="1218" w:type="dxa"/>
          </w:tcPr>
          <w:p w:rsidR="00A547E7" w:rsidRPr="008F407E" w:rsidRDefault="00A547E7" w:rsidP="00922ECD">
            <w:pPr>
              <w:jc w:val="center"/>
              <w:rPr>
                <w:sz w:val="24"/>
                <w:szCs w:val="24"/>
              </w:rPr>
            </w:pPr>
            <w:r w:rsidRPr="008F407E">
              <w:rPr>
                <w:sz w:val="24"/>
                <w:szCs w:val="24"/>
              </w:rPr>
              <w:t>13</w:t>
            </w:r>
          </w:p>
        </w:tc>
        <w:tc>
          <w:tcPr>
            <w:tcW w:w="1218" w:type="dxa"/>
          </w:tcPr>
          <w:p w:rsidR="00A547E7" w:rsidRPr="008F407E" w:rsidRDefault="00A547E7" w:rsidP="00922ECD">
            <w:pPr>
              <w:jc w:val="center"/>
              <w:rPr>
                <w:b/>
                <w:sz w:val="24"/>
                <w:szCs w:val="24"/>
              </w:rPr>
            </w:pPr>
            <w:r w:rsidRPr="008F407E">
              <w:rPr>
                <w:b/>
                <w:sz w:val="24"/>
                <w:szCs w:val="24"/>
              </w:rPr>
              <w:t>7</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pStyle w:val="ad"/>
              <w:spacing w:before="0" w:beforeAutospacing="0" w:after="0" w:afterAutospacing="0"/>
              <w:rPr>
                <w:lang w:val="kk-KZ"/>
              </w:rPr>
            </w:pPr>
            <w:r w:rsidRPr="008F407E">
              <w:rPr>
                <w:bCs/>
                <w:lang w:val="kk-KZ"/>
              </w:rPr>
              <w:t xml:space="preserve">Статьи в журналах с </w:t>
            </w:r>
            <w:r w:rsidRPr="008F407E">
              <w:rPr>
                <w:bCs/>
              </w:rPr>
              <w:t xml:space="preserve">ненулевым </w:t>
            </w:r>
            <w:r w:rsidRPr="008F407E">
              <w:rPr>
                <w:bCs/>
                <w:lang w:val="kk-KZ"/>
              </w:rPr>
              <w:t xml:space="preserve">Импакт </w:t>
            </w:r>
            <w:r w:rsidRPr="008F407E">
              <w:rPr>
                <w:bCs/>
                <w:lang w:val="kk-KZ"/>
              </w:rPr>
              <w:lastRenderedPageBreak/>
              <w:t>фактором</w:t>
            </w:r>
          </w:p>
        </w:tc>
        <w:tc>
          <w:tcPr>
            <w:tcW w:w="1218" w:type="dxa"/>
          </w:tcPr>
          <w:p w:rsidR="00A547E7" w:rsidRPr="008F407E" w:rsidRDefault="00A547E7" w:rsidP="00922ECD">
            <w:pPr>
              <w:jc w:val="center"/>
              <w:rPr>
                <w:sz w:val="24"/>
                <w:szCs w:val="24"/>
              </w:rPr>
            </w:pPr>
            <w:r w:rsidRPr="008F407E">
              <w:rPr>
                <w:sz w:val="24"/>
                <w:szCs w:val="24"/>
              </w:rPr>
              <w:lastRenderedPageBreak/>
              <w:t>28</w:t>
            </w:r>
          </w:p>
        </w:tc>
        <w:tc>
          <w:tcPr>
            <w:tcW w:w="1218" w:type="dxa"/>
          </w:tcPr>
          <w:p w:rsidR="00A547E7" w:rsidRPr="008F407E" w:rsidRDefault="00A547E7" w:rsidP="00922ECD">
            <w:pPr>
              <w:jc w:val="center"/>
              <w:rPr>
                <w:b/>
                <w:sz w:val="24"/>
                <w:szCs w:val="24"/>
              </w:rPr>
            </w:pPr>
            <w:r w:rsidRPr="008F407E">
              <w:rPr>
                <w:b/>
                <w:sz w:val="24"/>
                <w:szCs w:val="24"/>
              </w:rPr>
              <w:t>7</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rPr>
                <w:sz w:val="24"/>
                <w:szCs w:val="24"/>
              </w:rPr>
            </w:pPr>
            <w:r w:rsidRPr="008F407E">
              <w:rPr>
                <w:bCs/>
                <w:sz w:val="24"/>
                <w:szCs w:val="24"/>
                <w:lang w:val="kk-KZ"/>
              </w:rPr>
              <w:lastRenderedPageBreak/>
              <w:t>Статьи в зарубежье (без ИФ)</w:t>
            </w:r>
          </w:p>
        </w:tc>
        <w:tc>
          <w:tcPr>
            <w:tcW w:w="1218" w:type="dxa"/>
          </w:tcPr>
          <w:p w:rsidR="00A547E7" w:rsidRPr="008F407E" w:rsidRDefault="00A547E7" w:rsidP="00922ECD">
            <w:pPr>
              <w:jc w:val="center"/>
              <w:rPr>
                <w:sz w:val="24"/>
                <w:szCs w:val="24"/>
              </w:rPr>
            </w:pPr>
            <w:r w:rsidRPr="008F407E">
              <w:rPr>
                <w:sz w:val="24"/>
                <w:szCs w:val="24"/>
              </w:rPr>
              <w:t>23</w:t>
            </w:r>
          </w:p>
        </w:tc>
        <w:tc>
          <w:tcPr>
            <w:tcW w:w="1218" w:type="dxa"/>
          </w:tcPr>
          <w:p w:rsidR="00A547E7" w:rsidRPr="008F407E" w:rsidRDefault="00A547E7" w:rsidP="00922ECD">
            <w:pPr>
              <w:jc w:val="center"/>
              <w:rPr>
                <w:b/>
                <w:sz w:val="24"/>
                <w:szCs w:val="24"/>
              </w:rPr>
            </w:pPr>
            <w:r w:rsidRPr="008F407E">
              <w:rPr>
                <w:b/>
                <w:sz w:val="24"/>
                <w:szCs w:val="24"/>
              </w:rPr>
              <w:t>27</w:t>
            </w:r>
          </w:p>
        </w:tc>
        <w:tc>
          <w:tcPr>
            <w:tcW w:w="2086" w:type="dxa"/>
          </w:tcPr>
          <w:p w:rsidR="00A547E7" w:rsidRPr="008F407E" w:rsidRDefault="00A547E7" w:rsidP="00922ECD">
            <w:pPr>
              <w:jc w:val="both"/>
              <w:rPr>
                <w:sz w:val="24"/>
                <w:szCs w:val="24"/>
              </w:rPr>
            </w:pPr>
            <w:r w:rsidRPr="008F407E">
              <w:rPr>
                <w:sz w:val="24"/>
                <w:szCs w:val="24"/>
              </w:rPr>
              <w:t>у</w:t>
            </w:r>
            <w:r w:rsidRPr="008F407E">
              <w:rPr>
                <w:b/>
                <w:sz w:val="24"/>
                <w:szCs w:val="24"/>
              </w:rPr>
              <w:t>величение</w:t>
            </w:r>
          </w:p>
        </w:tc>
      </w:tr>
      <w:tr w:rsidR="00A547E7" w:rsidRPr="008F407E" w:rsidTr="00922ECD">
        <w:trPr>
          <w:jc w:val="center"/>
        </w:trPr>
        <w:tc>
          <w:tcPr>
            <w:tcW w:w="4658" w:type="dxa"/>
          </w:tcPr>
          <w:p w:rsidR="00A547E7" w:rsidRPr="008F407E" w:rsidRDefault="00A547E7" w:rsidP="00922ECD">
            <w:pPr>
              <w:jc w:val="both"/>
              <w:rPr>
                <w:bCs/>
                <w:sz w:val="24"/>
                <w:szCs w:val="24"/>
                <w:lang w:val="kk-KZ"/>
              </w:rPr>
            </w:pPr>
            <w:r w:rsidRPr="008F407E">
              <w:rPr>
                <w:sz w:val="24"/>
                <w:szCs w:val="24"/>
                <w:lang w:val="kk-KZ"/>
              </w:rPr>
              <w:t>Статьи в научных журналах Р</w:t>
            </w:r>
            <w:r>
              <w:rPr>
                <w:sz w:val="24"/>
                <w:szCs w:val="24"/>
                <w:lang w:val="kk-KZ"/>
              </w:rPr>
              <w:t>К</w:t>
            </w:r>
            <w:r w:rsidRPr="008F407E">
              <w:rPr>
                <w:sz w:val="24"/>
                <w:szCs w:val="24"/>
                <w:lang w:val="kk-KZ"/>
              </w:rPr>
              <w:t>, рекомендуемых КОКСОН (ВАК), РИНЦ</w:t>
            </w:r>
          </w:p>
        </w:tc>
        <w:tc>
          <w:tcPr>
            <w:tcW w:w="1218" w:type="dxa"/>
          </w:tcPr>
          <w:p w:rsidR="00A547E7" w:rsidRPr="008F407E" w:rsidRDefault="00A547E7" w:rsidP="00922ECD">
            <w:pPr>
              <w:jc w:val="center"/>
              <w:rPr>
                <w:sz w:val="24"/>
                <w:szCs w:val="24"/>
              </w:rPr>
            </w:pPr>
          </w:p>
        </w:tc>
        <w:tc>
          <w:tcPr>
            <w:tcW w:w="1218" w:type="dxa"/>
          </w:tcPr>
          <w:p w:rsidR="00A547E7" w:rsidRPr="008F407E" w:rsidRDefault="00A547E7" w:rsidP="00922ECD">
            <w:pPr>
              <w:jc w:val="center"/>
              <w:rPr>
                <w:b/>
                <w:sz w:val="24"/>
                <w:szCs w:val="24"/>
              </w:rPr>
            </w:pPr>
            <w:r w:rsidRPr="008F407E">
              <w:rPr>
                <w:b/>
                <w:sz w:val="24"/>
                <w:szCs w:val="24"/>
              </w:rPr>
              <w:t>57</w:t>
            </w:r>
          </w:p>
        </w:tc>
        <w:tc>
          <w:tcPr>
            <w:tcW w:w="2086" w:type="dxa"/>
          </w:tcPr>
          <w:p w:rsidR="00A547E7" w:rsidRPr="008F407E" w:rsidRDefault="00A547E7" w:rsidP="00922ECD">
            <w:pPr>
              <w:jc w:val="both"/>
              <w:rPr>
                <w:sz w:val="24"/>
                <w:szCs w:val="24"/>
              </w:rPr>
            </w:pPr>
          </w:p>
        </w:tc>
      </w:tr>
      <w:tr w:rsidR="00A547E7" w:rsidRPr="008F407E" w:rsidTr="00922ECD">
        <w:trPr>
          <w:jc w:val="center"/>
        </w:trPr>
        <w:tc>
          <w:tcPr>
            <w:tcW w:w="4658" w:type="dxa"/>
          </w:tcPr>
          <w:p w:rsidR="00A547E7" w:rsidRPr="008F407E" w:rsidRDefault="00A547E7" w:rsidP="00922ECD">
            <w:pPr>
              <w:rPr>
                <w:sz w:val="24"/>
                <w:szCs w:val="24"/>
              </w:rPr>
            </w:pPr>
            <w:r w:rsidRPr="008F407E">
              <w:rPr>
                <w:bCs/>
                <w:sz w:val="24"/>
                <w:szCs w:val="24"/>
                <w:lang w:val="kk-KZ"/>
              </w:rPr>
              <w:t>Статьи в Р</w:t>
            </w:r>
            <w:r>
              <w:rPr>
                <w:bCs/>
                <w:sz w:val="24"/>
                <w:szCs w:val="24"/>
                <w:lang w:val="kk-KZ"/>
              </w:rPr>
              <w:t>К</w:t>
            </w:r>
            <w:r w:rsidRPr="008F407E">
              <w:rPr>
                <w:bCs/>
                <w:sz w:val="24"/>
                <w:szCs w:val="24"/>
                <w:lang w:val="kk-KZ"/>
              </w:rPr>
              <w:t>(за искл изданий Bolashaq)</w:t>
            </w:r>
          </w:p>
        </w:tc>
        <w:tc>
          <w:tcPr>
            <w:tcW w:w="1218" w:type="dxa"/>
          </w:tcPr>
          <w:p w:rsidR="00A547E7" w:rsidRPr="008F407E" w:rsidRDefault="00A547E7" w:rsidP="00922ECD">
            <w:pPr>
              <w:jc w:val="center"/>
              <w:rPr>
                <w:sz w:val="24"/>
                <w:szCs w:val="24"/>
              </w:rPr>
            </w:pPr>
            <w:r w:rsidRPr="008F407E">
              <w:rPr>
                <w:sz w:val="24"/>
                <w:szCs w:val="24"/>
              </w:rPr>
              <w:t>43</w:t>
            </w:r>
          </w:p>
        </w:tc>
        <w:tc>
          <w:tcPr>
            <w:tcW w:w="1218" w:type="dxa"/>
          </w:tcPr>
          <w:p w:rsidR="00A547E7" w:rsidRPr="008F407E" w:rsidRDefault="00A547E7" w:rsidP="00922ECD">
            <w:pPr>
              <w:jc w:val="center"/>
              <w:rPr>
                <w:b/>
                <w:sz w:val="24"/>
                <w:szCs w:val="24"/>
              </w:rPr>
            </w:pPr>
            <w:r w:rsidRPr="008F407E">
              <w:rPr>
                <w:b/>
                <w:sz w:val="24"/>
                <w:szCs w:val="24"/>
              </w:rPr>
              <w:t>45</w:t>
            </w:r>
          </w:p>
        </w:tc>
        <w:tc>
          <w:tcPr>
            <w:tcW w:w="2086" w:type="dxa"/>
          </w:tcPr>
          <w:p w:rsidR="00A547E7" w:rsidRPr="008F407E" w:rsidRDefault="00A547E7" w:rsidP="00922ECD">
            <w:pPr>
              <w:jc w:val="both"/>
              <w:rPr>
                <w:sz w:val="24"/>
                <w:szCs w:val="24"/>
              </w:rPr>
            </w:pPr>
            <w:r w:rsidRPr="008F407E">
              <w:rPr>
                <w:sz w:val="24"/>
                <w:szCs w:val="24"/>
              </w:rPr>
              <w:t>у</w:t>
            </w:r>
            <w:r w:rsidRPr="008F407E">
              <w:rPr>
                <w:b/>
                <w:sz w:val="24"/>
                <w:szCs w:val="24"/>
              </w:rPr>
              <w:t>величение</w:t>
            </w:r>
          </w:p>
        </w:tc>
      </w:tr>
      <w:tr w:rsidR="00A547E7" w:rsidRPr="008F407E" w:rsidTr="00922ECD">
        <w:trPr>
          <w:jc w:val="center"/>
        </w:trPr>
        <w:tc>
          <w:tcPr>
            <w:tcW w:w="4658" w:type="dxa"/>
          </w:tcPr>
          <w:p w:rsidR="00A547E7" w:rsidRPr="008F407E" w:rsidRDefault="00A547E7" w:rsidP="00922ECD">
            <w:pPr>
              <w:rPr>
                <w:bCs/>
                <w:sz w:val="24"/>
                <w:szCs w:val="24"/>
                <w:lang w:val="kk-KZ"/>
              </w:rPr>
            </w:pPr>
            <w:r w:rsidRPr="008F407E">
              <w:rPr>
                <w:bCs/>
                <w:sz w:val="24"/>
                <w:szCs w:val="24"/>
              </w:rPr>
              <w:t>Стать</w:t>
            </w:r>
            <w:r>
              <w:rPr>
                <w:bCs/>
                <w:sz w:val="24"/>
                <w:szCs w:val="24"/>
              </w:rPr>
              <w:t>и изданий Bolashaq</w:t>
            </w:r>
          </w:p>
        </w:tc>
        <w:tc>
          <w:tcPr>
            <w:tcW w:w="1218" w:type="dxa"/>
          </w:tcPr>
          <w:p w:rsidR="00A547E7" w:rsidRPr="008F407E" w:rsidRDefault="00A547E7" w:rsidP="00922ECD">
            <w:pPr>
              <w:jc w:val="center"/>
              <w:rPr>
                <w:sz w:val="24"/>
                <w:szCs w:val="24"/>
              </w:rPr>
            </w:pPr>
            <w:r w:rsidRPr="008F407E">
              <w:rPr>
                <w:sz w:val="24"/>
                <w:szCs w:val="24"/>
              </w:rPr>
              <w:t>180</w:t>
            </w:r>
          </w:p>
        </w:tc>
        <w:tc>
          <w:tcPr>
            <w:tcW w:w="1218" w:type="dxa"/>
          </w:tcPr>
          <w:p w:rsidR="00A547E7" w:rsidRPr="008F407E" w:rsidRDefault="00A547E7" w:rsidP="00922ECD">
            <w:pPr>
              <w:jc w:val="center"/>
              <w:rPr>
                <w:b/>
                <w:sz w:val="24"/>
                <w:szCs w:val="24"/>
                <w:lang w:val="kk-KZ"/>
              </w:rPr>
            </w:pPr>
            <w:r w:rsidRPr="008F407E">
              <w:rPr>
                <w:b/>
                <w:sz w:val="24"/>
                <w:szCs w:val="24"/>
                <w:lang w:val="kk-KZ"/>
              </w:rPr>
              <w:t>149</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rPr>
                <w:bCs/>
                <w:sz w:val="24"/>
                <w:szCs w:val="24"/>
                <w:lang w:val="kk-KZ"/>
              </w:rPr>
            </w:pPr>
            <w:r w:rsidRPr="008F407E">
              <w:rPr>
                <w:bCs/>
                <w:sz w:val="24"/>
                <w:szCs w:val="24"/>
                <w:lang w:val="kk-KZ"/>
              </w:rPr>
              <w:t>Научные командировки</w:t>
            </w:r>
          </w:p>
        </w:tc>
        <w:tc>
          <w:tcPr>
            <w:tcW w:w="1218" w:type="dxa"/>
          </w:tcPr>
          <w:p w:rsidR="00A547E7" w:rsidRPr="008F407E" w:rsidRDefault="00A547E7" w:rsidP="00922ECD">
            <w:pPr>
              <w:jc w:val="center"/>
              <w:rPr>
                <w:sz w:val="24"/>
                <w:szCs w:val="24"/>
              </w:rPr>
            </w:pPr>
            <w:r w:rsidRPr="008F407E">
              <w:rPr>
                <w:sz w:val="24"/>
                <w:szCs w:val="24"/>
              </w:rPr>
              <w:t>7</w:t>
            </w:r>
          </w:p>
        </w:tc>
        <w:tc>
          <w:tcPr>
            <w:tcW w:w="1218" w:type="dxa"/>
          </w:tcPr>
          <w:p w:rsidR="00A547E7" w:rsidRPr="008F407E" w:rsidRDefault="00A547E7" w:rsidP="00922ECD">
            <w:pPr>
              <w:jc w:val="center"/>
              <w:rPr>
                <w:b/>
                <w:sz w:val="24"/>
                <w:szCs w:val="24"/>
                <w:lang w:val="kk-KZ"/>
              </w:rPr>
            </w:pPr>
            <w:r w:rsidRPr="008F407E">
              <w:rPr>
                <w:b/>
                <w:sz w:val="24"/>
                <w:szCs w:val="24"/>
                <w:lang w:val="kk-KZ"/>
              </w:rPr>
              <w:t>0</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pStyle w:val="ad"/>
              <w:spacing w:before="0" w:beforeAutospacing="0" w:after="0" w:afterAutospacing="0"/>
              <w:rPr>
                <w:bCs/>
                <w:lang w:val="kk-KZ"/>
              </w:rPr>
            </w:pPr>
            <w:r w:rsidRPr="008F407E">
              <w:rPr>
                <w:bCs/>
                <w:lang w:val="kk-KZ"/>
              </w:rPr>
              <w:t xml:space="preserve">Грантовые иссл </w:t>
            </w:r>
            <w:r w:rsidRPr="008F407E">
              <w:rPr>
                <w:lang w:val="kk-KZ"/>
              </w:rPr>
              <w:t>(и другие фин</w:t>
            </w:r>
            <w:r>
              <w:rPr>
                <w:lang w:val="kk-KZ"/>
              </w:rPr>
              <w:t>.</w:t>
            </w:r>
            <w:r w:rsidRPr="008F407E">
              <w:rPr>
                <w:lang w:val="kk-KZ"/>
              </w:rPr>
              <w:t xml:space="preserve"> конкурсы)</w:t>
            </w:r>
          </w:p>
        </w:tc>
        <w:tc>
          <w:tcPr>
            <w:tcW w:w="1218" w:type="dxa"/>
          </w:tcPr>
          <w:p w:rsidR="00A547E7" w:rsidRPr="008F407E" w:rsidRDefault="00A547E7" w:rsidP="00922ECD">
            <w:pPr>
              <w:jc w:val="center"/>
              <w:rPr>
                <w:sz w:val="24"/>
                <w:szCs w:val="24"/>
              </w:rPr>
            </w:pPr>
            <w:r w:rsidRPr="008F407E">
              <w:rPr>
                <w:sz w:val="24"/>
                <w:szCs w:val="24"/>
              </w:rPr>
              <w:t>0</w:t>
            </w:r>
          </w:p>
        </w:tc>
        <w:tc>
          <w:tcPr>
            <w:tcW w:w="1218" w:type="dxa"/>
          </w:tcPr>
          <w:p w:rsidR="00A547E7" w:rsidRPr="008F407E" w:rsidRDefault="00A547E7" w:rsidP="00922ECD">
            <w:pPr>
              <w:jc w:val="center"/>
              <w:rPr>
                <w:b/>
                <w:sz w:val="24"/>
                <w:szCs w:val="24"/>
                <w:lang w:val="kk-KZ"/>
              </w:rPr>
            </w:pPr>
            <w:r w:rsidRPr="008F407E">
              <w:rPr>
                <w:b/>
                <w:sz w:val="24"/>
                <w:szCs w:val="24"/>
                <w:lang w:val="kk-KZ"/>
              </w:rPr>
              <w:t>0</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pStyle w:val="ad"/>
              <w:spacing w:before="0" w:beforeAutospacing="0" w:after="0" w:afterAutospacing="0"/>
              <w:rPr>
                <w:bCs/>
                <w:lang w:val="kk-KZ"/>
              </w:rPr>
            </w:pPr>
            <w:r w:rsidRPr="008F407E">
              <w:rPr>
                <w:bCs/>
                <w:lang w:val="kk-KZ"/>
              </w:rPr>
              <w:t>Патенты и изобретения</w:t>
            </w:r>
          </w:p>
        </w:tc>
        <w:tc>
          <w:tcPr>
            <w:tcW w:w="1218" w:type="dxa"/>
          </w:tcPr>
          <w:p w:rsidR="00A547E7" w:rsidRPr="008F407E" w:rsidRDefault="00A547E7" w:rsidP="00922ECD">
            <w:pPr>
              <w:jc w:val="center"/>
              <w:rPr>
                <w:sz w:val="24"/>
                <w:szCs w:val="24"/>
              </w:rPr>
            </w:pPr>
            <w:r w:rsidRPr="008F407E">
              <w:rPr>
                <w:sz w:val="24"/>
                <w:szCs w:val="24"/>
              </w:rPr>
              <w:t>1</w:t>
            </w:r>
          </w:p>
        </w:tc>
        <w:tc>
          <w:tcPr>
            <w:tcW w:w="1218" w:type="dxa"/>
          </w:tcPr>
          <w:p w:rsidR="00A547E7" w:rsidRPr="008F407E" w:rsidRDefault="00A547E7" w:rsidP="00922ECD">
            <w:pPr>
              <w:jc w:val="center"/>
              <w:rPr>
                <w:b/>
                <w:sz w:val="24"/>
                <w:szCs w:val="24"/>
                <w:lang w:val="kk-KZ"/>
              </w:rPr>
            </w:pPr>
            <w:r w:rsidRPr="008F407E">
              <w:rPr>
                <w:b/>
                <w:sz w:val="24"/>
                <w:szCs w:val="24"/>
                <w:lang w:val="kk-KZ"/>
              </w:rPr>
              <w:t>8</w:t>
            </w:r>
          </w:p>
        </w:tc>
        <w:tc>
          <w:tcPr>
            <w:tcW w:w="2086" w:type="dxa"/>
          </w:tcPr>
          <w:p w:rsidR="00A547E7" w:rsidRPr="008F407E" w:rsidRDefault="00A547E7" w:rsidP="00922ECD">
            <w:pPr>
              <w:jc w:val="both"/>
              <w:rPr>
                <w:sz w:val="24"/>
                <w:szCs w:val="24"/>
              </w:rPr>
            </w:pPr>
            <w:r w:rsidRPr="008F407E">
              <w:rPr>
                <w:sz w:val="24"/>
                <w:szCs w:val="24"/>
              </w:rPr>
              <w:t>у</w:t>
            </w:r>
            <w:r w:rsidRPr="008F407E">
              <w:rPr>
                <w:b/>
                <w:sz w:val="24"/>
                <w:szCs w:val="24"/>
              </w:rPr>
              <w:t>величение</w:t>
            </w:r>
          </w:p>
        </w:tc>
      </w:tr>
      <w:tr w:rsidR="00A547E7" w:rsidRPr="008F407E" w:rsidTr="00922ECD">
        <w:trPr>
          <w:jc w:val="center"/>
        </w:trPr>
        <w:tc>
          <w:tcPr>
            <w:tcW w:w="4658" w:type="dxa"/>
          </w:tcPr>
          <w:p w:rsidR="00A547E7" w:rsidRPr="008F407E" w:rsidRDefault="00A547E7" w:rsidP="00922ECD">
            <w:pPr>
              <w:pStyle w:val="ad"/>
              <w:spacing w:before="0" w:beforeAutospacing="0" w:after="0" w:afterAutospacing="0"/>
              <w:rPr>
                <w:bCs/>
                <w:lang w:val="kk-KZ"/>
              </w:rPr>
            </w:pPr>
            <w:r w:rsidRPr="008F407E">
              <w:rPr>
                <w:bCs/>
                <w:lang w:val="kk-KZ"/>
              </w:rPr>
              <w:t xml:space="preserve">Акты внедрения </w:t>
            </w:r>
          </w:p>
        </w:tc>
        <w:tc>
          <w:tcPr>
            <w:tcW w:w="1218" w:type="dxa"/>
          </w:tcPr>
          <w:p w:rsidR="00A547E7" w:rsidRPr="008F407E" w:rsidRDefault="00A547E7" w:rsidP="00922ECD">
            <w:pPr>
              <w:jc w:val="center"/>
              <w:rPr>
                <w:sz w:val="24"/>
                <w:szCs w:val="24"/>
              </w:rPr>
            </w:pPr>
            <w:r w:rsidRPr="008F407E">
              <w:rPr>
                <w:sz w:val="24"/>
                <w:szCs w:val="24"/>
              </w:rPr>
              <w:t>31</w:t>
            </w:r>
          </w:p>
        </w:tc>
        <w:tc>
          <w:tcPr>
            <w:tcW w:w="1218" w:type="dxa"/>
          </w:tcPr>
          <w:p w:rsidR="00A547E7" w:rsidRPr="008F407E" w:rsidRDefault="00A547E7" w:rsidP="00922ECD">
            <w:pPr>
              <w:jc w:val="center"/>
              <w:rPr>
                <w:b/>
                <w:sz w:val="24"/>
                <w:szCs w:val="24"/>
                <w:lang w:val="kk-KZ"/>
              </w:rPr>
            </w:pPr>
            <w:r w:rsidRPr="008F407E">
              <w:rPr>
                <w:b/>
                <w:sz w:val="24"/>
                <w:szCs w:val="24"/>
                <w:lang w:val="kk-KZ"/>
              </w:rPr>
              <w:t>4</w:t>
            </w:r>
          </w:p>
        </w:tc>
        <w:tc>
          <w:tcPr>
            <w:tcW w:w="2086" w:type="dxa"/>
          </w:tcPr>
          <w:p w:rsidR="00A547E7" w:rsidRPr="008F407E" w:rsidRDefault="00A547E7" w:rsidP="00922ECD">
            <w:pPr>
              <w:jc w:val="both"/>
              <w:rPr>
                <w:sz w:val="24"/>
                <w:szCs w:val="24"/>
              </w:rPr>
            </w:pPr>
            <w:r w:rsidRPr="008F407E">
              <w:rPr>
                <w:sz w:val="24"/>
                <w:szCs w:val="24"/>
              </w:rPr>
              <w:t>уменьшение</w:t>
            </w:r>
          </w:p>
        </w:tc>
      </w:tr>
      <w:tr w:rsidR="00A547E7" w:rsidRPr="008F407E" w:rsidTr="00922ECD">
        <w:trPr>
          <w:jc w:val="center"/>
        </w:trPr>
        <w:tc>
          <w:tcPr>
            <w:tcW w:w="4658" w:type="dxa"/>
          </w:tcPr>
          <w:p w:rsidR="00A547E7" w:rsidRPr="008F407E" w:rsidRDefault="00A547E7" w:rsidP="00922ECD">
            <w:pPr>
              <w:pStyle w:val="ad"/>
              <w:spacing w:before="0" w:beforeAutospacing="0" w:after="0" w:afterAutospacing="0"/>
              <w:rPr>
                <w:bCs/>
                <w:lang w:val="kk-KZ"/>
              </w:rPr>
            </w:pPr>
            <w:r w:rsidRPr="008F407E">
              <w:rPr>
                <w:bCs/>
                <w:lang w:val="kk-KZ"/>
              </w:rPr>
              <w:t>Итого</w:t>
            </w:r>
          </w:p>
        </w:tc>
        <w:tc>
          <w:tcPr>
            <w:tcW w:w="1218" w:type="dxa"/>
          </w:tcPr>
          <w:p w:rsidR="00A547E7" w:rsidRPr="008F407E" w:rsidRDefault="00A547E7" w:rsidP="00922ECD">
            <w:pPr>
              <w:jc w:val="center"/>
              <w:rPr>
                <w:b/>
                <w:sz w:val="24"/>
                <w:szCs w:val="24"/>
              </w:rPr>
            </w:pPr>
            <w:r w:rsidRPr="008F407E">
              <w:rPr>
                <w:b/>
                <w:sz w:val="24"/>
                <w:szCs w:val="24"/>
              </w:rPr>
              <w:t>500</w:t>
            </w:r>
          </w:p>
        </w:tc>
        <w:tc>
          <w:tcPr>
            <w:tcW w:w="1218" w:type="dxa"/>
          </w:tcPr>
          <w:p w:rsidR="00A547E7" w:rsidRPr="008F407E" w:rsidRDefault="00A547E7" w:rsidP="00922ECD">
            <w:pPr>
              <w:jc w:val="center"/>
              <w:rPr>
                <w:b/>
                <w:sz w:val="24"/>
                <w:szCs w:val="24"/>
                <w:lang w:val="kk-KZ"/>
              </w:rPr>
            </w:pPr>
            <w:r w:rsidRPr="008F407E">
              <w:rPr>
                <w:b/>
                <w:sz w:val="24"/>
                <w:szCs w:val="24"/>
                <w:lang w:val="kk-KZ"/>
              </w:rPr>
              <w:t>511</w:t>
            </w:r>
          </w:p>
        </w:tc>
        <w:tc>
          <w:tcPr>
            <w:tcW w:w="2086" w:type="dxa"/>
          </w:tcPr>
          <w:p w:rsidR="00A547E7" w:rsidRPr="008F407E" w:rsidRDefault="00A547E7" w:rsidP="00922ECD">
            <w:pPr>
              <w:jc w:val="both"/>
              <w:rPr>
                <w:sz w:val="24"/>
                <w:szCs w:val="24"/>
              </w:rPr>
            </w:pPr>
            <w:r w:rsidRPr="008F407E">
              <w:rPr>
                <w:sz w:val="24"/>
                <w:szCs w:val="24"/>
              </w:rPr>
              <w:t>у</w:t>
            </w:r>
            <w:r w:rsidRPr="008F407E">
              <w:rPr>
                <w:b/>
                <w:sz w:val="24"/>
                <w:szCs w:val="24"/>
              </w:rPr>
              <w:t>величение</w:t>
            </w:r>
          </w:p>
        </w:tc>
      </w:tr>
    </w:tbl>
    <w:p w:rsidR="00A547E7" w:rsidRDefault="00A547E7" w:rsidP="00A547E7">
      <w:pPr>
        <w:ind w:firstLine="567"/>
        <w:jc w:val="both"/>
        <w:rPr>
          <w:b/>
          <w:lang w:val="kk-KZ"/>
        </w:rPr>
      </w:pPr>
    </w:p>
    <w:p w:rsidR="005A7408" w:rsidRPr="008F407E" w:rsidRDefault="005A7408" w:rsidP="00A547E7">
      <w:pPr>
        <w:ind w:firstLine="540"/>
        <w:jc w:val="both"/>
        <w:rPr>
          <w:sz w:val="24"/>
          <w:szCs w:val="24"/>
        </w:rPr>
      </w:pPr>
      <w:r w:rsidRPr="008F407E">
        <w:rPr>
          <w:sz w:val="24"/>
          <w:szCs w:val="24"/>
        </w:rPr>
        <w:t xml:space="preserve">Немаловажной деятельностью продвижения и развития НИРС является работа в студенческих научных кружках. </w:t>
      </w:r>
    </w:p>
    <w:p w:rsidR="00A547E7" w:rsidRDefault="00A547E7" w:rsidP="005A7408">
      <w:pPr>
        <w:ind w:firstLine="567"/>
        <w:jc w:val="center"/>
        <w:rPr>
          <w:b/>
          <w:sz w:val="24"/>
          <w:szCs w:val="24"/>
        </w:rPr>
      </w:pPr>
    </w:p>
    <w:p w:rsidR="005A7408" w:rsidRPr="008F407E" w:rsidRDefault="005A7408" w:rsidP="005A7408">
      <w:pPr>
        <w:ind w:firstLine="567"/>
        <w:jc w:val="center"/>
        <w:rPr>
          <w:b/>
          <w:sz w:val="24"/>
          <w:szCs w:val="24"/>
          <w:lang w:val="kk-KZ"/>
        </w:rPr>
      </w:pPr>
      <w:r w:rsidRPr="008F407E">
        <w:rPr>
          <w:b/>
          <w:sz w:val="24"/>
          <w:szCs w:val="24"/>
          <w:lang w:val="kk-KZ"/>
        </w:rPr>
        <w:t>Проведение (</w:t>
      </w:r>
      <w:r w:rsidRPr="008F407E">
        <w:rPr>
          <w:b/>
          <w:sz w:val="24"/>
          <w:szCs w:val="24"/>
        </w:rPr>
        <w:t>участие</w:t>
      </w:r>
      <w:r w:rsidRPr="008F407E">
        <w:rPr>
          <w:b/>
          <w:sz w:val="24"/>
          <w:szCs w:val="24"/>
          <w:lang w:val="kk-KZ"/>
        </w:rPr>
        <w:t>) конкурса студенческих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891"/>
        <w:gridCol w:w="1265"/>
        <w:gridCol w:w="1263"/>
        <w:gridCol w:w="1681"/>
      </w:tblGrid>
      <w:tr w:rsidR="005A7408" w:rsidRPr="008F407E" w:rsidTr="009114C3">
        <w:tc>
          <w:tcPr>
            <w:tcW w:w="246" w:type="pct"/>
            <w:vMerge w:val="restart"/>
            <w:shd w:val="clear" w:color="auto" w:fill="auto"/>
            <w:vAlign w:val="center"/>
          </w:tcPr>
          <w:p w:rsidR="005A7408" w:rsidRPr="008F407E" w:rsidRDefault="005A7408" w:rsidP="009114C3">
            <w:pPr>
              <w:jc w:val="center"/>
              <w:rPr>
                <w:sz w:val="24"/>
                <w:szCs w:val="24"/>
              </w:rPr>
            </w:pPr>
            <w:r w:rsidRPr="008F407E">
              <w:rPr>
                <w:b/>
                <w:sz w:val="24"/>
                <w:szCs w:val="24"/>
                <w:lang w:val="kk-KZ"/>
              </w:rPr>
              <w:t>№</w:t>
            </w:r>
          </w:p>
        </w:tc>
        <w:tc>
          <w:tcPr>
            <w:tcW w:w="2555" w:type="pct"/>
            <w:vMerge w:val="restart"/>
            <w:shd w:val="clear" w:color="auto" w:fill="auto"/>
            <w:vAlign w:val="center"/>
          </w:tcPr>
          <w:p w:rsidR="005A7408" w:rsidRPr="008F407E" w:rsidRDefault="005A7408" w:rsidP="009114C3">
            <w:pPr>
              <w:jc w:val="center"/>
              <w:rPr>
                <w:sz w:val="24"/>
                <w:szCs w:val="24"/>
              </w:rPr>
            </w:pPr>
            <w:r w:rsidRPr="008F407E">
              <w:rPr>
                <w:b/>
                <w:bCs/>
                <w:sz w:val="24"/>
                <w:szCs w:val="24"/>
              </w:rPr>
              <w:t>Кафедры</w:t>
            </w:r>
          </w:p>
        </w:tc>
        <w:tc>
          <w:tcPr>
            <w:tcW w:w="1321" w:type="pct"/>
            <w:gridSpan w:val="2"/>
            <w:shd w:val="clear" w:color="auto" w:fill="auto"/>
            <w:vAlign w:val="center"/>
          </w:tcPr>
          <w:p w:rsidR="005A7408" w:rsidRPr="008F407E" w:rsidRDefault="005A7408" w:rsidP="009114C3">
            <w:pPr>
              <w:jc w:val="center"/>
              <w:rPr>
                <w:sz w:val="24"/>
                <w:szCs w:val="24"/>
              </w:rPr>
            </w:pPr>
            <w:r w:rsidRPr="008F407E">
              <w:rPr>
                <w:b/>
                <w:bCs/>
                <w:sz w:val="24"/>
                <w:szCs w:val="24"/>
                <w:lang w:val="kk-KZ"/>
              </w:rPr>
              <w:t>Количество</w:t>
            </w:r>
          </w:p>
        </w:tc>
        <w:tc>
          <w:tcPr>
            <w:tcW w:w="879" w:type="pct"/>
            <w:vMerge w:val="restart"/>
            <w:shd w:val="clear" w:color="auto" w:fill="auto"/>
            <w:vAlign w:val="center"/>
          </w:tcPr>
          <w:p w:rsidR="005A7408" w:rsidRPr="008F407E" w:rsidRDefault="005A7408" w:rsidP="009114C3">
            <w:pPr>
              <w:jc w:val="center"/>
              <w:rPr>
                <w:b/>
                <w:bCs/>
                <w:sz w:val="24"/>
                <w:szCs w:val="24"/>
                <w:lang w:val="kk-KZ"/>
              </w:rPr>
            </w:pPr>
            <w:r w:rsidRPr="008F407E">
              <w:rPr>
                <w:b/>
                <w:bCs/>
                <w:sz w:val="24"/>
                <w:szCs w:val="24"/>
                <w:lang w:val="kk-KZ"/>
              </w:rPr>
              <w:t>Динамика изменения показателя</w:t>
            </w:r>
          </w:p>
        </w:tc>
      </w:tr>
      <w:tr w:rsidR="005A7408" w:rsidRPr="008F407E" w:rsidTr="009114C3">
        <w:tc>
          <w:tcPr>
            <w:tcW w:w="246" w:type="pct"/>
            <w:vMerge/>
            <w:shd w:val="clear" w:color="auto" w:fill="auto"/>
            <w:vAlign w:val="center"/>
          </w:tcPr>
          <w:p w:rsidR="005A7408" w:rsidRPr="008F407E" w:rsidRDefault="005A7408" w:rsidP="009114C3">
            <w:pPr>
              <w:jc w:val="center"/>
              <w:rPr>
                <w:b/>
                <w:sz w:val="24"/>
                <w:szCs w:val="24"/>
                <w:lang w:val="kk-KZ"/>
              </w:rPr>
            </w:pPr>
          </w:p>
        </w:tc>
        <w:tc>
          <w:tcPr>
            <w:tcW w:w="2555" w:type="pct"/>
            <w:vMerge/>
            <w:shd w:val="clear" w:color="auto" w:fill="auto"/>
            <w:vAlign w:val="center"/>
          </w:tcPr>
          <w:p w:rsidR="005A7408" w:rsidRPr="008F407E" w:rsidRDefault="005A7408" w:rsidP="009114C3">
            <w:pPr>
              <w:jc w:val="center"/>
              <w:rPr>
                <w:b/>
                <w:bCs/>
                <w:sz w:val="24"/>
                <w:szCs w:val="24"/>
              </w:rPr>
            </w:pPr>
          </w:p>
        </w:tc>
        <w:tc>
          <w:tcPr>
            <w:tcW w:w="661" w:type="pct"/>
            <w:shd w:val="clear" w:color="auto" w:fill="auto"/>
            <w:vAlign w:val="center"/>
          </w:tcPr>
          <w:p w:rsidR="005A7408" w:rsidRPr="008F407E" w:rsidRDefault="005A7408" w:rsidP="009114C3">
            <w:pPr>
              <w:jc w:val="center"/>
              <w:rPr>
                <w:b/>
                <w:bCs/>
                <w:sz w:val="24"/>
                <w:szCs w:val="24"/>
                <w:lang w:val="kk-KZ"/>
              </w:rPr>
            </w:pPr>
            <w:r w:rsidRPr="008F407E">
              <w:rPr>
                <w:b/>
                <w:bCs/>
                <w:sz w:val="24"/>
                <w:szCs w:val="24"/>
                <w:lang w:val="kk-KZ"/>
              </w:rPr>
              <w:t>2020-2021</w:t>
            </w:r>
          </w:p>
        </w:tc>
        <w:tc>
          <w:tcPr>
            <w:tcW w:w="660" w:type="pct"/>
            <w:shd w:val="clear" w:color="auto" w:fill="auto"/>
            <w:vAlign w:val="center"/>
          </w:tcPr>
          <w:p w:rsidR="005A7408" w:rsidRPr="008F407E" w:rsidRDefault="005A7408" w:rsidP="009114C3">
            <w:pPr>
              <w:jc w:val="center"/>
              <w:rPr>
                <w:b/>
                <w:bCs/>
                <w:sz w:val="24"/>
                <w:szCs w:val="24"/>
                <w:lang w:val="kk-KZ"/>
              </w:rPr>
            </w:pPr>
          </w:p>
        </w:tc>
        <w:tc>
          <w:tcPr>
            <w:tcW w:w="879" w:type="pct"/>
            <w:vMerge/>
            <w:shd w:val="clear" w:color="auto" w:fill="auto"/>
            <w:vAlign w:val="center"/>
          </w:tcPr>
          <w:p w:rsidR="005A7408" w:rsidRPr="008F407E" w:rsidRDefault="005A7408" w:rsidP="009114C3">
            <w:pPr>
              <w:jc w:val="center"/>
              <w:rPr>
                <w:b/>
                <w:bCs/>
                <w:sz w:val="24"/>
                <w:szCs w:val="24"/>
                <w:lang w:val="kk-KZ"/>
              </w:rPr>
            </w:pP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1.</w:t>
            </w:r>
          </w:p>
        </w:tc>
        <w:tc>
          <w:tcPr>
            <w:tcW w:w="2555" w:type="pct"/>
            <w:shd w:val="clear" w:color="auto" w:fill="auto"/>
          </w:tcPr>
          <w:p w:rsidR="005A7408" w:rsidRPr="008F407E" w:rsidRDefault="005A7408" w:rsidP="009114C3">
            <w:pPr>
              <w:pStyle w:val="ad"/>
              <w:spacing w:before="0" w:beforeAutospacing="0" w:after="0" w:afterAutospacing="0"/>
            </w:pPr>
            <w:r>
              <w:t>П,ПиМНО</w:t>
            </w:r>
          </w:p>
        </w:tc>
        <w:tc>
          <w:tcPr>
            <w:tcW w:w="661" w:type="pct"/>
            <w:shd w:val="clear" w:color="auto" w:fill="auto"/>
          </w:tcPr>
          <w:p w:rsidR="005A7408" w:rsidRPr="008F407E" w:rsidRDefault="005A7408" w:rsidP="009114C3">
            <w:pPr>
              <w:jc w:val="center"/>
              <w:rPr>
                <w:b/>
                <w:sz w:val="24"/>
                <w:szCs w:val="24"/>
              </w:rPr>
            </w:pPr>
            <w:r w:rsidRPr="008F407E">
              <w:rPr>
                <w:b/>
                <w:sz w:val="24"/>
                <w:szCs w:val="24"/>
              </w:rPr>
              <w:t>5</w:t>
            </w:r>
          </w:p>
        </w:tc>
        <w:tc>
          <w:tcPr>
            <w:tcW w:w="660" w:type="pct"/>
            <w:shd w:val="clear" w:color="auto" w:fill="auto"/>
          </w:tcPr>
          <w:p w:rsidR="005A7408" w:rsidRPr="008F407E" w:rsidRDefault="005A7408" w:rsidP="009114C3">
            <w:pPr>
              <w:jc w:val="center"/>
              <w:rPr>
                <w:b/>
                <w:sz w:val="24"/>
                <w:szCs w:val="24"/>
              </w:rPr>
            </w:pPr>
            <w:r w:rsidRPr="008F407E">
              <w:rPr>
                <w:b/>
                <w:sz w:val="24"/>
                <w:szCs w:val="24"/>
              </w:rPr>
              <w:t>0</w:t>
            </w:r>
          </w:p>
        </w:tc>
        <w:tc>
          <w:tcPr>
            <w:tcW w:w="879" w:type="pct"/>
            <w:shd w:val="clear" w:color="auto" w:fill="auto"/>
          </w:tcPr>
          <w:p w:rsidR="005A7408" w:rsidRPr="008F407E" w:rsidRDefault="005A7408" w:rsidP="009114C3">
            <w:pPr>
              <w:rPr>
                <w:sz w:val="24"/>
                <w:szCs w:val="24"/>
              </w:rPr>
            </w:pPr>
            <w:r w:rsidRPr="008F407E">
              <w:rPr>
                <w:sz w:val="24"/>
                <w:szCs w:val="24"/>
              </w:rPr>
              <w:t>уменьшение</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2</w:t>
            </w:r>
          </w:p>
        </w:tc>
        <w:tc>
          <w:tcPr>
            <w:tcW w:w="2555" w:type="pct"/>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661" w:type="pct"/>
            <w:shd w:val="clear" w:color="auto" w:fill="auto"/>
          </w:tcPr>
          <w:p w:rsidR="005A7408" w:rsidRPr="008F407E" w:rsidRDefault="005A7408" w:rsidP="009114C3">
            <w:pPr>
              <w:jc w:val="center"/>
              <w:rPr>
                <w:b/>
                <w:sz w:val="24"/>
                <w:szCs w:val="24"/>
              </w:rPr>
            </w:pPr>
            <w:r w:rsidRPr="008F407E">
              <w:rPr>
                <w:b/>
                <w:sz w:val="24"/>
                <w:szCs w:val="24"/>
              </w:rPr>
              <w:t>1</w:t>
            </w:r>
          </w:p>
        </w:tc>
        <w:tc>
          <w:tcPr>
            <w:tcW w:w="660" w:type="pct"/>
            <w:shd w:val="clear" w:color="auto" w:fill="auto"/>
          </w:tcPr>
          <w:p w:rsidR="005A7408" w:rsidRPr="008F407E" w:rsidRDefault="005A7408" w:rsidP="009114C3">
            <w:pPr>
              <w:jc w:val="center"/>
              <w:rPr>
                <w:b/>
                <w:sz w:val="24"/>
                <w:szCs w:val="24"/>
              </w:rPr>
            </w:pPr>
            <w:r w:rsidRPr="008F407E">
              <w:rPr>
                <w:b/>
                <w:sz w:val="24"/>
                <w:szCs w:val="24"/>
              </w:rPr>
              <w:t>6</w:t>
            </w:r>
          </w:p>
        </w:tc>
        <w:tc>
          <w:tcPr>
            <w:tcW w:w="879" w:type="pct"/>
            <w:shd w:val="clear" w:color="auto" w:fill="auto"/>
          </w:tcPr>
          <w:p w:rsidR="005A7408" w:rsidRPr="008F407E" w:rsidRDefault="005A7408" w:rsidP="009114C3">
            <w:pPr>
              <w:rPr>
                <w:sz w:val="24"/>
                <w:szCs w:val="24"/>
              </w:rPr>
            </w:pPr>
            <w:r w:rsidRPr="008F407E">
              <w:rPr>
                <w:sz w:val="24"/>
                <w:szCs w:val="24"/>
              </w:rPr>
              <w:t>увеличение</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3.</w:t>
            </w:r>
          </w:p>
        </w:tc>
        <w:tc>
          <w:tcPr>
            <w:tcW w:w="2555" w:type="pct"/>
            <w:shd w:val="clear" w:color="auto" w:fill="auto"/>
          </w:tcPr>
          <w:p w:rsidR="005A7408" w:rsidRPr="008F407E" w:rsidRDefault="005A7408" w:rsidP="009114C3">
            <w:pPr>
              <w:pStyle w:val="ad"/>
              <w:spacing w:before="0" w:after="0"/>
            </w:pPr>
            <w:r w:rsidRPr="008F407E">
              <w:rPr>
                <w:lang w:val="kk-KZ"/>
              </w:rPr>
              <w:t>Казахский язык и литература</w:t>
            </w:r>
          </w:p>
        </w:tc>
        <w:tc>
          <w:tcPr>
            <w:tcW w:w="661" w:type="pct"/>
            <w:shd w:val="clear" w:color="auto" w:fill="auto"/>
          </w:tcPr>
          <w:p w:rsidR="005A7408" w:rsidRPr="008F407E" w:rsidRDefault="005A7408" w:rsidP="009114C3">
            <w:pPr>
              <w:jc w:val="center"/>
              <w:rPr>
                <w:b/>
                <w:sz w:val="24"/>
                <w:szCs w:val="24"/>
              </w:rPr>
            </w:pPr>
            <w:r w:rsidRPr="008F407E">
              <w:rPr>
                <w:b/>
                <w:sz w:val="24"/>
                <w:szCs w:val="24"/>
              </w:rPr>
              <w:t>0</w:t>
            </w:r>
          </w:p>
        </w:tc>
        <w:tc>
          <w:tcPr>
            <w:tcW w:w="660" w:type="pct"/>
            <w:shd w:val="clear" w:color="auto" w:fill="auto"/>
          </w:tcPr>
          <w:p w:rsidR="005A7408" w:rsidRPr="008F407E" w:rsidRDefault="005A7408" w:rsidP="009114C3">
            <w:pPr>
              <w:jc w:val="center"/>
              <w:rPr>
                <w:b/>
                <w:sz w:val="24"/>
                <w:szCs w:val="24"/>
              </w:rPr>
            </w:pPr>
            <w:r w:rsidRPr="008F407E">
              <w:rPr>
                <w:b/>
                <w:sz w:val="24"/>
                <w:szCs w:val="24"/>
              </w:rPr>
              <w:t>4</w:t>
            </w:r>
          </w:p>
        </w:tc>
        <w:tc>
          <w:tcPr>
            <w:tcW w:w="879" w:type="pct"/>
            <w:shd w:val="clear" w:color="auto" w:fill="auto"/>
          </w:tcPr>
          <w:p w:rsidR="005A7408" w:rsidRPr="008F407E" w:rsidRDefault="005A7408" w:rsidP="009114C3">
            <w:pPr>
              <w:rPr>
                <w:sz w:val="24"/>
                <w:szCs w:val="24"/>
              </w:rPr>
            </w:pPr>
            <w:r w:rsidRPr="008F407E">
              <w:rPr>
                <w:sz w:val="24"/>
                <w:szCs w:val="24"/>
              </w:rPr>
              <w:t>увеличение</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4.</w:t>
            </w:r>
          </w:p>
        </w:tc>
        <w:tc>
          <w:tcPr>
            <w:tcW w:w="2555" w:type="pct"/>
            <w:shd w:val="clear" w:color="auto" w:fill="auto"/>
          </w:tcPr>
          <w:p w:rsidR="005A7408" w:rsidRPr="008F407E" w:rsidRDefault="005A7408" w:rsidP="009114C3">
            <w:pPr>
              <w:pStyle w:val="ad"/>
              <w:spacing w:before="0" w:after="0"/>
            </w:pPr>
            <w:r w:rsidRPr="008F407E">
              <w:rPr>
                <w:lang w:val="kk-KZ"/>
              </w:rPr>
              <w:t>И</w:t>
            </w:r>
            <w:r>
              <w:rPr>
                <w:lang w:val="kk-KZ"/>
              </w:rPr>
              <w:t>ЯиМК</w:t>
            </w:r>
            <w:r w:rsidRPr="008F407E">
              <w:rPr>
                <w:lang w:val="kk-KZ"/>
              </w:rPr>
              <w:t xml:space="preserve"> </w:t>
            </w:r>
          </w:p>
        </w:tc>
        <w:tc>
          <w:tcPr>
            <w:tcW w:w="661" w:type="pct"/>
            <w:shd w:val="clear" w:color="auto" w:fill="auto"/>
          </w:tcPr>
          <w:p w:rsidR="005A7408" w:rsidRPr="008F407E" w:rsidRDefault="005A7408" w:rsidP="009114C3">
            <w:pPr>
              <w:jc w:val="center"/>
              <w:rPr>
                <w:b/>
                <w:sz w:val="24"/>
                <w:szCs w:val="24"/>
              </w:rPr>
            </w:pPr>
            <w:r w:rsidRPr="008F407E">
              <w:rPr>
                <w:b/>
                <w:sz w:val="24"/>
                <w:szCs w:val="24"/>
              </w:rPr>
              <w:t>1</w:t>
            </w:r>
          </w:p>
        </w:tc>
        <w:tc>
          <w:tcPr>
            <w:tcW w:w="660" w:type="pct"/>
            <w:shd w:val="clear" w:color="auto" w:fill="auto"/>
          </w:tcPr>
          <w:p w:rsidR="005A7408" w:rsidRPr="008F407E" w:rsidRDefault="005A7408" w:rsidP="009114C3">
            <w:pPr>
              <w:jc w:val="center"/>
              <w:rPr>
                <w:b/>
                <w:sz w:val="24"/>
                <w:szCs w:val="24"/>
              </w:rPr>
            </w:pPr>
            <w:r w:rsidRPr="008F407E">
              <w:rPr>
                <w:b/>
                <w:sz w:val="24"/>
                <w:szCs w:val="24"/>
              </w:rPr>
              <w:t>1</w:t>
            </w:r>
          </w:p>
        </w:tc>
        <w:tc>
          <w:tcPr>
            <w:tcW w:w="879" w:type="pct"/>
            <w:shd w:val="clear" w:color="auto" w:fill="auto"/>
          </w:tcPr>
          <w:p w:rsidR="005A7408" w:rsidRPr="008F407E" w:rsidRDefault="005A7408" w:rsidP="009114C3">
            <w:pPr>
              <w:jc w:val="both"/>
              <w:rPr>
                <w:sz w:val="24"/>
                <w:szCs w:val="24"/>
              </w:rPr>
            </w:pPr>
            <w:r w:rsidRPr="008F407E">
              <w:rPr>
                <w:sz w:val="24"/>
                <w:szCs w:val="24"/>
              </w:rPr>
              <w:t>без изиенения</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5.</w:t>
            </w:r>
          </w:p>
        </w:tc>
        <w:tc>
          <w:tcPr>
            <w:tcW w:w="2555" w:type="pct"/>
            <w:shd w:val="clear" w:color="auto" w:fill="auto"/>
          </w:tcPr>
          <w:p w:rsidR="005A7408" w:rsidRPr="008F407E" w:rsidRDefault="005A7408" w:rsidP="009114C3">
            <w:pPr>
              <w:pStyle w:val="ad"/>
              <w:spacing w:before="0" w:after="0"/>
            </w:pPr>
            <w:r w:rsidRPr="008F407E">
              <w:rPr>
                <w:lang w:val="kk-KZ"/>
              </w:rPr>
              <w:t>Общеобразовательных дисциплин</w:t>
            </w:r>
          </w:p>
        </w:tc>
        <w:tc>
          <w:tcPr>
            <w:tcW w:w="661" w:type="pct"/>
            <w:shd w:val="clear" w:color="auto" w:fill="auto"/>
          </w:tcPr>
          <w:p w:rsidR="005A7408" w:rsidRPr="008F407E" w:rsidRDefault="005A7408" w:rsidP="009114C3">
            <w:pPr>
              <w:jc w:val="center"/>
              <w:rPr>
                <w:b/>
                <w:sz w:val="24"/>
                <w:szCs w:val="24"/>
              </w:rPr>
            </w:pPr>
            <w:r w:rsidRPr="008F407E">
              <w:rPr>
                <w:b/>
                <w:sz w:val="24"/>
                <w:szCs w:val="24"/>
              </w:rPr>
              <w:t>0</w:t>
            </w:r>
          </w:p>
        </w:tc>
        <w:tc>
          <w:tcPr>
            <w:tcW w:w="660" w:type="pct"/>
            <w:shd w:val="clear" w:color="auto" w:fill="auto"/>
          </w:tcPr>
          <w:p w:rsidR="005A7408" w:rsidRPr="008F407E" w:rsidRDefault="005A7408" w:rsidP="009114C3">
            <w:pPr>
              <w:jc w:val="center"/>
              <w:rPr>
                <w:b/>
                <w:sz w:val="24"/>
                <w:szCs w:val="24"/>
              </w:rPr>
            </w:pPr>
            <w:r w:rsidRPr="008F407E">
              <w:rPr>
                <w:b/>
                <w:sz w:val="24"/>
                <w:szCs w:val="24"/>
              </w:rPr>
              <w:t>0</w:t>
            </w:r>
          </w:p>
        </w:tc>
        <w:tc>
          <w:tcPr>
            <w:tcW w:w="879" w:type="pct"/>
            <w:shd w:val="clear" w:color="auto" w:fill="auto"/>
          </w:tcPr>
          <w:p w:rsidR="005A7408" w:rsidRPr="008F407E" w:rsidRDefault="005A7408" w:rsidP="009114C3">
            <w:pPr>
              <w:jc w:val="both"/>
              <w:rPr>
                <w:sz w:val="24"/>
                <w:szCs w:val="24"/>
              </w:rPr>
            </w:pPr>
            <w:r w:rsidRPr="008F407E">
              <w:rPr>
                <w:sz w:val="24"/>
                <w:szCs w:val="24"/>
              </w:rPr>
              <w:t>без изиенения</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6.</w:t>
            </w:r>
          </w:p>
        </w:tc>
        <w:tc>
          <w:tcPr>
            <w:tcW w:w="2555" w:type="pct"/>
            <w:shd w:val="clear" w:color="auto" w:fill="auto"/>
          </w:tcPr>
          <w:p w:rsidR="005A7408" w:rsidRPr="008F407E" w:rsidRDefault="005A7408" w:rsidP="009114C3">
            <w:pPr>
              <w:pStyle w:val="ad"/>
              <w:spacing w:before="0" w:after="0"/>
              <w:rPr>
                <w:lang w:val="kk-KZ"/>
              </w:rPr>
            </w:pPr>
            <w:r w:rsidRPr="008F407E">
              <w:rPr>
                <w:lang w:val="kk-KZ"/>
              </w:rPr>
              <w:t>Юридических дисциплин</w:t>
            </w:r>
          </w:p>
        </w:tc>
        <w:tc>
          <w:tcPr>
            <w:tcW w:w="661" w:type="pct"/>
            <w:shd w:val="clear" w:color="auto" w:fill="auto"/>
          </w:tcPr>
          <w:p w:rsidR="005A7408" w:rsidRPr="008F407E" w:rsidRDefault="005A7408" w:rsidP="009114C3">
            <w:pPr>
              <w:jc w:val="center"/>
              <w:rPr>
                <w:b/>
                <w:sz w:val="24"/>
                <w:szCs w:val="24"/>
              </w:rPr>
            </w:pPr>
            <w:r w:rsidRPr="008F407E">
              <w:rPr>
                <w:b/>
                <w:sz w:val="24"/>
                <w:szCs w:val="24"/>
              </w:rPr>
              <w:t>4</w:t>
            </w:r>
          </w:p>
        </w:tc>
        <w:tc>
          <w:tcPr>
            <w:tcW w:w="660" w:type="pct"/>
            <w:shd w:val="clear" w:color="auto" w:fill="auto"/>
          </w:tcPr>
          <w:p w:rsidR="005A7408" w:rsidRPr="008F407E" w:rsidRDefault="005A7408" w:rsidP="009114C3">
            <w:pPr>
              <w:jc w:val="center"/>
              <w:rPr>
                <w:b/>
                <w:sz w:val="24"/>
                <w:szCs w:val="24"/>
              </w:rPr>
            </w:pPr>
            <w:r w:rsidRPr="008F407E">
              <w:rPr>
                <w:b/>
                <w:sz w:val="24"/>
                <w:szCs w:val="24"/>
              </w:rPr>
              <w:t>4</w:t>
            </w:r>
          </w:p>
        </w:tc>
        <w:tc>
          <w:tcPr>
            <w:tcW w:w="879" w:type="pct"/>
            <w:shd w:val="clear" w:color="auto" w:fill="auto"/>
          </w:tcPr>
          <w:p w:rsidR="005A7408" w:rsidRPr="008F407E" w:rsidRDefault="005A7408" w:rsidP="009114C3">
            <w:pPr>
              <w:jc w:val="both"/>
              <w:rPr>
                <w:sz w:val="24"/>
                <w:szCs w:val="24"/>
              </w:rPr>
            </w:pPr>
            <w:r w:rsidRPr="008F407E">
              <w:rPr>
                <w:sz w:val="24"/>
                <w:szCs w:val="24"/>
              </w:rPr>
              <w:t>без изиенения</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7.</w:t>
            </w:r>
          </w:p>
        </w:tc>
        <w:tc>
          <w:tcPr>
            <w:tcW w:w="2555" w:type="pct"/>
            <w:shd w:val="clear" w:color="auto" w:fill="auto"/>
          </w:tcPr>
          <w:p w:rsidR="005A7408" w:rsidRPr="008F407E" w:rsidRDefault="006A76BF" w:rsidP="009114C3">
            <w:pPr>
              <w:pStyle w:val="ad"/>
              <w:spacing w:before="0" w:after="0"/>
              <w:rPr>
                <w:lang w:val="kk-KZ"/>
              </w:rPr>
            </w:pPr>
            <w:r>
              <w:rPr>
                <w:lang w:val="kk-KZ"/>
              </w:rPr>
              <w:t>Финансы</w:t>
            </w:r>
          </w:p>
        </w:tc>
        <w:tc>
          <w:tcPr>
            <w:tcW w:w="661" w:type="pct"/>
            <w:shd w:val="clear" w:color="auto" w:fill="auto"/>
          </w:tcPr>
          <w:p w:rsidR="005A7408" w:rsidRPr="008F407E" w:rsidRDefault="005A7408" w:rsidP="009114C3">
            <w:pPr>
              <w:jc w:val="center"/>
              <w:rPr>
                <w:b/>
                <w:sz w:val="24"/>
                <w:szCs w:val="24"/>
              </w:rPr>
            </w:pPr>
            <w:r w:rsidRPr="008F407E">
              <w:rPr>
                <w:b/>
                <w:sz w:val="24"/>
                <w:szCs w:val="24"/>
              </w:rPr>
              <w:t>0</w:t>
            </w:r>
          </w:p>
        </w:tc>
        <w:tc>
          <w:tcPr>
            <w:tcW w:w="660" w:type="pct"/>
            <w:shd w:val="clear" w:color="auto" w:fill="auto"/>
          </w:tcPr>
          <w:p w:rsidR="005A7408" w:rsidRPr="008F407E" w:rsidRDefault="005A7408" w:rsidP="009114C3">
            <w:pPr>
              <w:jc w:val="center"/>
              <w:rPr>
                <w:b/>
                <w:sz w:val="24"/>
                <w:szCs w:val="24"/>
              </w:rPr>
            </w:pPr>
            <w:r w:rsidRPr="008F407E">
              <w:rPr>
                <w:b/>
                <w:sz w:val="24"/>
                <w:szCs w:val="24"/>
              </w:rPr>
              <w:t>0</w:t>
            </w:r>
          </w:p>
        </w:tc>
        <w:tc>
          <w:tcPr>
            <w:tcW w:w="879" w:type="pct"/>
            <w:shd w:val="clear" w:color="auto" w:fill="auto"/>
          </w:tcPr>
          <w:p w:rsidR="005A7408" w:rsidRPr="008F407E" w:rsidRDefault="005A7408" w:rsidP="009114C3">
            <w:pPr>
              <w:jc w:val="both"/>
              <w:rPr>
                <w:sz w:val="24"/>
                <w:szCs w:val="24"/>
              </w:rPr>
            </w:pPr>
            <w:r w:rsidRPr="008F407E">
              <w:rPr>
                <w:sz w:val="24"/>
                <w:szCs w:val="24"/>
              </w:rPr>
              <w:t>без изиенения</w:t>
            </w:r>
          </w:p>
        </w:tc>
      </w:tr>
      <w:tr w:rsidR="005A7408" w:rsidRPr="008F407E" w:rsidTr="009114C3">
        <w:tc>
          <w:tcPr>
            <w:tcW w:w="246" w:type="pct"/>
            <w:shd w:val="clear" w:color="auto" w:fill="auto"/>
          </w:tcPr>
          <w:p w:rsidR="005A7408" w:rsidRPr="008F407E" w:rsidRDefault="005A7408" w:rsidP="009114C3">
            <w:pPr>
              <w:pStyle w:val="a3"/>
              <w:ind w:left="0"/>
              <w:jc w:val="center"/>
            </w:pPr>
            <w:r w:rsidRPr="008F407E">
              <w:t>8.</w:t>
            </w:r>
          </w:p>
        </w:tc>
        <w:tc>
          <w:tcPr>
            <w:tcW w:w="2555" w:type="pct"/>
            <w:shd w:val="clear" w:color="auto" w:fill="auto"/>
          </w:tcPr>
          <w:p w:rsidR="005A7408" w:rsidRPr="008F407E" w:rsidRDefault="005A7408" w:rsidP="009114C3">
            <w:pPr>
              <w:pStyle w:val="ad"/>
              <w:spacing w:before="0" w:after="0"/>
              <w:rPr>
                <w:lang w:val="kk-KZ"/>
              </w:rPr>
            </w:pPr>
            <w:r w:rsidRPr="008F407E">
              <w:rPr>
                <w:lang w:val="kk-KZ"/>
              </w:rPr>
              <w:t>Фармацевтических дисциплин</w:t>
            </w:r>
          </w:p>
        </w:tc>
        <w:tc>
          <w:tcPr>
            <w:tcW w:w="661" w:type="pct"/>
            <w:shd w:val="clear" w:color="auto" w:fill="auto"/>
          </w:tcPr>
          <w:p w:rsidR="005A7408" w:rsidRPr="008F407E" w:rsidRDefault="005A7408" w:rsidP="009114C3">
            <w:pPr>
              <w:jc w:val="center"/>
              <w:rPr>
                <w:b/>
                <w:sz w:val="24"/>
                <w:szCs w:val="24"/>
              </w:rPr>
            </w:pPr>
            <w:r w:rsidRPr="008F407E">
              <w:rPr>
                <w:b/>
                <w:sz w:val="24"/>
                <w:szCs w:val="24"/>
              </w:rPr>
              <w:t>7</w:t>
            </w:r>
          </w:p>
        </w:tc>
        <w:tc>
          <w:tcPr>
            <w:tcW w:w="660" w:type="pct"/>
            <w:shd w:val="clear" w:color="auto" w:fill="auto"/>
          </w:tcPr>
          <w:p w:rsidR="005A7408" w:rsidRPr="008F407E" w:rsidRDefault="005A7408" w:rsidP="009114C3">
            <w:pPr>
              <w:jc w:val="center"/>
              <w:rPr>
                <w:b/>
                <w:sz w:val="24"/>
                <w:szCs w:val="24"/>
              </w:rPr>
            </w:pPr>
            <w:r w:rsidRPr="008F407E">
              <w:rPr>
                <w:b/>
                <w:sz w:val="24"/>
                <w:szCs w:val="24"/>
              </w:rPr>
              <w:t>6</w:t>
            </w:r>
          </w:p>
        </w:tc>
        <w:tc>
          <w:tcPr>
            <w:tcW w:w="879" w:type="pct"/>
            <w:shd w:val="clear" w:color="auto" w:fill="auto"/>
          </w:tcPr>
          <w:p w:rsidR="005A7408" w:rsidRPr="008F407E" w:rsidRDefault="005A7408" w:rsidP="009114C3">
            <w:pPr>
              <w:jc w:val="both"/>
              <w:rPr>
                <w:sz w:val="24"/>
                <w:szCs w:val="24"/>
              </w:rPr>
            </w:pPr>
            <w:r w:rsidRPr="008F407E">
              <w:rPr>
                <w:sz w:val="24"/>
                <w:szCs w:val="24"/>
              </w:rPr>
              <w:t>уменьшение</w:t>
            </w:r>
          </w:p>
        </w:tc>
      </w:tr>
      <w:tr w:rsidR="005A7408" w:rsidRPr="008F407E" w:rsidTr="009114C3">
        <w:tc>
          <w:tcPr>
            <w:tcW w:w="246" w:type="pct"/>
            <w:shd w:val="clear" w:color="auto" w:fill="auto"/>
          </w:tcPr>
          <w:p w:rsidR="005A7408" w:rsidRPr="008F407E" w:rsidRDefault="005A7408" w:rsidP="009114C3">
            <w:pPr>
              <w:jc w:val="both"/>
              <w:rPr>
                <w:sz w:val="24"/>
                <w:szCs w:val="24"/>
              </w:rPr>
            </w:pPr>
          </w:p>
        </w:tc>
        <w:tc>
          <w:tcPr>
            <w:tcW w:w="2555" w:type="pct"/>
            <w:shd w:val="clear" w:color="auto" w:fill="auto"/>
          </w:tcPr>
          <w:p w:rsidR="005A7408" w:rsidRPr="008F407E" w:rsidRDefault="005A7408" w:rsidP="009114C3">
            <w:pPr>
              <w:jc w:val="both"/>
              <w:rPr>
                <w:sz w:val="24"/>
                <w:szCs w:val="24"/>
                <w:lang w:val="kk-KZ"/>
              </w:rPr>
            </w:pPr>
            <w:r w:rsidRPr="008F407E">
              <w:rPr>
                <w:b/>
                <w:sz w:val="24"/>
                <w:szCs w:val="24"/>
                <w:lang w:val="kk-KZ"/>
              </w:rPr>
              <w:t>Итого</w:t>
            </w:r>
          </w:p>
        </w:tc>
        <w:tc>
          <w:tcPr>
            <w:tcW w:w="661" w:type="pct"/>
            <w:shd w:val="clear" w:color="auto" w:fill="auto"/>
          </w:tcPr>
          <w:p w:rsidR="005A7408" w:rsidRPr="008F407E" w:rsidRDefault="005A7408" w:rsidP="009114C3">
            <w:pPr>
              <w:jc w:val="center"/>
              <w:rPr>
                <w:b/>
                <w:sz w:val="24"/>
                <w:szCs w:val="24"/>
              </w:rPr>
            </w:pPr>
            <w:r w:rsidRPr="008F407E">
              <w:rPr>
                <w:b/>
                <w:sz w:val="24"/>
                <w:szCs w:val="24"/>
              </w:rPr>
              <w:t>18</w:t>
            </w:r>
          </w:p>
        </w:tc>
        <w:tc>
          <w:tcPr>
            <w:tcW w:w="660" w:type="pct"/>
            <w:shd w:val="clear" w:color="auto" w:fill="auto"/>
          </w:tcPr>
          <w:p w:rsidR="005A7408" w:rsidRPr="008F407E" w:rsidRDefault="005A7408" w:rsidP="009114C3">
            <w:pPr>
              <w:jc w:val="center"/>
              <w:rPr>
                <w:b/>
                <w:sz w:val="24"/>
                <w:szCs w:val="24"/>
              </w:rPr>
            </w:pPr>
            <w:r w:rsidRPr="008F407E">
              <w:rPr>
                <w:b/>
                <w:sz w:val="24"/>
                <w:szCs w:val="24"/>
              </w:rPr>
              <w:t>21</w:t>
            </w:r>
          </w:p>
        </w:tc>
        <w:tc>
          <w:tcPr>
            <w:tcW w:w="879" w:type="pct"/>
            <w:shd w:val="clear" w:color="auto" w:fill="auto"/>
          </w:tcPr>
          <w:p w:rsidR="005A7408" w:rsidRPr="008F407E" w:rsidRDefault="005A7408" w:rsidP="009114C3">
            <w:pPr>
              <w:jc w:val="both"/>
              <w:rPr>
                <w:b/>
                <w:sz w:val="24"/>
                <w:szCs w:val="24"/>
                <w:highlight w:val="yellow"/>
              </w:rPr>
            </w:pPr>
            <w:r w:rsidRPr="008F407E">
              <w:rPr>
                <w:b/>
                <w:sz w:val="24"/>
                <w:szCs w:val="24"/>
              </w:rPr>
              <w:t>увеличение</w:t>
            </w:r>
          </w:p>
        </w:tc>
      </w:tr>
    </w:tbl>
    <w:p w:rsidR="0074164C" w:rsidRDefault="0074164C" w:rsidP="005A7408">
      <w:pPr>
        <w:ind w:firstLine="567"/>
        <w:jc w:val="center"/>
        <w:rPr>
          <w:b/>
          <w:sz w:val="24"/>
          <w:szCs w:val="24"/>
          <w:lang w:val="kk-KZ"/>
        </w:rPr>
      </w:pPr>
    </w:p>
    <w:p w:rsidR="005A7408" w:rsidRPr="008F407E" w:rsidRDefault="005A7408" w:rsidP="005A7408">
      <w:pPr>
        <w:ind w:firstLine="567"/>
        <w:jc w:val="center"/>
        <w:rPr>
          <w:b/>
          <w:sz w:val="24"/>
          <w:szCs w:val="24"/>
          <w:lang w:val="kk-KZ"/>
        </w:rPr>
      </w:pPr>
      <w:r w:rsidRPr="008F407E">
        <w:rPr>
          <w:b/>
          <w:sz w:val="24"/>
          <w:szCs w:val="24"/>
          <w:lang w:val="kk-KZ"/>
        </w:rPr>
        <w:t>Проведение (</w:t>
      </w:r>
      <w:r w:rsidRPr="008F407E">
        <w:rPr>
          <w:b/>
          <w:sz w:val="24"/>
          <w:szCs w:val="24"/>
        </w:rPr>
        <w:t>участие</w:t>
      </w:r>
      <w:r w:rsidRPr="008F407E">
        <w:rPr>
          <w:b/>
          <w:sz w:val="24"/>
          <w:szCs w:val="24"/>
          <w:lang w:val="kk-KZ"/>
        </w:rPr>
        <w:t>) студенческих олимпиад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734"/>
        <w:gridCol w:w="1214"/>
        <w:gridCol w:w="1253"/>
        <w:gridCol w:w="1685"/>
      </w:tblGrid>
      <w:tr w:rsidR="005A7408" w:rsidRPr="008F407E" w:rsidTr="009114C3">
        <w:tc>
          <w:tcPr>
            <w:tcW w:w="458" w:type="dxa"/>
            <w:vMerge w:val="restart"/>
            <w:shd w:val="clear" w:color="auto" w:fill="auto"/>
            <w:vAlign w:val="center"/>
          </w:tcPr>
          <w:p w:rsidR="005A7408" w:rsidRPr="008F407E" w:rsidRDefault="005A7408" w:rsidP="009114C3">
            <w:pPr>
              <w:jc w:val="center"/>
              <w:rPr>
                <w:sz w:val="24"/>
                <w:szCs w:val="24"/>
              </w:rPr>
            </w:pPr>
            <w:r w:rsidRPr="008F407E">
              <w:rPr>
                <w:b/>
                <w:sz w:val="24"/>
                <w:szCs w:val="24"/>
                <w:lang w:val="kk-KZ"/>
              </w:rPr>
              <w:t>№</w:t>
            </w:r>
          </w:p>
        </w:tc>
        <w:tc>
          <w:tcPr>
            <w:tcW w:w="4734" w:type="dxa"/>
            <w:vMerge w:val="restart"/>
            <w:shd w:val="clear" w:color="auto" w:fill="auto"/>
            <w:vAlign w:val="center"/>
          </w:tcPr>
          <w:p w:rsidR="005A7408" w:rsidRPr="008F407E" w:rsidRDefault="005A7408" w:rsidP="009114C3">
            <w:pPr>
              <w:jc w:val="center"/>
              <w:rPr>
                <w:sz w:val="24"/>
                <w:szCs w:val="24"/>
              </w:rPr>
            </w:pPr>
            <w:r w:rsidRPr="008F407E">
              <w:rPr>
                <w:b/>
                <w:bCs/>
                <w:sz w:val="24"/>
                <w:szCs w:val="24"/>
              </w:rPr>
              <w:t>Кафедры</w:t>
            </w:r>
          </w:p>
        </w:tc>
        <w:tc>
          <w:tcPr>
            <w:tcW w:w="2467" w:type="dxa"/>
            <w:gridSpan w:val="2"/>
            <w:shd w:val="clear" w:color="auto" w:fill="auto"/>
            <w:vAlign w:val="center"/>
          </w:tcPr>
          <w:p w:rsidR="005A7408" w:rsidRPr="008F407E" w:rsidRDefault="005A7408" w:rsidP="009114C3">
            <w:pPr>
              <w:jc w:val="center"/>
              <w:rPr>
                <w:sz w:val="24"/>
                <w:szCs w:val="24"/>
              </w:rPr>
            </w:pPr>
            <w:r w:rsidRPr="008F407E">
              <w:rPr>
                <w:b/>
                <w:bCs/>
                <w:sz w:val="24"/>
                <w:szCs w:val="24"/>
                <w:lang w:val="kk-KZ"/>
              </w:rPr>
              <w:t>Количество</w:t>
            </w:r>
          </w:p>
        </w:tc>
        <w:tc>
          <w:tcPr>
            <w:tcW w:w="1685" w:type="dxa"/>
            <w:vMerge w:val="restart"/>
            <w:shd w:val="clear" w:color="auto" w:fill="auto"/>
            <w:vAlign w:val="center"/>
          </w:tcPr>
          <w:p w:rsidR="005A7408" w:rsidRPr="008F407E" w:rsidRDefault="005A7408" w:rsidP="009114C3">
            <w:pPr>
              <w:jc w:val="center"/>
              <w:rPr>
                <w:b/>
                <w:bCs/>
                <w:sz w:val="24"/>
                <w:szCs w:val="24"/>
                <w:lang w:val="kk-KZ"/>
              </w:rPr>
            </w:pPr>
            <w:r w:rsidRPr="008F407E">
              <w:rPr>
                <w:b/>
                <w:bCs/>
                <w:sz w:val="24"/>
                <w:szCs w:val="24"/>
                <w:lang w:val="kk-KZ"/>
              </w:rPr>
              <w:t>Динамика изменения показателя</w:t>
            </w:r>
          </w:p>
        </w:tc>
      </w:tr>
      <w:tr w:rsidR="005A7408" w:rsidRPr="008F407E" w:rsidTr="009114C3">
        <w:tc>
          <w:tcPr>
            <w:tcW w:w="458" w:type="dxa"/>
            <w:vMerge/>
            <w:shd w:val="clear" w:color="auto" w:fill="auto"/>
            <w:vAlign w:val="center"/>
          </w:tcPr>
          <w:p w:rsidR="005A7408" w:rsidRPr="008F407E" w:rsidRDefault="005A7408" w:rsidP="009114C3">
            <w:pPr>
              <w:jc w:val="center"/>
              <w:rPr>
                <w:b/>
                <w:sz w:val="24"/>
                <w:szCs w:val="24"/>
                <w:lang w:val="kk-KZ"/>
              </w:rPr>
            </w:pPr>
          </w:p>
        </w:tc>
        <w:tc>
          <w:tcPr>
            <w:tcW w:w="4734" w:type="dxa"/>
            <w:vMerge/>
            <w:shd w:val="clear" w:color="auto" w:fill="auto"/>
            <w:vAlign w:val="center"/>
          </w:tcPr>
          <w:p w:rsidR="005A7408" w:rsidRPr="008F407E" w:rsidRDefault="005A7408" w:rsidP="009114C3">
            <w:pPr>
              <w:jc w:val="center"/>
              <w:rPr>
                <w:b/>
                <w:bCs/>
                <w:sz w:val="24"/>
                <w:szCs w:val="24"/>
              </w:rPr>
            </w:pPr>
          </w:p>
        </w:tc>
        <w:tc>
          <w:tcPr>
            <w:tcW w:w="1214" w:type="dxa"/>
            <w:shd w:val="clear" w:color="auto" w:fill="auto"/>
            <w:vAlign w:val="center"/>
          </w:tcPr>
          <w:p w:rsidR="005A7408" w:rsidRPr="008F407E" w:rsidRDefault="005A7408" w:rsidP="009114C3">
            <w:pPr>
              <w:jc w:val="center"/>
              <w:rPr>
                <w:b/>
                <w:bCs/>
                <w:sz w:val="24"/>
                <w:szCs w:val="24"/>
                <w:lang w:val="kk-KZ"/>
              </w:rPr>
            </w:pPr>
            <w:r w:rsidRPr="008F407E">
              <w:rPr>
                <w:b/>
                <w:bCs/>
                <w:sz w:val="24"/>
                <w:szCs w:val="24"/>
                <w:lang w:val="kk-KZ"/>
              </w:rPr>
              <w:t>2020-2021</w:t>
            </w:r>
          </w:p>
        </w:tc>
        <w:tc>
          <w:tcPr>
            <w:tcW w:w="1253" w:type="dxa"/>
            <w:shd w:val="clear" w:color="auto" w:fill="auto"/>
            <w:vAlign w:val="center"/>
          </w:tcPr>
          <w:p w:rsidR="005A7408" w:rsidRPr="008F407E" w:rsidRDefault="005A7408" w:rsidP="009114C3">
            <w:pPr>
              <w:jc w:val="center"/>
              <w:rPr>
                <w:b/>
                <w:bCs/>
                <w:sz w:val="24"/>
                <w:szCs w:val="24"/>
                <w:lang w:val="kk-KZ"/>
              </w:rPr>
            </w:pPr>
            <w:r w:rsidRPr="008F407E">
              <w:rPr>
                <w:b/>
                <w:bCs/>
                <w:sz w:val="24"/>
                <w:szCs w:val="24"/>
                <w:lang w:val="kk-KZ"/>
              </w:rPr>
              <w:t>2021-2022</w:t>
            </w:r>
          </w:p>
        </w:tc>
        <w:tc>
          <w:tcPr>
            <w:tcW w:w="1685" w:type="dxa"/>
            <w:vMerge/>
            <w:shd w:val="clear" w:color="auto" w:fill="auto"/>
            <w:vAlign w:val="center"/>
          </w:tcPr>
          <w:p w:rsidR="005A7408" w:rsidRPr="008F407E" w:rsidRDefault="005A7408" w:rsidP="009114C3">
            <w:pPr>
              <w:jc w:val="center"/>
              <w:rPr>
                <w:b/>
                <w:bCs/>
                <w:sz w:val="24"/>
                <w:szCs w:val="24"/>
                <w:lang w:val="kk-KZ"/>
              </w:rPr>
            </w:pP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1.</w:t>
            </w:r>
          </w:p>
        </w:tc>
        <w:tc>
          <w:tcPr>
            <w:tcW w:w="4734" w:type="dxa"/>
            <w:shd w:val="clear" w:color="auto" w:fill="auto"/>
          </w:tcPr>
          <w:p w:rsidR="005A7408" w:rsidRPr="008F407E" w:rsidRDefault="005A7408" w:rsidP="009114C3">
            <w:pPr>
              <w:pStyle w:val="ad"/>
              <w:spacing w:before="0" w:beforeAutospacing="0" w:after="0" w:afterAutospacing="0"/>
            </w:pPr>
            <w:r>
              <w:t>П,ПиМНО</w:t>
            </w:r>
            <w:r w:rsidRPr="008F407E">
              <w:t xml:space="preserve"> </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685" w:type="dxa"/>
            <w:shd w:val="clear" w:color="auto" w:fill="auto"/>
          </w:tcPr>
          <w:p w:rsidR="005A7408" w:rsidRPr="008F407E" w:rsidRDefault="005A7408" w:rsidP="009114C3">
            <w:pPr>
              <w:jc w:val="both"/>
              <w:rPr>
                <w:sz w:val="24"/>
                <w:szCs w:val="24"/>
              </w:rPr>
            </w:pPr>
            <w:r w:rsidRPr="008F407E">
              <w:rPr>
                <w:sz w:val="24"/>
                <w:szCs w:val="24"/>
              </w:rPr>
              <w:t>без изменения</w:t>
            </w: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2</w:t>
            </w:r>
          </w:p>
        </w:tc>
        <w:tc>
          <w:tcPr>
            <w:tcW w:w="4734" w:type="dxa"/>
            <w:shd w:val="clear" w:color="auto" w:fill="auto"/>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2</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685" w:type="dxa"/>
            <w:shd w:val="clear" w:color="auto" w:fill="auto"/>
          </w:tcPr>
          <w:p w:rsidR="005A7408" w:rsidRPr="008F407E" w:rsidRDefault="005A7408" w:rsidP="009114C3">
            <w:pPr>
              <w:jc w:val="both"/>
              <w:rPr>
                <w:sz w:val="24"/>
                <w:szCs w:val="24"/>
              </w:rPr>
            </w:pPr>
            <w:r w:rsidRPr="008F407E">
              <w:rPr>
                <w:sz w:val="24"/>
                <w:szCs w:val="24"/>
              </w:rPr>
              <w:t>уменьшение</w:t>
            </w: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3.</w:t>
            </w:r>
          </w:p>
        </w:tc>
        <w:tc>
          <w:tcPr>
            <w:tcW w:w="4734" w:type="dxa"/>
            <w:shd w:val="clear" w:color="auto" w:fill="auto"/>
          </w:tcPr>
          <w:p w:rsidR="005A7408" w:rsidRPr="008F407E" w:rsidRDefault="005A7408" w:rsidP="009114C3">
            <w:pPr>
              <w:pStyle w:val="ad"/>
              <w:spacing w:before="0" w:after="0"/>
            </w:pPr>
            <w:r w:rsidRPr="008F407E">
              <w:rPr>
                <w:lang w:val="kk-KZ"/>
              </w:rPr>
              <w:t>Казахский язык и литература</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3</w:t>
            </w:r>
          </w:p>
        </w:tc>
        <w:tc>
          <w:tcPr>
            <w:tcW w:w="1685" w:type="dxa"/>
            <w:shd w:val="clear" w:color="auto" w:fill="auto"/>
          </w:tcPr>
          <w:p w:rsidR="005A7408" w:rsidRPr="008F407E" w:rsidRDefault="005A7408" w:rsidP="009114C3">
            <w:pPr>
              <w:jc w:val="both"/>
              <w:rPr>
                <w:sz w:val="24"/>
                <w:szCs w:val="24"/>
              </w:rPr>
            </w:pPr>
            <w:r w:rsidRPr="008F407E">
              <w:rPr>
                <w:sz w:val="24"/>
                <w:szCs w:val="24"/>
              </w:rPr>
              <w:t>увеличение</w:t>
            </w: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4.</w:t>
            </w:r>
          </w:p>
        </w:tc>
        <w:tc>
          <w:tcPr>
            <w:tcW w:w="4734" w:type="dxa"/>
            <w:shd w:val="clear" w:color="auto" w:fill="auto"/>
          </w:tcPr>
          <w:p w:rsidR="005A7408" w:rsidRPr="008F407E" w:rsidRDefault="005A7408" w:rsidP="009114C3">
            <w:pPr>
              <w:pStyle w:val="ad"/>
              <w:spacing w:before="0" w:after="0"/>
            </w:pPr>
            <w:r w:rsidRPr="008F407E">
              <w:rPr>
                <w:lang w:val="kk-KZ"/>
              </w:rPr>
              <w:t>И</w:t>
            </w:r>
            <w:r>
              <w:rPr>
                <w:lang w:val="kk-KZ"/>
              </w:rPr>
              <w:t>ЯиМК</w:t>
            </w:r>
            <w:r w:rsidRPr="008F407E">
              <w:rPr>
                <w:lang w:val="kk-KZ"/>
              </w:rPr>
              <w:t xml:space="preserve"> </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685" w:type="dxa"/>
            <w:shd w:val="clear" w:color="auto" w:fill="auto"/>
          </w:tcPr>
          <w:p w:rsidR="005A7408" w:rsidRPr="008F407E" w:rsidRDefault="005A7408" w:rsidP="009114C3">
            <w:pPr>
              <w:jc w:val="both"/>
              <w:rPr>
                <w:sz w:val="24"/>
                <w:szCs w:val="24"/>
              </w:rPr>
            </w:pPr>
            <w:r w:rsidRPr="008F407E">
              <w:rPr>
                <w:sz w:val="24"/>
                <w:szCs w:val="24"/>
              </w:rPr>
              <w:t>без изменения</w:t>
            </w: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5.</w:t>
            </w:r>
          </w:p>
        </w:tc>
        <w:tc>
          <w:tcPr>
            <w:tcW w:w="4734" w:type="dxa"/>
            <w:shd w:val="clear" w:color="auto" w:fill="auto"/>
          </w:tcPr>
          <w:p w:rsidR="005A7408" w:rsidRPr="008F407E" w:rsidRDefault="005A7408" w:rsidP="009114C3">
            <w:pPr>
              <w:pStyle w:val="ad"/>
              <w:spacing w:before="0" w:after="0"/>
            </w:pPr>
            <w:r w:rsidRPr="008F407E">
              <w:rPr>
                <w:lang w:val="kk-KZ"/>
              </w:rPr>
              <w:t>Общеобразовательных дисциплин</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685" w:type="dxa"/>
            <w:shd w:val="clear" w:color="auto" w:fill="auto"/>
          </w:tcPr>
          <w:p w:rsidR="005A7408" w:rsidRPr="008F407E" w:rsidRDefault="005A7408" w:rsidP="009114C3">
            <w:pPr>
              <w:jc w:val="both"/>
              <w:rPr>
                <w:sz w:val="24"/>
                <w:szCs w:val="24"/>
              </w:rPr>
            </w:pPr>
            <w:r w:rsidRPr="008F407E">
              <w:rPr>
                <w:sz w:val="24"/>
                <w:szCs w:val="24"/>
              </w:rPr>
              <w:t>без изменения</w:t>
            </w:r>
          </w:p>
        </w:tc>
      </w:tr>
      <w:tr w:rsidR="005A7408" w:rsidRPr="008F407E" w:rsidTr="009114C3">
        <w:trPr>
          <w:trHeight w:val="203"/>
        </w:trPr>
        <w:tc>
          <w:tcPr>
            <w:tcW w:w="458" w:type="dxa"/>
            <w:shd w:val="clear" w:color="auto" w:fill="auto"/>
          </w:tcPr>
          <w:p w:rsidR="005A7408" w:rsidRPr="008F407E" w:rsidRDefault="005A7408" w:rsidP="009114C3">
            <w:pPr>
              <w:pStyle w:val="a3"/>
              <w:ind w:left="0"/>
              <w:jc w:val="center"/>
            </w:pPr>
            <w:r w:rsidRPr="008F407E">
              <w:t>6.</w:t>
            </w:r>
          </w:p>
        </w:tc>
        <w:tc>
          <w:tcPr>
            <w:tcW w:w="4734" w:type="dxa"/>
            <w:shd w:val="clear" w:color="auto" w:fill="auto"/>
          </w:tcPr>
          <w:p w:rsidR="005A7408" w:rsidRPr="008F407E" w:rsidRDefault="005A7408" w:rsidP="009114C3">
            <w:pPr>
              <w:pStyle w:val="ad"/>
              <w:spacing w:before="0" w:after="0"/>
              <w:rPr>
                <w:lang w:val="kk-KZ"/>
              </w:rPr>
            </w:pPr>
            <w:r w:rsidRPr="008F407E">
              <w:rPr>
                <w:lang w:val="kk-KZ"/>
              </w:rPr>
              <w:t>Юридических дисциплин</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4</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1</w:t>
            </w:r>
          </w:p>
        </w:tc>
        <w:tc>
          <w:tcPr>
            <w:tcW w:w="1685" w:type="dxa"/>
            <w:shd w:val="clear" w:color="auto" w:fill="auto"/>
          </w:tcPr>
          <w:p w:rsidR="005A7408" w:rsidRPr="008F407E" w:rsidRDefault="005A7408" w:rsidP="009114C3">
            <w:pPr>
              <w:rPr>
                <w:sz w:val="24"/>
                <w:szCs w:val="24"/>
              </w:rPr>
            </w:pPr>
            <w:r w:rsidRPr="008F407E">
              <w:rPr>
                <w:sz w:val="24"/>
                <w:szCs w:val="24"/>
              </w:rPr>
              <w:t>уменьшение</w:t>
            </w:r>
          </w:p>
        </w:tc>
      </w:tr>
      <w:tr w:rsidR="005A7408" w:rsidRPr="008F407E" w:rsidTr="009114C3">
        <w:trPr>
          <w:trHeight w:val="300"/>
        </w:trPr>
        <w:tc>
          <w:tcPr>
            <w:tcW w:w="458" w:type="dxa"/>
            <w:shd w:val="clear" w:color="auto" w:fill="auto"/>
          </w:tcPr>
          <w:p w:rsidR="005A7408" w:rsidRPr="008F407E" w:rsidRDefault="005A7408" w:rsidP="009114C3">
            <w:pPr>
              <w:pStyle w:val="a3"/>
              <w:ind w:left="0"/>
              <w:jc w:val="center"/>
            </w:pPr>
            <w:r w:rsidRPr="008F407E">
              <w:lastRenderedPageBreak/>
              <w:t>7.</w:t>
            </w:r>
          </w:p>
        </w:tc>
        <w:tc>
          <w:tcPr>
            <w:tcW w:w="4734" w:type="dxa"/>
            <w:shd w:val="clear" w:color="auto" w:fill="auto"/>
          </w:tcPr>
          <w:p w:rsidR="005A7408" w:rsidRPr="008F407E" w:rsidRDefault="006A76BF" w:rsidP="009114C3">
            <w:pPr>
              <w:pStyle w:val="ad"/>
              <w:spacing w:before="0" w:after="0"/>
              <w:rPr>
                <w:lang w:val="kk-KZ"/>
              </w:rPr>
            </w:pPr>
            <w:r>
              <w:rPr>
                <w:lang w:val="kk-KZ"/>
              </w:rPr>
              <w:t>Финансы</w:t>
            </w:r>
            <w:bookmarkStart w:id="0" w:name="_GoBack"/>
            <w:bookmarkEnd w:id="0"/>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0</w:t>
            </w:r>
          </w:p>
        </w:tc>
        <w:tc>
          <w:tcPr>
            <w:tcW w:w="1685" w:type="dxa"/>
            <w:shd w:val="clear" w:color="auto" w:fill="auto"/>
          </w:tcPr>
          <w:p w:rsidR="005A7408" w:rsidRPr="008F407E" w:rsidRDefault="005A7408" w:rsidP="009114C3">
            <w:pPr>
              <w:rPr>
                <w:sz w:val="24"/>
                <w:szCs w:val="24"/>
              </w:rPr>
            </w:pPr>
            <w:r w:rsidRPr="008F407E">
              <w:rPr>
                <w:sz w:val="24"/>
                <w:szCs w:val="24"/>
              </w:rPr>
              <w:t>без изменения</w:t>
            </w:r>
          </w:p>
        </w:tc>
      </w:tr>
      <w:tr w:rsidR="005A7408" w:rsidRPr="008F407E" w:rsidTr="009114C3">
        <w:tc>
          <w:tcPr>
            <w:tcW w:w="458" w:type="dxa"/>
            <w:shd w:val="clear" w:color="auto" w:fill="auto"/>
          </w:tcPr>
          <w:p w:rsidR="005A7408" w:rsidRPr="008F407E" w:rsidRDefault="005A7408" w:rsidP="009114C3">
            <w:pPr>
              <w:pStyle w:val="a3"/>
              <w:ind w:left="0"/>
              <w:jc w:val="center"/>
            </w:pPr>
            <w:r w:rsidRPr="008F407E">
              <w:t>8.</w:t>
            </w:r>
          </w:p>
        </w:tc>
        <w:tc>
          <w:tcPr>
            <w:tcW w:w="4734" w:type="dxa"/>
            <w:shd w:val="clear" w:color="auto" w:fill="auto"/>
          </w:tcPr>
          <w:p w:rsidR="005A7408" w:rsidRPr="008F407E" w:rsidRDefault="005A7408" w:rsidP="009114C3">
            <w:pPr>
              <w:pStyle w:val="ad"/>
              <w:spacing w:before="0" w:after="0"/>
              <w:rPr>
                <w:lang w:val="kk-KZ"/>
              </w:rPr>
            </w:pPr>
            <w:r w:rsidRPr="008F407E">
              <w:rPr>
                <w:lang w:val="kk-KZ"/>
              </w:rPr>
              <w:t>Фармацевтических дисциплин</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3</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3</w:t>
            </w:r>
          </w:p>
        </w:tc>
        <w:tc>
          <w:tcPr>
            <w:tcW w:w="1685" w:type="dxa"/>
            <w:shd w:val="clear" w:color="auto" w:fill="auto"/>
          </w:tcPr>
          <w:p w:rsidR="005A7408" w:rsidRPr="008F407E" w:rsidRDefault="005A7408" w:rsidP="009114C3">
            <w:pPr>
              <w:jc w:val="both"/>
              <w:rPr>
                <w:sz w:val="24"/>
                <w:szCs w:val="24"/>
              </w:rPr>
            </w:pPr>
            <w:r w:rsidRPr="008F407E">
              <w:rPr>
                <w:sz w:val="24"/>
                <w:szCs w:val="24"/>
              </w:rPr>
              <w:t>без изменения</w:t>
            </w:r>
          </w:p>
        </w:tc>
      </w:tr>
      <w:tr w:rsidR="005A7408" w:rsidRPr="008F407E" w:rsidTr="009114C3">
        <w:trPr>
          <w:trHeight w:val="451"/>
        </w:trPr>
        <w:tc>
          <w:tcPr>
            <w:tcW w:w="458" w:type="dxa"/>
            <w:shd w:val="clear" w:color="auto" w:fill="auto"/>
          </w:tcPr>
          <w:p w:rsidR="005A7408" w:rsidRPr="008F407E" w:rsidRDefault="005A7408" w:rsidP="009114C3">
            <w:pPr>
              <w:jc w:val="both"/>
              <w:rPr>
                <w:sz w:val="24"/>
                <w:szCs w:val="24"/>
              </w:rPr>
            </w:pPr>
          </w:p>
        </w:tc>
        <w:tc>
          <w:tcPr>
            <w:tcW w:w="4734" w:type="dxa"/>
            <w:shd w:val="clear" w:color="auto" w:fill="auto"/>
          </w:tcPr>
          <w:p w:rsidR="005A7408" w:rsidRPr="008F407E" w:rsidRDefault="005A7408" w:rsidP="009114C3">
            <w:pPr>
              <w:pStyle w:val="ad"/>
              <w:spacing w:before="0" w:beforeAutospacing="0" w:after="0" w:afterAutospacing="0"/>
              <w:jc w:val="both"/>
            </w:pPr>
            <w:r w:rsidRPr="008F407E">
              <w:rPr>
                <w:b/>
                <w:lang w:val="kk-KZ"/>
              </w:rPr>
              <w:t>Итого</w:t>
            </w:r>
          </w:p>
        </w:tc>
        <w:tc>
          <w:tcPr>
            <w:tcW w:w="1214" w:type="dxa"/>
            <w:shd w:val="clear" w:color="auto" w:fill="auto"/>
            <w:vAlign w:val="center"/>
          </w:tcPr>
          <w:p w:rsidR="005A7408" w:rsidRPr="008F407E" w:rsidRDefault="005A7408" w:rsidP="009114C3">
            <w:pPr>
              <w:jc w:val="center"/>
              <w:rPr>
                <w:b/>
                <w:sz w:val="24"/>
                <w:szCs w:val="24"/>
              </w:rPr>
            </w:pPr>
            <w:r w:rsidRPr="008F407E">
              <w:rPr>
                <w:b/>
                <w:sz w:val="24"/>
                <w:szCs w:val="24"/>
              </w:rPr>
              <w:t>9</w:t>
            </w:r>
          </w:p>
        </w:tc>
        <w:tc>
          <w:tcPr>
            <w:tcW w:w="1253" w:type="dxa"/>
            <w:shd w:val="clear" w:color="auto" w:fill="auto"/>
            <w:vAlign w:val="center"/>
          </w:tcPr>
          <w:p w:rsidR="005A7408" w:rsidRPr="008F407E" w:rsidRDefault="005A7408" w:rsidP="009114C3">
            <w:pPr>
              <w:jc w:val="center"/>
              <w:rPr>
                <w:b/>
                <w:sz w:val="24"/>
                <w:szCs w:val="24"/>
              </w:rPr>
            </w:pPr>
            <w:r w:rsidRPr="008F407E">
              <w:rPr>
                <w:b/>
                <w:sz w:val="24"/>
                <w:szCs w:val="24"/>
              </w:rPr>
              <w:t>7</w:t>
            </w:r>
          </w:p>
        </w:tc>
        <w:tc>
          <w:tcPr>
            <w:tcW w:w="1685" w:type="dxa"/>
            <w:shd w:val="clear" w:color="auto" w:fill="auto"/>
          </w:tcPr>
          <w:p w:rsidR="005A7408" w:rsidRPr="008F407E" w:rsidRDefault="005A7408" w:rsidP="009114C3">
            <w:pPr>
              <w:jc w:val="both"/>
              <w:rPr>
                <w:b/>
                <w:sz w:val="24"/>
                <w:szCs w:val="24"/>
              </w:rPr>
            </w:pPr>
            <w:r w:rsidRPr="008F407E">
              <w:rPr>
                <w:b/>
                <w:sz w:val="24"/>
                <w:szCs w:val="24"/>
              </w:rPr>
              <w:t>уменьшение</w:t>
            </w:r>
          </w:p>
        </w:tc>
      </w:tr>
    </w:tbl>
    <w:p w:rsidR="005A7408" w:rsidRPr="008F407E" w:rsidRDefault="005A7408" w:rsidP="005A7408">
      <w:pPr>
        <w:ind w:firstLine="567"/>
        <w:jc w:val="both"/>
        <w:rPr>
          <w:sz w:val="24"/>
          <w:szCs w:val="24"/>
          <w:lang w:val="kk-KZ"/>
        </w:rPr>
      </w:pPr>
      <w:r w:rsidRPr="008F407E">
        <w:rPr>
          <w:sz w:val="24"/>
          <w:szCs w:val="24"/>
        </w:rPr>
        <w:t>Максимальное количество количество студенческих олимпиад и студенческой конференции</w:t>
      </w:r>
      <w:r w:rsidRPr="008F407E">
        <w:rPr>
          <w:sz w:val="24"/>
          <w:szCs w:val="24"/>
          <w:lang w:val="kk-KZ"/>
        </w:rPr>
        <w:t xml:space="preserve"> провела кафедра «Юридических дисциплин»</w:t>
      </w:r>
      <w:r w:rsidRPr="008F407E">
        <w:rPr>
          <w:sz w:val="24"/>
          <w:szCs w:val="24"/>
        </w:rPr>
        <w:t>. На кафедрах «Педагогика и психология», ООД, «Финансов» студенты в олимпиадах участие не принимали.</w:t>
      </w:r>
    </w:p>
    <w:p w:rsidR="00A547E7" w:rsidRDefault="00A547E7" w:rsidP="005A7408">
      <w:pPr>
        <w:ind w:firstLine="567"/>
        <w:jc w:val="center"/>
        <w:rPr>
          <w:b/>
          <w:sz w:val="24"/>
          <w:szCs w:val="24"/>
          <w:lang w:val="kk-KZ"/>
        </w:rPr>
      </w:pPr>
    </w:p>
    <w:p w:rsidR="005A7408" w:rsidRPr="008F407E" w:rsidRDefault="005A7408" w:rsidP="005A7408">
      <w:pPr>
        <w:ind w:firstLine="567"/>
        <w:jc w:val="center"/>
        <w:rPr>
          <w:b/>
          <w:sz w:val="24"/>
          <w:szCs w:val="24"/>
          <w:lang w:val="kk-KZ"/>
        </w:rPr>
      </w:pPr>
      <w:r w:rsidRPr="008F407E">
        <w:rPr>
          <w:b/>
          <w:sz w:val="24"/>
          <w:szCs w:val="24"/>
          <w:lang w:val="kk-KZ"/>
        </w:rPr>
        <w:t>Командировки студентов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61"/>
        <w:gridCol w:w="1134"/>
        <w:gridCol w:w="1417"/>
        <w:gridCol w:w="1701"/>
      </w:tblGrid>
      <w:tr w:rsidR="005A7408" w:rsidRPr="008F407E" w:rsidTr="009114C3">
        <w:tc>
          <w:tcPr>
            <w:tcW w:w="421" w:type="dxa"/>
            <w:shd w:val="clear" w:color="auto" w:fill="auto"/>
          </w:tcPr>
          <w:p w:rsidR="005A7408" w:rsidRPr="008F407E" w:rsidRDefault="005A7408" w:rsidP="009114C3">
            <w:pPr>
              <w:jc w:val="both"/>
              <w:rPr>
                <w:sz w:val="24"/>
                <w:szCs w:val="24"/>
              </w:rPr>
            </w:pPr>
          </w:p>
        </w:tc>
        <w:tc>
          <w:tcPr>
            <w:tcW w:w="4961" w:type="dxa"/>
            <w:shd w:val="clear" w:color="auto" w:fill="auto"/>
          </w:tcPr>
          <w:p w:rsidR="005A7408" w:rsidRPr="008F407E" w:rsidRDefault="005A7408" w:rsidP="009114C3">
            <w:pPr>
              <w:pStyle w:val="ad"/>
              <w:spacing w:before="0" w:beforeAutospacing="0" w:after="0" w:afterAutospacing="0"/>
              <w:jc w:val="both"/>
            </w:pPr>
            <w:r w:rsidRPr="008F407E">
              <w:rPr>
                <w:b/>
                <w:lang w:val="kk-KZ"/>
              </w:rPr>
              <w:t>Итого</w:t>
            </w:r>
          </w:p>
        </w:tc>
        <w:tc>
          <w:tcPr>
            <w:tcW w:w="1134" w:type="dxa"/>
            <w:shd w:val="clear" w:color="auto" w:fill="auto"/>
          </w:tcPr>
          <w:p w:rsidR="005A7408" w:rsidRPr="008F407E" w:rsidRDefault="005A7408" w:rsidP="009114C3">
            <w:pPr>
              <w:jc w:val="center"/>
              <w:rPr>
                <w:b/>
                <w:sz w:val="24"/>
                <w:szCs w:val="24"/>
              </w:rPr>
            </w:pPr>
            <w:r w:rsidRPr="008F407E">
              <w:rPr>
                <w:b/>
                <w:sz w:val="24"/>
                <w:szCs w:val="24"/>
              </w:rPr>
              <w:t>0</w:t>
            </w:r>
          </w:p>
        </w:tc>
        <w:tc>
          <w:tcPr>
            <w:tcW w:w="1417" w:type="dxa"/>
            <w:shd w:val="clear" w:color="auto" w:fill="auto"/>
          </w:tcPr>
          <w:p w:rsidR="005A7408" w:rsidRPr="008F407E" w:rsidRDefault="005A7408" w:rsidP="009114C3">
            <w:pPr>
              <w:jc w:val="center"/>
              <w:rPr>
                <w:b/>
                <w:sz w:val="24"/>
                <w:szCs w:val="24"/>
              </w:rPr>
            </w:pPr>
            <w:r w:rsidRPr="008F407E">
              <w:rPr>
                <w:b/>
                <w:sz w:val="24"/>
                <w:szCs w:val="24"/>
              </w:rPr>
              <w:t>5</w:t>
            </w:r>
          </w:p>
        </w:tc>
        <w:tc>
          <w:tcPr>
            <w:tcW w:w="1701" w:type="dxa"/>
            <w:shd w:val="clear" w:color="auto" w:fill="auto"/>
          </w:tcPr>
          <w:p w:rsidR="005A7408" w:rsidRPr="008F407E" w:rsidRDefault="005A7408" w:rsidP="009114C3">
            <w:pPr>
              <w:jc w:val="both"/>
              <w:rPr>
                <w:b/>
                <w:sz w:val="24"/>
                <w:szCs w:val="24"/>
              </w:rPr>
            </w:pPr>
            <w:r w:rsidRPr="008F407E">
              <w:rPr>
                <w:b/>
                <w:sz w:val="24"/>
                <w:szCs w:val="24"/>
              </w:rPr>
              <w:t>увеличение</w:t>
            </w:r>
          </w:p>
        </w:tc>
      </w:tr>
    </w:tbl>
    <w:p w:rsidR="005A7408" w:rsidRPr="008F407E" w:rsidRDefault="005A7408" w:rsidP="005A7408">
      <w:pPr>
        <w:ind w:firstLine="567"/>
        <w:jc w:val="both"/>
        <w:rPr>
          <w:b/>
          <w:sz w:val="24"/>
          <w:szCs w:val="24"/>
        </w:rPr>
      </w:pPr>
    </w:p>
    <w:p w:rsidR="005A7408" w:rsidRPr="008F407E" w:rsidRDefault="005A7408" w:rsidP="005A7408">
      <w:pPr>
        <w:ind w:firstLine="567"/>
        <w:jc w:val="center"/>
        <w:rPr>
          <w:b/>
          <w:sz w:val="24"/>
          <w:szCs w:val="24"/>
          <w:lang w:val="kk-KZ"/>
        </w:rPr>
      </w:pPr>
      <w:r w:rsidRPr="008F407E">
        <w:rPr>
          <w:b/>
          <w:sz w:val="24"/>
          <w:szCs w:val="24"/>
          <w:lang w:val="kk-KZ"/>
        </w:rPr>
        <w:t xml:space="preserve">Публикации студентов (вне </w:t>
      </w:r>
      <w:r w:rsidRPr="008F407E">
        <w:rPr>
          <w:b/>
          <w:sz w:val="24"/>
          <w:szCs w:val="24"/>
        </w:rPr>
        <w:t>академии</w:t>
      </w:r>
      <w:r w:rsidRPr="008F407E">
        <w:rPr>
          <w:b/>
          <w:sz w:val="24"/>
          <w:szCs w:val="24"/>
          <w:lang w:val="kk-KZ"/>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61"/>
        <w:gridCol w:w="1276"/>
        <w:gridCol w:w="1275"/>
        <w:gridCol w:w="1701"/>
      </w:tblGrid>
      <w:tr w:rsidR="005A7408" w:rsidRPr="008F407E" w:rsidTr="009114C3">
        <w:tc>
          <w:tcPr>
            <w:tcW w:w="421" w:type="dxa"/>
            <w:shd w:val="clear" w:color="auto" w:fill="auto"/>
          </w:tcPr>
          <w:p w:rsidR="005A7408" w:rsidRPr="008F407E" w:rsidRDefault="005A7408" w:rsidP="009114C3">
            <w:pPr>
              <w:jc w:val="center"/>
              <w:rPr>
                <w:sz w:val="24"/>
                <w:szCs w:val="24"/>
              </w:rPr>
            </w:pPr>
          </w:p>
        </w:tc>
        <w:tc>
          <w:tcPr>
            <w:tcW w:w="4961" w:type="dxa"/>
            <w:shd w:val="clear" w:color="auto" w:fill="auto"/>
          </w:tcPr>
          <w:p w:rsidR="005A7408" w:rsidRPr="008F407E" w:rsidRDefault="005A7408" w:rsidP="009114C3">
            <w:pPr>
              <w:pStyle w:val="ad"/>
              <w:spacing w:before="0" w:after="0"/>
            </w:pPr>
            <w:r w:rsidRPr="008F407E">
              <w:rPr>
                <w:b/>
                <w:lang w:val="kk-KZ"/>
              </w:rPr>
              <w:t>Итого</w:t>
            </w:r>
          </w:p>
        </w:tc>
        <w:tc>
          <w:tcPr>
            <w:tcW w:w="1276" w:type="dxa"/>
            <w:shd w:val="clear" w:color="auto" w:fill="auto"/>
          </w:tcPr>
          <w:p w:rsidR="005A7408" w:rsidRPr="008F407E" w:rsidRDefault="005A7408" w:rsidP="009114C3">
            <w:pPr>
              <w:jc w:val="center"/>
              <w:rPr>
                <w:b/>
                <w:sz w:val="24"/>
                <w:szCs w:val="24"/>
              </w:rPr>
            </w:pPr>
            <w:r w:rsidRPr="008F407E">
              <w:rPr>
                <w:b/>
                <w:sz w:val="24"/>
                <w:szCs w:val="24"/>
              </w:rPr>
              <w:t>53</w:t>
            </w:r>
          </w:p>
        </w:tc>
        <w:tc>
          <w:tcPr>
            <w:tcW w:w="1275" w:type="dxa"/>
            <w:shd w:val="clear" w:color="auto" w:fill="auto"/>
          </w:tcPr>
          <w:p w:rsidR="005A7408" w:rsidRPr="008F407E" w:rsidRDefault="005A7408" w:rsidP="009114C3">
            <w:pPr>
              <w:jc w:val="center"/>
              <w:rPr>
                <w:b/>
                <w:sz w:val="24"/>
                <w:szCs w:val="24"/>
              </w:rPr>
            </w:pPr>
            <w:r w:rsidRPr="008F407E">
              <w:rPr>
                <w:b/>
                <w:sz w:val="24"/>
                <w:szCs w:val="24"/>
              </w:rPr>
              <w:t>35</w:t>
            </w:r>
          </w:p>
        </w:tc>
        <w:tc>
          <w:tcPr>
            <w:tcW w:w="1701" w:type="dxa"/>
            <w:shd w:val="clear" w:color="auto" w:fill="auto"/>
          </w:tcPr>
          <w:p w:rsidR="005A7408" w:rsidRPr="008F407E" w:rsidRDefault="005A7408" w:rsidP="009114C3">
            <w:pPr>
              <w:jc w:val="center"/>
              <w:rPr>
                <w:b/>
                <w:sz w:val="24"/>
                <w:szCs w:val="24"/>
              </w:rPr>
            </w:pPr>
            <w:r w:rsidRPr="008F407E">
              <w:rPr>
                <w:b/>
                <w:sz w:val="24"/>
                <w:szCs w:val="24"/>
              </w:rPr>
              <w:t>уменьшение</w:t>
            </w:r>
          </w:p>
        </w:tc>
      </w:tr>
    </w:tbl>
    <w:p w:rsidR="005A7408" w:rsidRPr="008F407E" w:rsidRDefault="005A7408" w:rsidP="005A7408">
      <w:pPr>
        <w:ind w:firstLine="567"/>
        <w:jc w:val="both"/>
        <w:rPr>
          <w:sz w:val="24"/>
          <w:szCs w:val="24"/>
        </w:rPr>
      </w:pPr>
      <w:r w:rsidRPr="008F407E">
        <w:rPr>
          <w:sz w:val="24"/>
          <w:szCs w:val="24"/>
        </w:rPr>
        <w:t xml:space="preserve">Среди публикаций вне академии следует отметить публикационную активность кафедры Финансов. </w:t>
      </w:r>
    </w:p>
    <w:p w:rsidR="00A547E7" w:rsidRDefault="00A547E7" w:rsidP="005A7408">
      <w:pPr>
        <w:ind w:firstLine="567"/>
        <w:jc w:val="center"/>
        <w:rPr>
          <w:b/>
          <w:sz w:val="24"/>
          <w:szCs w:val="24"/>
          <w:lang w:val="kk-KZ"/>
        </w:rPr>
      </w:pPr>
    </w:p>
    <w:p w:rsidR="005A7408" w:rsidRPr="008F407E" w:rsidRDefault="005A7408" w:rsidP="005A7408">
      <w:pPr>
        <w:ind w:firstLine="567"/>
        <w:jc w:val="center"/>
        <w:rPr>
          <w:b/>
          <w:sz w:val="24"/>
          <w:szCs w:val="24"/>
          <w:lang w:val="kk-KZ"/>
        </w:rPr>
      </w:pPr>
      <w:r w:rsidRPr="008F407E">
        <w:rPr>
          <w:b/>
          <w:sz w:val="24"/>
          <w:szCs w:val="24"/>
          <w:lang w:val="kk-KZ"/>
        </w:rPr>
        <w:t xml:space="preserve">Публикации студентов (организованные </w:t>
      </w:r>
      <w:r w:rsidRPr="008F407E">
        <w:rPr>
          <w:b/>
          <w:sz w:val="24"/>
          <w:szCs w:val="24"/>
        </w:rPr>
        <w:t>академии</w:t>
      </w:r>
      <w:r w:rsidRPr="008F407E">
        <w:rPr>
          <w:b/>
          <w:sz w:val="24"/>
          <w:szCs w:val="24"/>
          <w:lang w:val="kk-KZ"/>
        </w:rPr>
        <w:t xml:space="preserve"> </w:t>
      </w:r>
      <w:r w:rsidRPr="008F407E">
        <w:rPr>
          <w:b/>
          <w:sz w:val="24"/>
          <w:szCs w:val="24"/>
        </w:rPr>
        <w:t>«</w:t>
      </w:r>
      <w:r w:rsidRPr="008F407E">
        <w:rPr>
          <w:b/>
          <w:sz w:val="24"/>
          <w:szCs w:val="24"/>
          <w:lang w:val="kk-KZ"/>
        </w:rPr>
        <w:t>Bolashaq»)</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936"/>
        <w:gridCol w:w="1268"/>
        <w:gridCol w:w="1272"/>
        <w:gridCol w:w="1700"/>
      </w:tblGrid>
      <w:tr w:rsidR="005A7408" w:rsidRPr="008F407E" w:rsidTr="009114C3">
        <w:tc>
          <w:tcPr>
            <w:tcW w:w="458" w:type="dxa"/>
            <w:vMerge w:val="restart"/>
            <w:shd w:val="clear" w:color="auto" w:fill="auto"/>
          </w:tcPr>
          <w:p w:rsidR="005A7408" w:rsidRPr="008F407E" w:rsidRDefault="005A7408" w:rsidP="009114C3">
            <w:pPr>
              <w:jc w:val="center"/>
              <w:rPr>
                <w:sz w:val="24"/>
                <w:szCs w:val="24"/>
              </w:rPr>
            </w:pPr>
            <w:r w:rsidRPr="008F407E">
              <w:rPr>
                <w:b/>
                <w:sz w:val="24"/>
                <w:szCs w:val="24"/>
                <w:lang w:val="kk-KZ"/>
              </w:rPr>
              <w:t>№</w:t>
            </w:r>
          </w:p>
        </w:tc>
        <w:tc>
          <w:tcPr>
            <w:tcW w:w="4936" w:type="dxa"/>
            <w:vMerge w:val="restart"/>
            <w:shd w:val="clear" w:color="auto" w:fill="auto"/>
          </w:tcPr>
          <w:p w:rsidR="005A7408" w:rsidRPr="008F407E" w:rsidRDefault="005A7408" w:rsidP="009114C3">
            <w:pPr>
              <w:jc w:val="center"/>
              <w:rPr>
                <w:sz w:val="24"/>
                <w:szCs w:val="24"/>
              </w:rPr>
            </w:pPr>
            <w:r w:rsidRPr="008F407E">
              <w:rPr>
                <w:b/>
                <w:bCs/>
                <w:sz w:val="24"/>
                <w:szCs w:val="24"/>
              </w:rPr>
              <w:t>Кафедры</w:t>
            </w:r>
          </w:p>
        </w:tc>
        <w:tc>
          <w:tcPr>
            <w:tcW w:w="2540" w:type="dxa"/>
            <w:gridSpan w:val="2"/>
            <w:shd w:val="clear" w:color="auto" w:fill="auto"/>
          </w:tcPr>
          <w:p w:rsidR="005A7408" w:rsidRPr="008F407E" w:rsidRDefault="005A7408" w:rsidP="009114C3">
            <w:pPr>
              <w:jc w:val="center"/>
              <w:rPr>
                <w:sz w:val="24"/>
                <w:szCs w:val="24"/>
              </w:rPr>
            </w:pPr>
            <w:r w:rsidRPr="008F407E">
              <w:rPr>
                <w:b/>
                <w:bCs/>
                <w:sz w:val="24"/>
                <w:szCs w:val="24"/>
                <w:lang w:val="kk-KZ"/>
              </w:rPr>
              <w:t>Количество</w:t>
            </w:r>
          </w:p>
        </w:tc>
        <w:tc>
          <w:tcPr>
            <w:tcW w:w="1700" w:type="dxa"/>
            <w:vMerge w:val="restart"/>
            <w:shd w:val="clear" w:color="auto" w:fill="auto"/>
          </w:tcPr>
          <w:p w:rsidR="005A7408" w:rsidRPr="008F407E" w:rsidRDefault="005A7408" w:rsidP="009114C3">
            <w:pPr>
              <w:jc w:val="center"/>
              <w:rPr>
                <w:b/>
                <w:bCs/>
                <w:sz w:val="24"/>
                <w:szCs w:val="24"/>
                <w:lang w:val="kk-KZ"/>
              </w:rPr>
            </w:pPr>
            <w:r w:rsidRPr="008F407E">
              <w:rPr>
                <w:b/>
                <w:bCs/>
                <w:sz w:val="24"/>
                <w:szCs w:val="24"/>
                <w:lang w:val="kk-KZ"/>
              </w:rPr>
              <w:t>Динамика изменения показателя</w:t>
            </w:r>
          </w:p>
        </w:tc>
      </w:tr>
      <w:tr w:rsidR="005A7408" w:rsidRPr="008F407E" w:rsidTr="009114C3">
        <w:tc>
          <w:tcPr>
            <w:tcW w:w="458" w:type="dxa"/>
            <w:vMerge/>
            <w:shd w:val="clear" w:color="auto" w:fill="auto"/>
          </w:tcPr>
          <w:p w:rsidR="005A7408" w:rsidRPr="008F407E" w:rsidRDefault="005A7408" w:rsidP="009114C3">
            <w:pPr>
              <w:jc w:val="center"/>
              <w:rPr>
                <w:b/>
                <w:sz w:val="24"/>
                <w:szCs w:val="24"/>
                <w:lang w:val="kk-KZ"/>
              </w:rPr>
            </w:pPr>
          </w:p>
        </w:tc>
        <w:tc>
          <w:tcPr>
            <w:tcW w:w="4936" w:type="dxa"/>
            <w:vMerge/>
            <w:shd w:val="clear" w:color="auto" w:fill="auto"/>
          </w:tcPr>
          <w:p w:rsidR="005A7408" w:rsidRPr="008F407E" w:rsidRDefault="005A7408" w:rsidP="009114C3">
            <w:pPr>
              <w:jc w:val="center"/>
              <w:rPr>
                <w:b/>
                <w:bCs/>
                <w:sz w:val="24"/>
                <w:szCs w:val="24"/>
              </w:rPr>
            </w:pPr>
          </w:p>
        </w:tc>
        <w:tc>
          <w:tcPr>
            <w:tcW w:w="1268" w:type="dxa"/>
            <w:shd w:val="clear" w:color="auto" w:fill="auto"/>
          </w:tcPr>
          <w:p w:rsidR="005A7408" w:rsidRPr="008F407E" w:rsidRDefault="005A7408" w:rsidP="009114C3">
            <w:pPr>
              <w:jc w:val="center"/>
              <w:rPr>
                <w:b/>
                <w:bCs/>
                <w:sz w:val="24"/>
                <w:szCs w:val="24"/>
                <w:lang w:val="kk-KZ"/>
              </w:rPr>
            </w:pPr>
            <w:r w:rsidRPr="008F407E">
              <w:rPr>
                <w:b/>
                <w:bCs/>
                <w:sz w:val="24"/>
                <w:szCs w:val="24"/>
                <w:lang w:val="kk-KZ"/>
              </w:rPr>
              <w:t>2020-2021</w:t>
            </w:r>
          </w:p>
        </w:tc>
        <w:tc>
          <w:tcPr>
            <w:tcW w:w="1272" w:type="dxa"/>
            <w:shd w:val="clear" w:color="auto" w:fill="auto"/>
          </w:tcPr>
          <w:p w:rsidR="005A7408" w:rsidRPr="008F407E" w:rsidRDefault="005A7408" w:rsidP="009114C3">
            <w:pPr>
              <w:jc w:val="center"/>
              <w:rPr>
                <w:b/>
                <w:bCs/>
                <w:sz w:val="24"/>
                <w:szCs w:val="24"/>
                <w:lang w:val="kk-KZ"/>
              </w:rPr>
            </w:pPr>
            <w:r w:rsidRPr="008F407E">
              <w:rPr>
                <w:b/>
                <w:bCs/>
                <w:sz w:val="24"/>
                <w:szCs w:val="24"/>
                <w:lang w:val="kk-KZ"/>
              </w:rPr>
              <w:t>2021-2022</w:t>
            </w:r>
          </w:p>
        </w:tc>
        <w:tc>
          <w:tcPr>
            <w:tcW w:w="1700" w:type="dxa"/>
            <w:vMerge/>
            <w:shd w:val="clear" w:color="auto" w:fill="auto"/>
          </w:tcPr>
          <w:p w:rsidR="005A7408" w:rsidRPr="008F407E" w:rsidRDefault="005A7408" w:rsidP="009114C3">
            <w:pPr>
              <w:jc w:val="center"/>
              <w:rPr>
                <w:b/>
                <w:bCs/>
                <w:sz w:val="24"/>
                <w:szCs w:val="24"/>
                <w:lang w:val="kk-KZ"/>
              </w:rPr>
            </w:pPr>
          </w:p>
        </w:tc>
      </w:tr>
      <w:tr w:rsidR="005A7408" w:rsidRPr="008F407E" w:rsidTr="009114C3">
        <w:tc>
          <w:tcPr>
            <w:tcW w:w="458" w:type="dxa"/>
            <w:shd w:val="clear" w:color="auto" w:fill="auto"/>
          </w:tcPr>
          <w:p w:rsidR="005A7408" w:rsidRPr="008F407E" w:rsidRDefault="005A7408" w:rsidP="009114C3">
            <w:pPr>
              <w:jc w:val="center"/>
              <w:rPr>
                <w:sz w:val="24"/>
                <w:szCs w:val="24"/>
              </w:rPr>
            </w:pPr>
          </w:p>
        </w:tc>
        <w:tc>
          <w:tcPr>
            <w:tcW w:w="4936" w:type="dxa"/>
            <w:shd w:val="clear" w:color="auto" w:fill="auto"/>
          </w:tcPr>
          <w:p w:rsidR="005A7408" w:rsidRPr="008F407E" w:rsidRDefault="005A7408" w:rsidP="009114C3">
            <w:pPr>
              <w:pStyle w:val="ad"/>
              <w:spacing w:before="0" w:after="0"/>
            </w:pPr>
            <w:r w:rsidRPr="008F407E">
              <w:rPr>
                <w:b/>
                <w:lang w:val="kk-KZ"/>
              </w:rPr>
              <w:t>Итого</w:t>
            </w:r>
          </w:p>
        </w:tc>
        <w:tc>
          <w:tcPr>
            <w:tcW w:w="1268" w:type="dxa"/>
            <w:shd w:val="clear" w:color="auto" w:fill="auto"/>
          </w:tcPr>
          <w:p w:rsidR="005A7408" w:rsidRPr="008F407E" w:rsidRDefault="005A7408" w:rsidP="009114C3">
            <w:pPr>
              <w:jc w:val="center"/>
              <w:rPr>
                <w:b/>
                <w:sz w:val="24"/>
                <w:szCs w:val="24"/>
              </w:rPr>
            </w:pPr>
            <w:r w:rsidRPr="008F407E">
              <w:rPr>
                <w:b/>
                <w:sz w:val="24"/>
                <w:szCs w:val="24"/>
              </w:rPr>
              <w:t>169</w:t>
            </w:r>
          </w:p>
        </w:tc>
        <w:tc>
          <w:tcPr>
            <w:tcW w:w="1272" w:type="dxa"/>
            <w:shd w:val="clear" w:color="auto" w:fill="auto"/>
          </w:tcPr>
          <w:p w:rsidR="005A7408" w:rsidRPr="008F407E" w:rsidRDefault="005A7408" w:rsidP="009114C3">
            <w:pPr>
              <w:jc w:val="center"/>
              <w:rPr>
                <w:b/>
                <w:sz w:val="24"/>
                <w:szCs w:val="24"/>
              </w:rPr>
            </w:pPr>
            <w:r w:rsidRPr="008F407E">
              <w:rPr>
                <w:b/>
                <w:sz w:val="24"/>
                <w:szCs w:val="24"/>
              </w:rPr>
              <w:t>209</w:t>
            </w:r>
          </w:p>
        </w:tc>
        <w:tc>
          <w:tcPr>
            <w:tcW w:w="1700" w:type="dxa"/>
            <w:shd w:val="clear" w:color="auto" w:fill="auto"/>
          </w:tcPr>
          <w:p w:rsidR="005A7408" w:rsidRPr="008F407E" w:rsidRDefault="005A7408" w:rsidP="009114C3">
            <w:pPr>
              <w:jc w:val="center"/>
              <w:rPr>
                <w:b/>
                <w:sz w:val="24"/>
                <w:szCs w:val="24"/>
              </w:rPr>
            </w:pPr>
            <w:r w:rsidRPr="008F407E">
              <w:rPr>
                <w:b/>
                <w:sz w:val="24"/>
                <w:szCs w:val="24"/>
              </w:rPr>
              <w:t>увеличение</w:t>
            </w:r>
          </w:p>
        </w:tc>
      </w:tr>
    </w:tbl>
    <w:p w:rsidR="005A7408" w:rsidRPr="008F407E" w:rsidRDefault="005A7408" w:rsidP="005A7408">
      <w:pPr>
        <w:ind w:firstLine="567"/>
        <w:jc w:val="both"/>
        <w:rPr>
          <w:sz w:val="24"/>
          <w:szCs w:val="24"/>
        </w:rPr>
      </w:pPr>
    </w:p>
    <w:p w:rsidR="005A7408" w:rsidRPr="008F407E" w:rsidRDefault="005A7408" w:rsidP="005A7408">
      <w:pPr>
        <w:ind w:firstLine="567"/>
        <w:jc w:val="both"/>
        <w:rPr>
          <w:b/>
          <w:sz w:val="24"/>
          <w:szCs w:val="24"/>
        </w:rPr>
      </w:pPr>
      <w:r w:rsidRPr="008F407E">
        <w:rPr>
          <w:b/>
          <w:sz w:val="24"/>
          <w:szCs w:val="24"/>
        </w:rPr>
        <w:t>Увеличилась публикации студентов</w:t>
      </w:r>
      <w:r w:rsidRPr="008F407E">
        <w:rPr>
          <w:sz w:val="24"/>
          <w:szCs w:val="24"/>
        </w:rPr>
        <w:t xml:space="preserve"> в конференциях организованных академией в 2020-2021 учебном году составила </w:t>
      </w:r>
      <w:r w:rsidRPr="008F407E">
        <w:rPr>
          <w:b/>
          <w:sz w:val="24"/>
          <w:szCs w:val="24"/>
        </w:rPr>
        <w:t xml:space="preserve">169, </w:t>
      </w:r>
      <w:r w:rsidRPr="008F407E">
        <w:rPr>
          <w:sz w:val="24"/>
          <w:szCs w:val="24"/>
        </w:rPr>
        <w:t xml:space="preserve">то в 2021-2022 учебном году составляет </w:t>
      </w:r>
      <w:r w:rsidRPr="008F407E">
        <w:rPr>
          <w:b/>
          <w:sz w:val="24"/>
          <w:szCs w:val="24"/>
        </w:rPr>
        <w:t>209.</w:t>
      </w:r>
    </w:p>
    <w:p w:rsidR="004C18DA" w:rsidRDefault="004C18DA" w:rsidP="005A7408">
      <w:pPr>
        <w:ind w:firstLine="567"/>
        <w:jc w:val="center"/>
        <w:rPr>
          <w:b/>
          <w:sz w:val="24"/>
          <w:szCs w:val="24"/>
          <w:lang w:val="kk-KZ"/>
        </w:rPr>
      </w:pPr>
    </w:p>
    <w:p w:rsidR="005A7408" w:rsidRPr="008F407E" w:rsidRDefault="005A7408" w:rsidP="005A7408">
      <w:pPr>
        <w:ind w:firstLine="567"/>
        <w:jc w:val="center"/>
        <w:rPr>
          <w:sz w:val="24"/>
          <w:szCs w:val="24"/>
        </w:rPr>
      </w:pPr>
      <w:r w:rsidRPr="008F407E">
        <w:rPr>
          <w:b/>
          <w:sz w:val="24"/>
          <w:szCs w:val="24"/>
          <w:lang w:val="kk-KZ"/>
        </w:rPr>
        <w:t>Участие студентов в конференциях, семинарах, круглых столах</w:t>
      </w:r>
    </w:p>
    <w:p w:rsidR="005A7408" w:rsidRPr="008F407E" w:rsidRDefault="005A7408" w:rsidP="005A7408">
      <w:pPr>
        <w:ind w:firstLine="567"/>
        <w:jc w:val="center"/>
        <w:rPr>
          <w:b/>
          <w:sz w:val="24"/>
          <w:szCs w:val="24"/>
          <w:lang w:val="kk-KZ"/>
        </w:rPr>
      </w:pPr>
      <w:r w:rsidRPr="008F407E">
        <w:rPr>
          <w:b/>
          <w:sz w:val="24"/>
          <w:szCs w:val="24"/>
          <w:lang w:val="kk-KZ"/>
        </w:rPr>
        <w:t>(без публикаций)</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062"/>
        <w:gridCol w:w="1113"/>
        <w:gridCol w:w="1255"/>
        <w:gridCol w:w="1678"/>
      </w:tblGrid>
      <w:tr w:rsidR="005A7408" w:rsidRPr="008F407E" w:rsidTr="009114C3">
        <w:tc>
          <w:tcPr>
            <w:tcW w:w="245" w:type="pct"/>
            <w:vMerge w:val="restart"/>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w:t>
            </w:r>
          </w:p>
        </w:tc>
        <w:tc>
          <w:tcPr>
            <w:tcW w:w="2643" w:type="pct"/>
            <w:vMerge w:val="restart"/>
            <w:shd w:val="clear" w:color="auto" w:fill="auto"/>
            <w:vAlign w:val="center"/>
          </w:tcPr>
          <w:p w:rsidR="005A7408" w:rsidRPr="008F407E" w:rsidRDefault="005A7408" w:rsidP="009114C3">
            <w:pPr>
              <w:jc w:val="center"/>
              <w:rPr>
                <w:b/>
                <w:sz w:val="24"/>
                <w:szCs w:val="24"/>
                <w:lang w:val="kk-KZ"/>
              </w:rPr>
            </w:pPr>
            <w:r w:rsidRPr="008F407E">
              <w:rPr>
                <w:b/>
                <w:bCs/>
                <w:sz w:val="24"/>
                <w:szCs w:val="24"/>
              </w:rPr>
              <w:t>Кафедры</w:t>
            </w:r>
          </w:p>
        </w:tc>
        <w:tc>
          <w:tcPr>
            <w:tcW w:w="1236" w:type="pct"/>
            <w:gridSpan w:val="2"/>
            <w:shd w:val="clear" w:color="auto" w:fill="auto"/>
            <w:vAlign w:val="center"/>
          </w:tcPr>
          <w:p w:rsidR="005A7408" w:rsidRPr="008F407E" w:rsidRDefault="005A7408" w:rsidP="009114C3">
            <w:pPr>
              <w:jc w:val="center"/>
              <w:rPr>
                <w:b/>
                <w:sz w:val="24"/>
                <w:szCs w:val="24"/>
                <w:lang w:val="kk-KZ"/>
              </w:rPr>
            </w:pPr>
            <w:r w:rsidRPr="008F407E">
              <w:rPr>
                <w:b/>
                <w:bCs/>
                <w:sz w:val="24"/>
                <w:szCs w:val="24"/>
                <w:lang w:val="kk-KZ"/>
              </w:rPr>
              <w:t>Количество</w:t>
            </w:r>
          </w:p>
        </w:tc>
        <w:tc>
          <w:tcPr>
            <w:tcW w:w="876" w:type="pct"/>
            <w:vMerge w:val="restart"/>
            <w:shd w:val="clear" w:color="auto" w:fill="auto"/>
          </w:tcPr>
          <w:p w:rsidR="005A7408" w:rsidRPr="008F407E" w:rsidRDefault="005A7408" w:rsidP="009114C3">
            <w:pPr>
              <w:jc w:val="center"/>
              <w:rPr>
                <w:b/>
                <w:bCs/>
                <w:sz w:val="24"/>
                <w:szCs w:val="24"/>
                <w:lang w:val="kk-KZ"/>
              </w:rPr>
            </w:pPr>
            <w:r w:rsidRPr="008F407E">
              <w:rPr>
                <w:b/>
                <w:bCs/>
                <w:sz w:val="24"/>
                <w:szCs w:val="24"/>
                <w:lang w:val="kk-KZ"/>
              </w:rPr>
              <w:t>Динамика изменения показателя</w:t>
            </w:r>
          </w:p>
        </w:tc>
      </w:tr>
      <w:tr w:rsidR="005A7408" w:rsidRPr="008F407E" w:rsidTr="009114C3">
        <w:tc>
          <w:tcPr>
            <w:tcW w:w="245" w:type="pct"/>
            <w:vMerge/>
            <w:shd w:val="clear" w:color="auto" w:fill="auto"/>
            <w:vAlign w:val="center"/>
          </w:tcPr>
          <w:p w:rsidR="005A7408" w:rsidRPr="008F407E" w:rsidRDefault="005A7408" w:rsidP="009114C3">
            <w:pPr>
              <w:jc w:val="center"/>
              <w:rPr>
                <w:sz w:val="24"/>
                <w:szCs w:val="24"/>
                <w:lang w:val="kk-KZ"/>
              </w:rPr>
            </w:pPr>
          </w:p>
        </w:tc>
        <w:tc>
          <w:tcPr>
            <w:tcW w:w="2643" w:type="pct"/>
            <w:vMerge/>
            <w:shd w:val="clear" w:color="auto" w:fill="auto"/>
            <w:vAlign w:val="center"/>
          </w:tcPr>
          <w:p w:rsidR="005A7408" w:rsidRPr="008F407E" w:rsidRDefault="005A7408" w:rsidP="009114C3">
            <w:pPr>
              <w:pStyle w:val="ad"/>
              <w:spacing w:before="0" w:beforeAutospacing="0" w:after="0" w:afterAutospacing="0"/>
              <w:jc w:val="center"/>
            </w:pPr>
          </w:p>
        </w:tc>
        <w:tc>
          <w:tcPr>
            <w:tcW w:w="581" w:type="pct"/>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2020-2021</w:t>
            </w:r>
          </w:p>
        </w:tc>
        <w:tc>
          <w:tcPr>
            <w:tcW w:w="655" w:type="pct"/>
            <w:shd w:val="clear" w:color="auto" w:fill="auto"/>
            <w:vAlign w:val="center"/>
          </w:tcPr>
          <w:p w:rsidR="005A7408" w:rsidRPr="008F407E" w:rsidRDefault="005A7408" w:rsidP="009114C3">
            <w:pPr>
              <w:jc w:val="center"/>
              <w:rPr>
                <w:b/>
                <w:sz w:val="24"/>
                <w:szCs w:val="24"/>
                <w:lang w:val="kk-KZ"/>
              </w:rPr>
            </w:pPr>
            <w:r w:rsidRPr="008F407E">
              <w:rPr>
                <w:b/>
                <w:sz w:val="24"/>
                <w:szCs w:val="24"/>
                <w:lang w:val="kk-KZ"/>
              </w:rPr>
              <w:t>2021-2022</w:t>
            </w:r>
          </w:p>
        </w:tc>
        <w:tc>
          <w:tcPr>
            <w:tcW w:w="876" w:type="pct"/>
            <w:vMerge/>
            <w:shd w:val="clear" w:color="auto" w:fill="auto"/>
          </w:tcPr>
          <w:p w:rsidR="005A7408" w:rsidRPr="008F407E" w:rsidRDefault="005A7408" w:rsidP="009114C3">
            <w:pPr>
              <w:jc w:val="center"/>
              <w:rPr>
                <w:b/>
                <w:sz w:val="24"/>
                <w:szCs w:val="24"/>
                <w:lang w:val="kk-KZ"/>
              </w:rPr>
            </w:pPr>
          </w:p>
        </w:tc>
      </w:tr>
      <w:tr w:rsidR="005A7408" w:rsidRPr="008F407E" w:rsidTr="009114C3">
        <w:tc>
          <w:tcPr>
            <w:tcW w:w="245" w:type="pct"/>
            <w:shd w:val="clear" w:color="auto" w:fill="auto"/>
          </w:tcPr>
          <w:p w:rsidR="005A7408" w:rsidRPr="008F407E" w:rsidRDefault="005A7408" w:rsidP="009114C3">
            <w:pPr>
              <w:jc w:val="center"/>
              <w:rPr>
                <w:b/>
                <w:sz w:val="24"/>
                <w:szCs w:val="24"/>
                <w:lang w:val="kk-KZ"/>
              </w:rPr>
            </w:pPr>
          </w:p>
        </w:tc>
        <w:tc>
          <w:tcPr>
            <w:tcW w:w="2643" w:type="pct"/>
            <w:shd w:val="clear" w:color="auto" w:fill="auto"/>
          </w:tcPr>
          <w:p w:rsidR="005A7408" w:rsidRPr="008F407E" w:rsidRDefault="005A7408" w:rsidP="009114C3">
            <w:pPr>
              <w:pStyle w:val="ad"/>
              <w:spacing w:before="0" w:beforeAutospacing="0" w:after="0" w:afterAutospacing="0"/>
            </w:pPr>
            <w:r w:rsidRPr="008F407E">
              <w:rPr>
                <w:b/>
                <w:lang w:val="kk-KZ"/>
              </w:rPr>
              <w:t>Итого</w:t>
            </w:r>
          </w:p>
        </w:tc>
        <w:tc>
          <w:tcPr>
            <w:tcW w:w="581" w:type="pct"/>
            <w:shd w:val="clear" w:color="auto" w:fill="auto"/>
          </w:tcPr>
          <w:p w:rsidR="005A7408" w:rsidRPr="008F407E" w:rsidRDefault="005A7408" w:rsidP="009114C3">
            <w:pPr>
              <w:jc w:val="center"/>
              <w:rPr>
                <w:b/>
                <w:sz w:val="24"/>
                <w:szCs w:val="24"/>
                <w:lang w:val="kk-KZ"/>
              </w:rPr>
            </w:pPr>
            <w:r w:rsidRPr="008F407E">
              <w:rPr>
                <w:b/>
                <w:sz w:val="24"/>
                <w:szCs w:val="24"/>
                <w:lang w:val="kk-KZ"/>
              </w:rPr>
              <w:t>47</w:t>
            </w:r>
          </w:p>
        </w:tc>
        <w:tc>
          <w:tcPr>
            <w:tcW w:w="655" w:type="pct"/>
            <w:shd w:val="clear" w:color="auto" w:fill="auto"/>
          </w:tcPr>
          <w:p w:rsidR="005A7408" w:rsidRPr="008F407E" w:rsidRDefault="005A7408" w:rsidP="009114C3">
            <w:pPr>
              <w:jc w:val="center"/>
              <w:rPr>
                <w:b/>
                <w:sz w:val="24"/>
                <w:szCs w:val="24"/>
                <w:lang w:val="kk-KZ"/>
              </w:rPr>
            </w:pPr>
            <w:r w:rsidRPr="008F407E">
              <w:rPr>
                <w:b/>
                <w:sz w:val="24"/>
                <w:szCs w:val="24"/>
                <w:lang w:val="kk-KZ"/>
              </w:rPr>
              <w:t>28</w:t>
            </w:r>
          </w:p>
        </w:tc>
        <w:tc>
          <w:tcPr>
            <w:tcW w:w="876" w:type="pct"/>
            <w:shd w:val="clear" w:color="auto" w:fill="auto"/>
          </w:tcPr>
          <w:p w:rsidR="005A7408" w:rsidRPr="008F407E" w:rsidRDefault="005A7408" w:rsidP="009114C3">
            <w:pPr>
              <w:jc w:val="center"/>
              <w:rPr>
                <w:b/>
                <w:sz w:val="24"/>
                <w:szCs w:val="24"/>
                <w:lang w:val="kk-KZ"/>
              </w:rPr>
            </w:pPr>
            <w:r w:rsidRPr="008F407E">
              <w:rPr>
                <w:b/>
                <w:sz w:val="24"/>
                <w:szCs w:val="24"/>
                <w:lang w:val="kk-KZ"/>
              </w:rPr>
              <w:t>уменьшение</w:t>
            </w:r>
          </w:p>
        </w:tc>
      </w:tr>
    </w:tbl>
    <w:p w:rsidR="004C18DA" w:rsidRDefault="004C18DA" w:rsidP="005A7408">
      <w:pPr>
        <w:jc w:val="center"/>
        <w:rPr>
          <w:b/>
          <w:sz w:val="24"/>
          <w:szCs w:val="24"/>
          <w:lang w:val="kk-KZ"/>
        </w:rPr>
      </w:pPr>
    </w:p>
    <w:p w:rsidR="005A7408" w:rsidRPr="008F407E" w:rsidRDefault="005A7408" w:rsidP="005A7408">
      <w:pPr>
        <w:jc w:val="center"/>
        <w:rPr>
          <w:b/>
          <w:sz w:val="24"/>
          <w:szCs w:val="24"/>
          <w:lang w:val="kk-KZ"/>
        </w:rPr>
      </w:pPr>
      <w:r w:rsidRPr="008F407E">
        <w:rPr>
          <w:b/>
          <w:sz w:val="24"/>
          <w:szCs w:val="24"/>
          <w:lang w:val="kk-KZ"/>
        </w:rPr>
        <w:t>Призеры и победители научных конкурсов и олимпиад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3" w:type="dxa"/>
        </w:tblCellMar>
        <w:tblLook w:val="04A0" w:firstRow="1" w:lastRow="0" w:firstColumn="1" w:lastColumn="0" w:noHBand="0" w:noVBand="1"/>
      </w:tblPr>
      <w:tblGrid>
        <w:gridCol w:w="423"/>
        <w:gridCol w:w="5045"/>
        <w:gridCol w:w="1122"/>
        <w:gridCol w:w="1261"/>
        <w:gridCol w:w="1675"/>
      </w:tblGrid>
      <w:tr w:rsidR="005A7408" w:rsidRPr="008F407E" w:rsidTr="009114C3">
        <w:tc>
          <w:tcPr>
            <w:tcW w:w="222" w:type="pct"/>
            <w:vMerge w:val="restart"/>
            <w:shd w:val="clear" w:color="auto" w:fill="auto"/>
            <w:tcMar>
              <w:left w:w="63" w:type="dxa"/>
            </w:tcMar>
            <w:vAlign w:val="center"/>
          </w:tcPr>
          <w:p w:rsidR="005A7408" w:rsidRPr="008F407E" w:rsidRDefault="005A7408" w:rsidP="009114C3">
            <w:pPr>
              <w:jc w:val="center"/>
              <w:rPr>
                <w:sz w:val="24"/>
                <w:szCs w:val="24"/>
              </w:rPr>
            </w:pPr>
            <w:r w:rsidRPr="008F407E">
              <w:rPr>
                <w:b/>
                <w:sz w:val="24"/>
                <w:szCs w:val="24"/>
                <w:lang w:val="kk-KZ"/>
              </w:rPr>
              <w:t>№</w:t>
            </w:r>
          </w:p>
        </w:tc>
        <w:tc>
          <w:tcPr>
            <w:tcW w:w="2648" w:type="pct"/>
            <w:vMerge w:val="restart"/>
            <w:shd w:val="clear" w:color="auto" w:fill="auto"/>
            <w:tcMar>
              <w:left w:w="63" w:type="dxa"/>
            </w:tcMar>
            <w:vAlign w:val="center"/>
          </w:tcPr>
          <w:p w:rsidR="005A7408" w:rsidRPr="008F407E" w:rsidRDefault="005A7408" w:rsidP="009114C3">
            <w:pPr>
              <w:pStyle w:val="ad"/>
              <w:spacing w:before="0" w:beforeAutospacing="0" w:after="0" w:afterAutospacing="0"/>
              <w:jc w:val="center"/>
            </w:pPr>
            <w:r w:rsidRPr="008F407E">
              <w:rPr>
                <w:b/>
                <w:bCs/>
              </w:rPr>
              <w:t>Кафедры</w:t>
            </w:r>
          </w:p>
        </w:tc>
        <w:tc>
          <w:tcPr>
            <w:tcW w:w="1251" w:type="pct"/>
            <w:gridSpan w:val="2"/>
            <w:shd w:val="clear" w:color="auto" w:fill="auto"/>
            <w:tcMar>
              <w:left w:w="63" w:type="dxa"/>
            </w:tcMar>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Количество</w:t>
            </w:r>
          </w:p>
        </w:tc>
        <w:tc>
          <w:tcPr>
            <w:tcW w:w="880" w:type="pct"/>
            <w:vMerge w:val="restart"/>
          </w:tcPr>
          <w:p w:rsidR="005A7408" w:rsidRPr="008F407E" w:rsidRDefault="005A7408" w:rsidP="009114C3">
            <w:pPr>
              <w:pStyle w:val="ad"/>
              <w:spacing w:before="0" w:beforeAutospacing="0" w:after="0" w:afterAutospacing="0"/>
              <w:jc w:val="center"/>
              <w:rPr>
                <w:b/>
                <w:bCs/>
                <w:lang w:val="kk-KZ"/>
              </w:rPr>
            </w:pPr>
            <w:r w:rsidRPr="008F407E">
              <w:rPr>
                <w:b/>
                <w:bCs/>
                <w:lang w:val="kk-KZ"/>
              </w:rPr>
              <w:t>Динамика изменения показателя</w:t>
            </w:r>
          </w:p>
        </w:tc>
      </w:tr>
      <w:tr w:rsidR="005A7408" w:rsidRPr="008F407E" w:rsidTr="009114C3">
        <w:tc>
          <w:tcPr>
            <w:tcW w:w="222" w:type="pct"/>
            <w:vMerge/>
            <w:shd w:val="clear" w:color="auto" w:fill="auto"/>
            <w:tcMar>
              <w:left w:w="63" w:type="dxa"/>
            </w:tcMar>
            <w:vAlign w:val="center"/>
          </w:tcPr>
          <w:p w:rsidR="005A7408" w:rsidRPr="008F407E" w:rsidRDefault="005A7408" w:rsidP="009114C3">
            <w:pPr>
              <w:jc w:val="center"/>
              <w:rPr>
                <w:b/>
                <w:sz w:val="24"/>
                <w:szCs w:val="24"/>
                <w:lang w:val="kk-KZ"/>
              </w:rPr>
            </w:pPr>
          </w:p>
        </w:tc>
        <w:tc>
          <w:tcPr>
            <w:tcW w:w="2648" w:type="pct"/>
            <w:vMerge/>
            <w:shd w:val="clear" w:color="auto" w:fill="auto"/>
            <w:tcMar>
              <w:left w:w="63" w:type="dxa"/>
            </w:tcMar>
            <w:vAlign w:val="center"/>
          </w:tcPr>
          <w:p w:rsidR="005A7408" w:rsidRPr="008F407E" w:rsidRDefault="005A7408" w:rsidP="009114C3">
            <w:pPr>
              <w:pStyle w:val="ad"/>
              <w:spacing w:before="0" w:beforeAutospacing="0" w:after="0" w:afterAutospacing="0"/>
              <w:jc w:val="center"/>
              <w:rPr>
                <w:b/>
                <w:bCs/>
              </w:rPr>
            </w:pPr>
          </w:p>
        </w:tc>
        <w:tc>
          <w:tcPr>
            <w:tcW w:w="589" w:type="pct"/>
            <w:shd w:val="clear" w:color="auto" w:fill="auto"/>
            <w:tcMar>
              <w:left w:w="63" w:type="dxa"/>
            </w:tcMar>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20-2021</w:t>
            </w:r>
          </w:p>
        </w:tc>
        <w:tc>
          <w:tcPr>
            <w:tcW w:w="662" w:type="pct"/>
            <w:shd w:val="clear" w:color="auto" w:fill="auto"/>
            <w:vAlign w:val="center"/>
          </w:tcPr>
          <w:p w:rsidR="005A7408" w:rsidRPr="008F407E" w:rsidRDefault="005A7408" w:rsidP="009114C3">
            <w:pPr>
              <w:pStyle w:val="ad"/>
              <w:spacing w:before="0" w:beforeAutospacing="0" w:after="0" w:afterAutospacing="0"/>
              <w:jc w:val="center"/>
              <w:rPr>
                <w:b/>
                <w:bCs/>
                <w:lang w:val="kk-KZ"/>
              </w:rPr>
            </w:pPr>
            <w:r w:rsidRPr="008F407E">
              <w:rPr>
                <w:b/>
                <w:bCs/>
                <w:lang w:val="kk-KZ"/>
              </w:rPr>
              <w:t>2021-2022</w:t>
            </w:r>
          </w:p>
        </w:tc>
        <w:tc>
          <w:tcPr>
            <w:tcW w:w="880" w:type="pct"/>
            <w:vMerge/>
          </w:tcPr>
          <w:p w:rsidR="005A7408" w:rsidRPr="008F407E" w:rsidRDefault="005A7408" w:rsidP="009114C3">
            <w:pPr>
              <w:pStyle w:val="ad"/>
              <w:spacing w:before="0" w:beforeAutospacing="0" w:after="0" w:afterAutospacing="0"/>
              <w:jc w:val="center"/>
              <w:rPr>
                <w:b/>
                <w:bCs/>
                <w:lang w:val="kk-KZ"/>
              </w:rPr>
            </w:pPr>
          </w:p>
        </w:tc>
      </w:tr>
      <w:tr w:rsidR="005A7408" w:rsidRPr="008F407E" w:rsidTr="009114C3">
        <w:trPr>
          <w:trHeight w:val="293"/>
        </w:trPr>
        <w:tc>
          <w:tcPr>
            <w:tcW w:w="222" w:type="pct"/>
            <w:shd w:val="clear" w:color="auto" w:fill="auto"/>
            <w:tcMar>
              <w:left w:w="63" w:type="dxa"/>
            </w:tcMar>
          </w:tcPr>
          <w:p w:rsidR="005A7408" w:rsidRPr="008F407E" w:rsidRDefault="005A7408" w:rsidP="009114C3">
            <w:pPr>
              <w:pStyle w:val="a3"/>
              <w:ind w:left="0"/>
              <w:jc w:val="center"/>
            </w:pPr>
            <w:r w:rsidRPr="008F407E">
              <w:t>1.</w:t>
            </w:r>
          </w:p>
        </w:tc>
        <w:tc>
          <w:tcPr>
            <w:tcW w:w="2648" w:type="pct"/>
            <w:shd w:val="clear" w:color="auto" w:fill="auto"/>
            <w:tcMar>
              <w:left w:w="63" w:type="dxa"/>
            </w:tcMar>
          </w:tcPr>
          <w:p w:rsidR="005A7408" w:rsidRPr="008F407E" w:rsidRDefault="005A7408" w:rsidP="009114C3">
            <w:pPr>
              <w:pStyle w:val="ad"/>
              <w:spacing w:before="0" w:beforeAutospacing="0" w:after="0" w:afterAutospacing="0"/>
            </w:pPr>
            <w:r>
              <w:t>П,ПиМНО</w:t>
            </w:r>
            <w:r w:rsidRPr="008F407E">
              <w:t xml:space="preserve"> </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5</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rPr>
            </w:pPr>
            <w:r w:rsidRPr="008F407E">
              <w:rPr>
                <w:sz w:val="24"/>
                <w:szCs w:val="24"/>
                <w:lang w:val="kk-KZ"/>
              </w:rPr>
              <w:t>уменьшение</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2</w:t>
            </w:r>
          </w:p>
        </w:tc>
        <w:tc>
          <w:tcPr>
            <w:tcW w:w="2648" w:type="pct"/>
            <w:shd w:val="clear" w:color="auto" w:fill="auto"/>
            <w:tcMar>
              <w:left w:w="63" w:type="dxa"/>
            </w:tcMar>
          </w:tcPr>
          <w:p w:rsidR="005A7408" w:rsidRPr="008F407E" w:rsidRDefault="005A7408" w:rsidP="009114C3">
            <w:pPr>
              <w:pStyle w:val="ad"/>
              <w:spacing w:before="0" w:beforeAutospacing="0" w:after="0" w:afterAutospacing="0"/>
              <w:rPr>
                <w:lang w:val="kk-KZ"/>
              </w:rPr>
            </w:pPr>
            <w:r w:rsidRPr="008F407E">
              <w:t>Дошколное обучение и воспитание</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3</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lang w:val="kk-KZ"/>
              </w:rPr>
            </w:pPr>
            <w:r w:rsidRPr="008F407E">
              <w:rPr>
                <w:sz w:val="24"/>
                <w:szCs w:val="24"/>
                <w:lang w:val="kk-KZ"/>
              </w:rPr>
              <w:t>уменьшение</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3.</w:t>
            </w:r>
          </w:p>
        </w:tc>
        <w:tc>
          <w:tcPr>
            <w:tcW w:w="2648" w:type="pct"/>
            <w:shd w:val="clear" w:color="auto" w:fill="auto"/>
            <w:tcMar>
              <w:left w:w="63" w:type="dxa"/>
            </w:tcMar>
          </w:tcPr>
          <w:p w:rsidR="005A7408" w:rsidRPr="008F407E" w:rsidRDefault="005A7408" w:rsidP="009114C3">
            <w:pPr>
              <w:pStyle w:val="ad"/>
              <w:spacing w:before="0" w:after="0"/>
            </w:pPr>
            <w:r w:rsidRPr="008F407E">
              <w:rPr>
                <w:lang w:val="kk-KZ"/>
              </w:rPr>
              <w:t>Казахский язык и литература</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3</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rPr>
            </w:pPr>
            <w:r w:rsidRPr="008F407E">
              <w:rPr>
                <w:sz w:val="24"/>
                <w:szCs w:val="24"/>
                <w:lang w:val="kk-KZ"/>
              </w:rPr>
              <w:t>уменьшение</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4.</w:t>
            </w:r>
          </w:p>
        </w:tc>
        <w:tc>
          <w:tcPr>
            <w:tcW w:w="2648" w:type="pct"/>
            <w:shd w:val="clear" w:color="auto" w:fill="auto"/>
            <w:tcMar>
              <w:left w:w="63" w:type="dxa"/>
            </w:tcMar>
          </w:tcPr>
          <w:p w:rsidR="005A7408" w:rsidRPr="008F407E" w:rsidRDefault="005A7408" w:rsidP="009114C3">
            <w:pPr>
              <w:pStyle w:val="ad"/>
              <w:spacing w:before="0" w:after="0"/>
            </w:pPr>
            <w:r w:rsidRPr="008F407E">
              <w:rPr>
                <w:lang w:val="kk-KZ"/>
              </w:rPr>
              <w:t>И</w:t>
            </w:r>
            <w:r>
              <w:rPr>
                <w:lang w:val="kk-KZ"/>
              </w:rPr>
              <w:t>ЯиМК</w:t>
            </w:r>
            <w:r w:rsidRPr="008F407E">
              <w:rPr>
                <w:lang w:val="kk-KZ"/>
              </w:rPr>
              <w:t xml:space="preserve"> </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0</w:t>
            </w:r>
          </w:p>
        </w:tc>
        <w:tc>
          <w:tcPr>
            <w:tcW w:w="662" w:type="pct"/>
            <w:shd w:val="clear" w:color="auto" w:fill="auto"/>
          </w:tcPr>
          <w:p w:rsidR="005A7408" w:rsidRPr="008F407E" w:rsidRDefault="005A7408" w:rsidP="009114C3">
            <w:pPr>
              <w:jc w:val="center"/>
              <w:rPr>
                <w:b/>
                <w:sz w:val="24"/>
                <w:szCs w:val="24"/>
              </w:rPr>
            </w:pPr>
            <w:r w:rsidRPr="008F407E">
              <w:rPr>
                <w:b/>
                <w:sz w:val="24"/>
                <w:szCs w:val="24"/>
              </w:rPr>
              <w:t>3</w:t>
            </w:r>
          </w:p>
        </w:tc>
        <w:tc>
          <w:tcPr>
            <w:tcW w:w="880" w:type="pct"/>
          </w:tcPr>
          <w:p w:rsidR="005A7408" w:rsidRPr="008F407E" w:rsidRDefault="005A7408" w:rsidP="009114C3">
            <w:pPr>
              <w:jc w:val="center"/>
              <w:rPr>
                <w:sz w:val="24"/>
                <w:szCs w:val="24"/>
              </w:rPr>
            </w:pPr>
            <w:r w:rsidRPr="008F407E">
              <w:rPr>
                <w:sz w:val="24"/>
                <w:szCs w:val="24"/>
                <w:lang w:val="kk-KZ"/>
              </w:rPr>
              <w:t>увеличение</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5.</w:t>
            </w:r>
          </w:p>
        </w:tc>
        <w:tc>
          <w:tcPr>
            <w:tcW w:w="2648" w:type="pct"/>
            <w:shd w:val="clear" w:color="auto" w:fill="auto"/>
            <w:tcMar>
              <w:left w:w="63" w:type="dxa"/>
            </w:tcMar>
          </w:tcPr>
          <w:p w:rsidR="005A7408" w:rsidRPr="008F407E" w:rsidRDefault="005A7408" w:rsidP="009114C3">
            <w:pPr>
              <w:pStyle w:val="ad"/>
              <w:spacing w:before="0" w:after="0"/>
            </w:pPr>
            <w:r w:rsidRPr="008F407E">
              <w:rPr>
                <w:lang w:val="kk-KZ"/>
              </w:rPr>
              <w:t>Общеобразовательных дисциплин</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0</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rPr>
            </w:pPr>
            <w:r w:rsidRPr="008F407E">
              <w:rPr>
                <w:sz w:val="24"/>
                <w:szCs w:val="24"/>
                <w:lang w:val="kk-KZ"/>
              </w:rPr>
              <w:t>без изм</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6.</w:t>
            </w:r>
          </w:p>
        </w:tc>
        <w:tc>
          <w:tcPr>
            <w:tcW w:w="2648" w:type="pct"/>
            <w:shd w:val="clear" w:color="auto" w:fill="auto"/>
            <w:tcMar>
              <w:left w:w="63" w:type="dxa"/>
            </w:tcMar>
          </w:tcPr>
          <w:p w:rsidR="005A7408" w:rsidRPr="008F407E" w:rsidRDefault="005A7408" w:rsidP="009114C3">
            <w:pPr>
              <w:pStyle w:val="ad"/>
              <w:spacing w:before="0" w:after="0"/>
              <w:rPr>
                <w:lang w:val="kk-KZ"/>
              </w:rPr>
            </w:pPr>
            <w:r w:rsidRPr="008F407E">
              <w:rPr>
                <w:lang w:val="kk-KZ"/>
              </w:rPr>
              <w:t>Юридических дисциплин</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8</w:t>
            </w:r>
          </w:p>
        </w:tc>
        <w:tc>
          <w:tcPr>
            <w:tcW w:w="662" w:type="pct"/>
            <w:shd w:val="clear" w:color="auto" w:fill="auto"/>
          </w:tcPr>
          <w:p w:rsidR="005A7408" w:rsidRPr="008F407E" w:rsidRDefault="005A7408" w:rsidP="009114C3">
            <w:pPr>
              <w:jc w:val="center"/>
              <w:rPr>
                <w:b/>
                <w:sz w:val="24"/>
                <w:szCs w:val="24"/>
              </w:rPr>
            </w:pPr>
            <w:r w:rsidRPr="008F407E">
              <w:rPr>
                <w:b/>
                <w:sz w:val="24"/>
                <w:szCs w:val="24"/>
              </w:rPr>
              <w:t>7</w:t>
            </w:r>
          </w:p>
        </w:tc>
        <w:tc>
          <w:tcPr>
            <w:tcW w:w="880" w:type="pct"/>
          </w:tcPr>
          <w:p w:rsidR="005A7408" w:rsidRPr="008F407E" w:rsidRDefault="005A7408" w:rsidP="009114C3">
            <w:pPr>
              <w:jc w:val="center"/>
              <w:rPr>
                <w:sz w:val="24"/>
                <w:szCs w:val="24"/>
              </w:rPr>
            </w:pPr>
            <w:r w:rsidRPr="008F407E">
              <w:rPr>
                <w:sz w:val="24"/>
                <w:szCs w:val="24"/>
                <w:lang w:val="kk-KZ"/>
              </w:rPr>
              <w:t>уменьшение</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t>7.</w:t>
            </w:r>
          </w:p>
        </w:tc>
        <w:tc>
          <w:tcPr>
            <w:tcW w:w="2648" w:type="pct"/>
            <w:shd w:val="clear" w:color="auto" w:fill="auto"/>
            <w:tcMar>
              <w:left w:w="63" w:type="dxa"/>
            </w:tcMar>
          </w:tcPr>
          <w:p w:rsidR="005A7408" w:rsidRPr="008F407E" w:rsidRDefault="005A7408" w:rsidP="00A547E7">
            <w:pPr>
              <w:pStyle w:val="ad"/>
              <w:spacing w:before="0" w:after="0"/>
              <w:rPr>
                <w:lang w:val="kk-KZ"/>
              </w:rPr>
            </w:pPr>
            <w:r w:rsidRPr="008F407E">
              <w:rPr>
                <w:lang w:val="kk-KZ"/>
              </w:rPr>
              <w:t>Финанс</w:t>
            </w:r>
            <w:r w:rsidR="00A547E7">
              <w:rPr>
                <w:lang w:val="kk-KZ"/>
              </w:rPr>
              <w:t>ы</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0</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rPr>
            </w:pPr>
            <w:r w:rsidRPr="008F407E">
              <w:rPr>
                <w:sz w:val="24"/>
                <w:szCs w:val="24"/>
                <w:lang w:val="kk-KZ"/>
              </w:rPr>
              <w:t>без изм</w:t>
            </w:r>
          </w:p>
        </w:tc>
      </w:tr>
      <w:tr w:rsidR="005A7408" w:rsidRPr="008F407E" w:rsidTr="009114C3">
        <w:tc>
          <w:tcPr>
            <w:tcW w:w="222" w:type="pct"/>
            <w:shd w:val="clear" w:color="auto" w:fill="auto"/>
            <w:tcMar>
              <w:left w:w="63" w:type="dxa"/>
            </w:tcMar>
          </w:tcPr>
          <w:p w:rsidR="005A7408" w:rsidRPr="008F407E" w:rsidRDefault="005A7408" w:rsidP="009114C3">
            <w:pPr>
              <w:pStyle w:val="a3"/>
              <w:ind w:left="0"/>
              <w:jc w:val="center"/>
            </w:pPr>
            <w:r w:rsidRPr="008F407E">
              <w:lastRenderedPageBreak/>
              <w:t>8.</w:t>
            </w:r>
          </w:p>
        </w:tc>
        <w:tc>
          <w:tcPr>
            <w:tcW w:w="2648" w:type="pct"/>
            <w:shd w:val="clear" w:color="auto" w:fill="auto"/>
            <w:tcMar>
              <w:left w:w="63" w:type="dxa"/>
            </w:tcMar>
          </w:tcPr>
          <w:p w:rsidR="005A7408" w:rsidRPr="008F407E" w:rsidRDefault="005A7408" w:rsidP="009114C3">
            <w:pPr>
              <w:pStyle w:val="ad"/>
              <w:spacing w:before="0" w:after="0"/>
              <w:rPr>
                <w:lang w:val="kk-KZ"/>
              </w:rPr>
            </w:pPr>
            <w:r w:rsidRPr="008F407E">
              <w:rPr>
                <w:lang w:val="kk-KZ"/>
              </w:rPr>
              <w:t>Фармацевтических дисциплин</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2</w:t>
            </w:r>
          </w:p>
        </w:tc>
        <w:tc>
          <w:tcPr>
            <w:tcW w:w="662" w:type="pct"/>
            <w:shd w:val="clear" w:color="auto" w:fill="auto"/>
          </w:tcPr>
          <w:p w:rsidR="005A7408" w:rsidRPr="008F407E" w:rsidRDefault="005A7408" w:rsidP="009114C3">
            <w:pPr>
              <w:jc w:val="center"/>
              <w:rPr>
                <w:b/>
                <w:sz w:val="24"/>
                <w:szCs w:val="24"/>
              </w:rPr>
            </w:pPr>
            <w:r w:rsidRPr="008F407E">
              <w:rPr>
                <w:b/>
                <w:sz w:val="24"/>
                <w:szCs w:val="24"/>
              </w:rPr>
              <w:t>0</w:t>
            </w:r>
          </w:p>
        </w:tc>
        <w:tc>
          <w:tcPr>
            <w:tcW w:w="880" w:type="pct"/>
          </w:tcPr>
          <w:p w:rsidR="005A7408" w:rsidRPr="008F407E" w:rsidRDefault="005A7408" w:rsidP="009114C3">
            <w:pPr>
              <w:jc w:val="center"/>
              <w:rPr>
                <w:sz w:val="24"/>
                <w:szCs w:val="24"/>
              </w:rPr>
            </w:pPr>
            <w:r w:rsidRPr="008F407E">
              <w:rPr>
                <w:sz w:val="24"/>
                <w:szCs w:val="24"/>
                <w:lang w:val="kk-KZ"/>
              </w:rPr>
              <w:t>уменьшение</w:t>
            </w:r>
          </w:p>
        </w:tc>
      </w:tr>
      <w:tr w:rsidR="005A7408" w:rsidRPr="008F407E" w:rsidTr="009114C3">
        <w:tc>
          <w:tcPr>
            <w:tcW w:w="222" w:type="pct"/>
            <w:shd w:val="clear" w:color="auto" w:fill="auto"/>
            <w:tcMar>
              <w:left w:w="63" w:type="dxa"/>
            </w:tcMar>
          </w:tcPr>
          <w:p w:rsidR="005A7408" w:rsidRPr="008F407E" w:rsidRDefault="005A7408" w:rsidP="009114C3">
            <w:pPr>
              <w:jc w:val="center"/>
              <w:rPr>
                <w:sz w:val="24"/>
                <w:szCs w:val="24"/>
              </w:rPr>
            </w:pPr>
          </w:p>
        </w:tc>
        <w:tc>
          <w:tcPr>
            <w:tcW w:w="2648" w:type="pct"/>
            <w:shd w:val="clear" w:color="auto" w:fill="auto"/>
            <w:tcMar>
              <w:left w:w="63" w:type="dxa"/>
            </w:tcMar>
          </w:tcPr>
          <w:p w:rsidR="005A7408" w:rsidRPr="008F407E" w:rsidRDefault="005A7408" w:rsidP="009114C3">
            <w:pPr>
              <w:pStyle w:val="ad"/>
              <w:spacing w:before="0" w:beforeAutospacing="0" w:after="0" w:afterAutospacing="0"/>
              <w:jc w:val="both"/>
            </w:pPr>
            <w:r w:rsidRPr="008F407E">
              <w:rPr>
                <w:b/>
                <w:lang w:val="kk-KZ"/>
              </w:rPr>
              <w:t>Итого</w:t>
            </w:r>
          </w:p>
        </w:tc>
        <w:tc>
          <w:tcPr>
            <w:tcW w:w="589" w:type="pct"/>
            <w:shd w:val="clear" w:color="auto" w:fill="auto"/>
            <w:tcMar>
              <w:left w:w="63" w:type="dxa"/>
            </w:tcMar>
          </w:tcPr>
          <w:p w:rsidR="005A7408" w:rsidRPr="008F407E" w:rsidRDefault="005A7408" w:rsidP="009114C3">
            <w:pPr>
              <w:jc w:val="center"/>
              <w:rPr>
                <w:b/>
                <w:sz w:val="24"/>
                <w:szCs w:val="24"/>
              </w:rPr>
            </w:pPr>
            <w:r w:rsidRPr="008F407E">
              <w:rPr>
                <w:b/>
                <w:sz w:val="24"/>
                <w:szCs w:val="24"/>
              </w:rPr>
              <w:t>21</w:t>
            </w:r>
          </w:p>
        </w:tc>
        <w:tc>
          <w:tcPr>
            <w:tcW w:w="662" w:type="pct"/>
            <w:shd w:val="clear" w:color="auto" w:fill="auto"/>
          </w:tcPr>
          <w:p w:rsidR="005A7408" w:rsidRPr="008F407E" w:rsidRDefault="005A7408" w:rsidP="009114C3">
            <w:pPr>
              <w:jc w:val="center"/>
              <w:rPr>
                <w:b/>
                <w:sz w:val="24"/>
                <w:szCs w:val="24"/>
              </w:rPr>
            </w:pPr>
            <w:r w:rsidRPr="008F407E">
              <w:rPr>
                <w:b/>
                <w:sz w:val="24"/>
                <w:szCs w:val="24"/>
              </w:rPr>
              <w:t>10</w:t>
            </w:r>
          </w:p>
        </w:tc>
        <w:tc>
          <w:tcPr>
            <w:tcW w:w="880" w:type="pct"/>
          </w:tcPr>
          <w:p w:rsidR="005A7408" w:rsidRPr="008F407E" w:rsidRDefault="005A7408" w:rsidP="009114C3">
            <w:pPr>
              <w:jc w:val="center"/>
              <w:rPr>
                <w:b/>
                <w:sz w:val="24"/>
                <w:szCs w:val="24"/>
              </w:rPr>
            </w:pPr>
            <w:r w:rsidRPr="008F407E">
              <w:rPr>
                <w:b/>
                <w:sz w:val="24"/>
                <w:szCs w:val="24"/>
                <w:lang w:val="kk-KZ"/>
              </w:rPr>
              <w:t>уменьшение</w:t>
            </w:r>
          </w:p>
        </w:tc>
      </w:tr>
    </w:tbl>
    <w:p w:rsidR="00A547E7" w:rsidRDefault="00A547E7" w:rsidP="005A7408">
      <w:pPr>
        <w:ind w:firstLine="567"/>
        <w:jc w:val="both"/>
        <w:rPr>
          <w:sz w:val="24"/>
          <w:szCs w:val="24"/>
        </w:rPr>
      </w:pPr>
    </w:p>
    <w:p w:rsidR="005A7408" w:rsidRDefault="005A7408" w:rsidP="005A7408">
      <w:pPr>
        <w:ind w:firstLine="567"/>
        <w:jc w:val="both"/>
        <w:rPr>
          <w:b/>
          <w:lang w:val="kk-KZ"/>
        </w:rPr>
      </w:pPr>
      <w:r w:rsidRPr="004D6C1C">
        <w:rPr>
          <w:b/>
          <w:lang w:val="kk-KZ"/>
        </w:rPr>
        <w:t xml:space="preserve"> </w:t>
      </w:r>
      <w:r w:rsidR="00A547E7" w:rsidRPr="004D6C1C">
        <w:rPr>
          <w:b/>
          <w:lang w:val="kk-KZ"/>
        </w:rPr>
        <w:t>ОБОБЩЕННЫЕ В</w:t>
      </w:r>
      <w:r w:rsidR="00A547E7">
        <w:rPr>
          <w:b/>
          <w:lang w:val="kk-KZ"/>
        </w:rPr>
        <w:t>ЫВОДЫ И РЕЗУЛЬТАТЫ НИР</w:t>
      </w:r>
      <w:r w:rsidR="00A547E7">
        <w:rPr>
          <w:b/>
          <w:lang w:val="kk-KZ"/>
        </w:rPr>
        <w:t xml:space="preserve"> СТУДЕНТОВ</w:t>
      </w:r>
    </w:p>
    <w:p w:rsidR="00A547E7" w:rsidRPr="004D6C1C" w:rsidRDefault="00A547E7" w:rsidP="005A7408">
      <w:pPr>
        <w:ind w:firstLine="567"/>
        <w:jc w:val="both"/>
        <w:rPr>
          <w:b/>
          <w:lang w:val="kk-KZ"/>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0"/>
        <w:gridCol w:w="1691"/>
        <w:gridCol w:w="1833"/>
      </w:tblGrid>
      <w:tr w:rsidR="005A7408" w:rsidRPr="008F407E" w:rsidTr="009114C3">
        <w:trPr>
          <w:trHeight w:val="325"/>
        </w:trPr>
        <w:tc>
          <w:tcPr>
            <w:tcW w:w="2386" w:type="pct"/>
            <w:vAlign w:val="center"/>
            <w:hideMark/>
          </w:tcPr>
          <w:p w:rsidR="005A7408" w:rsidRPr="008F407E" w:rsidRDefault="005A7408" w:rsidP="009114C3">
            <w:pPr>
              <w:jc w:val="center"/>
              <w:rPr>
                <w:b/>
                <w:sz w:val="24"/>
                <w:szCs w:val="24"/>
              </w:rPr>
            </w:pPr>
            <w:r w:rsidRPr="008F407E">
              <w:rPr>
                <w:b/>
                <w:bCs/>
                <w:sz w:val="24"/>
                <w:szCs w:val="24"/>
                <w:lang w:val="kk-KZ"/>
              </w:rPr>
              <w:t>Показатель НИРС</w:t>
            </w:r>
          </w:p>
        </w:tc>
        <w:tc>
          <w:tcPr>
            <w:tcW w:w="747" w:type="pct"/>
            <w:vAlign w:val="center"/>
          </w:tcPr>
          <w:p w:rsidR="005A7408" w:rsidRPr="008F407E" w:rsidRDefault="005A7408" w:rsidP="009114C3">
            <w:pPr>
              <w:jc w:val="center"/>
              <w:rPr>
                <w:b/>
                <w:sz w:val="24"/>
                <w:szCs w:val="24"/>
              </w:rPr>
            </w:pPr>
            <w:r w:rsidRPr="008F407E">
              <w:rPr>
                <w:b/>
                <w:sz w:val="24"/>
                <w:szCs w:val="24"/>
              </w:rPr>
              <w:t>2020-2021</w:t>
            </w:r>
          </w:p>
        </w:tc>
        <w:tc>
          <w:tcPr>
            <w:tcW w:w="896" w:type="pct"/>
            <w:vAlign w:val="center"/>
          </w:tcPr>
          <w:p w:rsidR="005A7408" w:rsidRPr="008F407E" w:rsidRDefault="005A7408" w:rsidP="009114C3">
            <w:pPr>
              <w:jc w:val="center"/>
              <w:rPr>
                <w:b/>
                <w:sz w:val="24"/>
                <w:szCs w:val="24"/>
              </w:rPr>
            </w:pPr>
            <w:r w:rsidRPr="008F407E">
              <w:rPr>
                <w:b/>
                <w:sz w:val="24"/>
                <w:szCs w:val="24"/>
              </w:rPr>
              <w:t>2021-2022</w:t>
            </w:r>
          </w:p>
        </w:tc>
        <w:tc>
          <w:tcPr>
            <w:tcW w:w="971" w:type="pct"/>
            <w:vAlign w:val="center"/>
            <w:hideMark/>
          </w:tcPr>
          <w:p w:rsidR="005A7408" w:rsidRPr="008F407E" w:rsidRDefault="005A7408" w:rsidP="009114C3">
            <w:pPr>
              <w:jc w:val="center"/>
              <w:rPr>
                <w:b/>
                <w:sz w:val="24"/>
                <w:szCs w:val="24"/>
              </w:rPr>
            </w:pPr>
            <w:r w:rsidRPr="008F407E">
              <w:rPr>
                <w:b/>
                <w:bCs/>
                <w:sz w:val="24"/>
                <w:szCs w:val="24"/>
                <w:lang w:val="kk-KZ"/>
              </w:rPr>
              <w:t>Динамика</w:t>
            </w:r>
          </w:p>
        </w:tc>
      </w:tr>
      <w:tr w:rsidR="005A7408" w:rsidRPr="008F407E" w:rsidTr="009114C3">
        <w:trPr>
          <w:trHeight w:val="587"/>
        </w:trPr>
        <w:tc>
          <w:tcPr>
            <w:tcW w:w="2386" w:type="pct"/>
            <w:hideMark/>
          </w:tcPr>
          <w:p w:rsidR="005A7408" w:rsidRPr="008F407E" w:rsidRDefault="005A7408" w:rsidP="009114C3">
            <w:pPr>
              <w:rPr>
                <w:sz w:val="24"/>
                <w:szCs w:val="24"/>
              </w:rPr>
            </w:pPr>
            <w:r w:rsidRPr="008F407E">
              <w:rPr>
                <w:bCs/>
                <w:sz w:val="24"/>
                <w:szCs w:val="24"/>
                <w:lang w:val="kk-KZ"/>
              </w:rPr>
              <w:t>Участие студентов в конк</w:t>
            </w:r>
            <w:r>
              <w:rPr>
                <w:bCs/>
                <w:sz w:val="24"/>
                <w:szCs w:val="24"/>
                <w:lang w:val="kk-KZ"/>
              </w:rPr>
              <w:t>.</w:t>
            </w:r>
            <w:r w:rsidRPr="008F407E">
              <w:rPr>
                <w:bCs/>
                <w:sz w:val="24"/>
                <w:szCs w:val="24"/>
                <w:lang w:val="kk-KZ"/>
              </w:rPr>
              <w:t xml:space="preserve"> и студенческих научных работ</w:t>
            </w:r>
          </w:p>
        </w:tc>
        <w:tc>
          <w:tcPr>
            <w:tcW w:w="747" w:type="pct"/>
            <w:vAlign w:val="center"/>
          </w:tcPr>
          <w:p w:rsidR="005A7408" w:rsidRPr="008F407E" w:rsidRDefault="005A7408" w:rsidP="009114C3">
            <w:pPr>
              <w:jc w:val="center"/>
              <w:rPr>
                <w:sz w:val="24"/>
                <w:szCs w:val="24"/>
              </w:rPr>
            </w:pPr>
            <w:r w:rsidRPr="008F407E">
              <w:rPr>
                <w:sz w:val="24"/>
                <w:szCs w:val="24"/>
              </w:rPr>
              <w:t>0</w:t>
            </w:r>
          </w:p>
        </w:tc>
        <w:tc>
          <w:tcPr>
            <w:tcW w:w="896" w:type="pct"/>
            <w:vAlign w:val="center"/>
          </w:tcPr>
          <w:p w:rsidR="005A7408" w:rsidRPr="008F407E" w:rsidRDefault="005A7408" w:rsidP="009114C3">
            <w:pPr>
              <w:jc w:val="center"/>
              <w:rPr>
                <w:sz w:val="24"/>
                <w:szCs w:val="24"/>
              </w:rPr>
            </w:pPr>
            <w:r w:rsidRPr="008F407E">
              <w:rPr>
                <w:sz w:val="24"/>
                <w:szCs w:val="24"/>
              </w:rPr>
              <w:t>0</w:t>
            </w:r>
          </w:p>
        </w:tc>
        <w:tc>
          <w:tcPr>
            <w:tcW w:w="971" w:type="pct"/>
            <w:vAlign w:val="center"/>
            <w:hideMark/>
          </w:tcPr>
          <w:p w:rsidR="005A7408" w:rsidRPr="008F407E" w:rsidRDefault="005A7408" w:rsidP="009114C3">
            <w:pPr>
              <w:jc w:val="center"/>
              <w:rPr>
                <w:sz w:val="24"/>
                <w:szCs w:val="24"/>
              </w:rPr>
            </w:pPr>
            <w:r w:rsidRPr="008F407E">
              <w:rPr>
                <w:sz w:val="24"/>
                <w:szCs w:val="24"/>
              </w:rPr>
              <w:t>без изменения</w:t>
            </w:r>
          </w:p>
        </w:tc>
      </w:tr>
      <w:tr w:rsidR="005A7408" w:rsidRPr="008F407E" w:rsidTr="009114C3">
        <w:trPr>
          <w:trHeight w:val="433"/>
        </w:trPr>
        <w:tc>
          <w:tcPr>
            <w:tcW w:w="2386" w:type="pct"/>
            <w:hideMark/>
          </w:tcPr>
          <w:p w:rsidR="005A7408" w:rsidRPr="008F407E" w:rsidRDefault="005A7408" w:rsidP="009114C3">
            <w:pPr>
              <w:rPr>
                <w:sz w:val="24"/>
                <w:szCs w:val="24"/>
              </w:rPr>
            </w:pPr>
            <w:r w:rsidRPr="008F407E">
              <w:rPr>
                <w:bCs/>
                <w:sz w:val="24"/>
                <w:szCs w:val="24"/>
                <w:lang w:val="kk-KZ"/>
              </w:rPr>
              <w:t>Пров</w:t>
            </w:r>
            <w:r>
              <w:rPr>
                <w:bCs/>
                <w:sz w:val="24"/>
                <w:szCs w:val="24"/>
                <w:lang w:val="kk-KZ"/>
              </w:rPr>
              <w:t>.</w:t>
            </w:r>
            <w:r w:rsidRPr="008F407E">
              <w:rPr>
                <w:bCs/>
                <w:sz w:val="24"/>
                <w:szCs w:val="24"/>
                <w:lang w:val="kk-KZ"/>
              </w:rPr>
              <w:t xml:space="preserve"> Студ</w:t>
            </w:r>
            <w:r>
              <w:rPr>
                <w:bCs/>
                <w:sz w:val="24"/>
                <w:szCs w:val="24"/>
                <w:lang w:val="kk-KZ"/>
              </w:rPr>
              <w:t>.</w:t>
            </w:r>
            <w:r w:rsidRPr="008F407E">
              <w:rPr>
                <w:bCs/>
                <w:sz w:val="24"/>
                <w:szCs w:val="24"/>
                <w:lang w:val="kk-KZ"/>
              </w:rPr>
              <w:t xml:space="preserve"> олимпиад и конкурсов</w:t>
            </w:r>
          </w:p>
        </w:tc>
        <w:tc>
          <w:tcPr>
            <w:tcW w:w="747" w:type="pct"/>
            <w:vAlign w:val="center"/>
          </w:tcPr>
          <w:p w:rsidR="005A7408" w:rsidRPr="008F407E" w:rsidRDefault="005A7408" w:rsidP="009114C3">
            <w:pPr>
              <w:jc w:val="center"/>
              <w:rPr>
                <w:sz w:val="24"/>
                <w:szCs w:val="24"/>
              </w:rPr>
            </w:pPr>
            <w:r w:rsidRPr="008F407E">
              <w:rPr>
                <w:sz w:val="24"/>
                <w:szCs w:val="24"/>
              </w:rPr>
              <w:t>21</w:t>
            </w:r>
          </w:p>
        </w:tc>
        <w:tc>
          <w:tcPr>
            <w:tcW w:w="896" w:type="pct"/>
            <w:vAlign w:val="center"/>
          </w:tcPr>
          <w:p w:rsidR="005A7408" w:rsidRPr="008F407E" w:rsidRDefault="005A7408" w:rsidP="009114C3">
            <w:pPr>
              <w:jc w:val="center"/>
              <w:rPr>
                <w:sz w:val="24"/>
                <w:szCs w:val="24"/>
              </w:rPr>
            </w:pPr>
            <w:r w:rsidRPr="008F407E">
              <w:rPr>
                <w:sz w:val="24"/>
                <w:szCs w:val="24"/>
              </w:rPr>
              <w:t>28</w:t>
            </w:r>
          </w:p>
        </w:tc>
        <w:tc>
          <w:tcPr>
            <w:tcW w:w="971" w:type="pct"/>
            <w:vAlign w:val="center"/>
            <w:hideMark/>
          </w:tcPr>
          <w:p w:rsidR="005A7408" w:rsidRPr="008F407E" w:rsidRDefault="005A7408" w:rsidP="009114C3">
            <w:pPr>
              <w:jc w:val="center"/>
              <w:rPr>
                <w:sz w:val="24"/>
                <w:szCs w:val="24"/>
              </w:rPr>
            </w:pPr>
            <w:r w:rsidRPr="008F407E">
              <w:rPr>
                <w:sz w:val="24"/>
                <w:szCs w:val="24"/>
              </w:rPr>
              <w:t>увеличение</w:t>
            </w:r>
          </w:p>
        </w:tc>
      </w:tr>
      <w:tr w:rsidR="005A7408" w:rsidRPr="008F407E" w:rsidTr="009114C3">
        <w:trPr>
          <w:trHeight w:val="299"/>
        </w:trPr>
        <w:tc>
          <w:tcPr>
            <w:tcW w:w="2386" w:type="pct"/>
            <w:hideMark/>
          </w:tcPr>
          <w:p w:rsidR="005A7408" w:rsidRPr="008F407E" w:rsidRDefault="005A7408" w:rsidP="009114C3">
            <w:pPr>
              <w:rPr>
                <w:sz w:val="24"/>
                <w:szCs w:val="24"/>
              </w:rPr>
            </w:pPr>
            <w:r w:rsidRPr="008F407E">
              <w:rPr>
                <w:bCs/>
                <w:sz w:val="24"/>
                <w:szCs w:val="24"/>
                <w:lang w:val="kk-KZ"/>
              </w:rPr>
              <w:t>Командировки студентов</w:t>
            </w:r>
          </w:p>
        </w:tc>
        <w:tc>
          <w:tcPr>
            <w:tcW w:w="747" w:type="pct"/>
            <w:vAlign w:val="center"/>
          </w:tcPr>
          <w:p w:rsidR="005A7408" w:rsidRPr="008F407E" w:rsidRDefault="005A7408" w:rsidP="009114C3">
            <w:pPr>
              <w:jc w:val="center"/>
              <w:rPr>
                <w:sz w:val="24"/>
                <w:szCs w:val="24"/>
              </w:rPr>
            </w:pPr>
            <w:r w:rsidRPr="008F407E">
              <w:rPr>
                <w:sz w:val="24"/>
                <w:szCs w:val="24"/>
              </w:rPr>
              <w:t>0</w:t>
            </w:r>
          </w:p>
        </w:tc>
        <w:tc>
          <w:tcPr>
            <w:tcW w:w="896" w:type="pct"/>
            <w:vAlign w:val="center"/>
          </w:tcPr>
          <w:p w:rsidR="005A7408" w:rsidRPr="008F407E" w:rsidRDefault="005A7408" w:rsidP="009114C3">
            <w:pPr>
              <w:jc w:val="center"/>
              <w:rPr>
                <w:sz w:val="24"/>
                <w:szCs w:val="24"/>
              </w:rPr>
            </w:pPr>
            <w:r w:rsidRPr="008F407E">
              <w:rPr>
                <w:sz w:val="24"/>
                <w:szCs w:val="24"/>
              </w:rPr>
              <w:t>5</w:t>
            </w:r>
          </w:p>
        </w:tc>
        <w:tc>
          <w:tcPr>
            <w:tcW w:w="971" w:type="pct"/>
            <w:vAlign w:val="center"/>
            <w:hideMark/>
          </w:tcPr>
          <w:p w:rsidR="005A7408" w:rsidRPr="008F407E" w:rsidRDefault="005A7408" w:rsidP="009114C3">
            <w:pPr>
              <w:jc w:val="center"/>
              <w:rPr>
                <w:sz w:val="24"/>
                <w:szCs w:val="24"/>
              </w:rPr>
            </w:pPr>
            <w:r w:rsidRPr="008F407E">
              <w:rPr>
                <w:sz w:val="24"/>
                <w:szCs w:val="24"/>
              </w:rPr>
              <w:t>увеличение</w:t>
            </w:r>
          </w:p>
        </w:tc>
      </w:tr>
      <w:tr w:rsidR="005A7408" w:rsidRPr="008F407E" w:rsidTr="009114C3">
        <w:trPr>
          <w:trHeight w:val="352"/>
        </w:trPr>
        <w:tc>
          <w:tcPr>
            <w:tcW w:w="2386" w:type="pct"/>
            <w:hideMark/>
          </w:tcPr>
          <w:p w:rsidR="005A7408" w:rsidRPr="008F407E" w:rsidRDefault="005A7408" w:rsidP="009114C3">
            <w:pPr>
              <w:rPr>
                <w:sz w:val="24"/>
                <w:szCs w:val="24"/>
              </w:rPr>
            </w:pPr>
            <w:r w:rsidRPr="008F407E">
              <w:rPr>
                <w:bCs/>
                <w:sz w:val="24"/>
                <w:szCs w:val="24"/>
                <w:lang w:val="kk-KZ"/>
              </w:rPr>
              <w:t>Публ</w:t>
            </w:r>
            <w:r>
              <w:rPr>
                <w:bCs/>
                <w:sz w:val="24"/>
                <w:szCs w:val="24"/>
                <w:lang w:val="kk-KZ"/>
              </w:rPr>
              <w:t xml:space="preserve">. </w:t>
            </w:r>
            <w:r w:rsidRPr="008F407E">
              <w:rPr>
                <w:bCs/>
                <w:sz w:val="24"/>
                <w:szCs w:val="24"/>
                <w:lang w:val="kk-KZ"/>
              </w:rPr>
              <w:t xml:space="preserve">студентов вне Академии </w:t>
            </w:r>
          </w:p>
        </w:tc>
        <w:tc>
          <w:tcPr>
            <w:tcW w:w="747" w:type="pct"/>
            <w:vAlign w:val="center"/>
          </w:tcPr>
          <w:p w:rsidR="005A7408" w:rsidRPr="008F407E" w:rsidRDefault="005A7408" w:rsidP="009114C3">
            <w:pPr>
              <w:jc w:val="center"/>
              <w:rPr>
                <w:sz w:val="24"/>
                <w:szCs w:val="24"/>
              </w:rPr>
            </w:pPr>
            <w:r w:rsidRPr="008F407E">
              <w:rPr>
                <w:sz w:val="24"/>
                <w:szCs w:val="24"/>
              </w:rPr>
              <w:t>53</w:t>
            </w:r>
          </w:p>
        </w:tc>
        <w:tc>
          <w:tcPr>
            <w:tcW w:w="896" w:type="pct"/>
            <w:vAlign w:val="center"/>
          </w:tcPr>
          <w:p w:rsidR="005A7408" w:rsidRPr="008F407E" w:rsidRDefault="005A7408" w:rsidP="009114C3">
            <w:pPr>
              <w:jc w:val="center"/>
              <w:rPr>
                <w:sz w:val="24"/>
                <w:szCs w:val="24"/>
              </w:rPr>
            </w:pPr>
            <w:r w:rsidRPr="008F407E">
              <w:rPr>
                <w:sz w:val="24"/>
                <w:szCs w:val="24"/>
              </w:rPr>
              <w:t>35</w:t>
            </w:r>
          </w:p>
        </w:tc>
        <w:tc>
          <w:tcPr>
            <w:tcW w:w="971" w:type="pct"/>
            <w:vAlign w:val="center"/>
            <w:hideMark/>
          </w:tcPr>
          <w:p w:rsidR="005A7408" w:rsidRPr="008F407E" w:rsidRDefault="005A7408" w:rsidP="009114C3">
            <w:pPr>
              <w:jc w:val="center"/>
              <w:rPr>
                <w:sz w:val="24"/>
                <w:szCs w:val="24"/>
              </w:rPr>
            </w:pPr>
            <w:r w:rsidRPr="008F407E">
              <w:rPr>
                <w:sz w:val="24"/>
                <w:szCs w:val="24"/>
              </w:rPr>
              <w:t>снижение</w:t>
            </w:r>
          </w:p>
        </w:tc>
      </w:tr>
      <w:tr w:rsidR="005A7408" w:rsidRPr="008F407E" w:rsidTr="009114C3">
        <w:trPr>
          <w:trHeight w:val="413"/>
        </w:trPr>
        <w:tc>
          <w:tcPr>
            <w:tcW w:w="2386" w:type="pct"/>
            <w:hideMark/>
          </w:tcPr>
          <w:p w:rsidR="005A7408" w:rsidRPr="008F407E" w:rsidRDefault="005A7408" w:rsidP="009114C3">
            <w:pPr>
              <w:rPr>
                <w:sz w:val="24"/>
                <w:szCs w:val="24"/>
              </w:rPr>
            </w:pPr>
            <w:r w:rsidRPr="008F407E">
              <w:rPr>
                <w:bCs/>
                <w:sz w:val="24"/>
                <w:szCs w:val="24"/>
                <w:lang w:val="kk-KZ"/>
              </w:rPr>
              <w:t xml:space="preserve">Публикации студентов в Академии </w:t>
            </w:r>
          </w:p>
        </w:tc>
        <w:tc>
          <w:tcPr>
            <w:tcW w:w="747" w:type="pct"/>
            <w:vAlign w:val="center"/>
          </w:tcPr>
          <w:p w:rsidR="005A7408" w:rsidRPr="008F407E" w:rsidRDefault="005A7408" w:rsidP="009114C3">
            <w:pPr>
              <w:jc w:val="center"/>
              <w:rPr>
                <w:sz w:val="24"/>
                <w:szCs w:val="24"/>
              </w:rPr>
            </w:pPr>
            <w:r w:rsidRPr="008F407E">
              <w:rPr>
                <w:sz w:val="24"/>
                <w:szCs w:val="24"/>
              </w:rPr>
              <w:t>169</w:t>
            </w:r>
          </w:p>
        </w:tc>
        <w:tc>
          <w:tcPr>
            <w:tcW w:w="896" w:type="pct"/>
            <w:vAlign w:val="center"/>
          </w:tcPr>
          <w:p w:rsidR="005A7408" w:rsidRPr="008F407E" w:rsidRDefault="005A7408" w:rsidP="009114C3">
            <w:pPr>
              <w:jc w:val="center"/>
              <w:rPr>
                <w:sz w:val="24"/>
                <w:szCs w:val="24"/>
              </w:rPr>
            </w:pPr>
            <w:r w:rsidRPr="008F407E">
              <w:rPr>
                <w:sz w:val="24"/>
                <w:szCs w:val="24"/>
              </w:rPr>
              <w:t>209</w:t>
            </w:r>
          </w:p>
        </w:tc>
        <w:tc>
          <w:tcPr>
            <w:tcW w:w="971" w:type="pct"/>
            <w:vAlign w:val="center"/>
            <w:hideMark/>
          </w:tcPr>
          <w:p w:rsidR="005A7408" w:rsidRPr="008F407E" w:rsidRDefault="005A7408" w:rsidP="009114C3">
            <w:pPr>
              <w:jc w:val="center"/>
              <w:rPr>
                <w:sz w:val="24"/>
                <w:szCs w:val="24"/>
              </w:rPr>
            </w:pPr>
            <w:r w:rsidRPr="008F407E">
              <w:rPr>
                <w:sz w:val="24"/>
                <w:szCs w:val="24"/>
              </w:rPr>
              <w:t>увеличение</w:t>
            </w:r>
          </w:p>
        </w:tc>
      </w:tr>
      <w:tr w:rsidR="005A7408" w:rsidRPr="008F407E" w:rsidTr="009114C3">
        <w:trPr>
          <w:trHeight w:val="561"/>
        </w:trPr>
        <w:tc>
          <w:tcPr>
            <w:tcW w:w="2386" w:type="pct"/>
            <w:hideMark/>
          </w:tcPr>
          <w:p w:rsidR="005A7408" w:rsidRPr="008F407E" w:rsidRDefault="005A7408" w:rsidP="009114C3">
            <w:pPr>
              <w:rPr>
                <w:sz w:val="24"/>
                <w:szCs w:val="24"/>
              </w:rPr>
            </w:pPr>
            <w:r w:rsidRPr="008F407E">
              <w:rPr>
                <w:bCs/>
                <w:sz w:val="24"/>
                <w:szCs w:val="24"/>
                <w:lang w:val="kk-KZ"/>
              </w:rPr>
              <w:t>Участие студентов в конференциях, семинарах, круглых столах (без публ)</w:t>
            </w:r>
          </w:p>
        </w:tc>
        <w:tc>
          <w:tcPr>
            <w:tcW w:w="747" w:type="pct"/>
            <w:vAlign w:val="center"/>
          </w:tcPr>
          <w:p w:rsidR="005A7408" w:rsidRPr="008F407E" w:rsidRDefault="005A7408" w:rsidP="009114C3">
            <w:pPr>
              <w:jc w:val="center"/>
              <w:rPr>
                <w:sz w:val="24"/>
                <w:szCs w:val="24"/>
              </w:rPr>
            </w:pPr>
            <w:r w:rsidRPr="008F407E">
              <w:rPr>
                <w:sz w:val="24"/>
                <w:szCs w:val="24"/>
              </w:rPr>
              <w:t>47</w:t>
            </w:r>
          </w:p>
        </w:tc>
        <w:tc>
          <w:tcPr>
            <w:tcW w:w="896" w:type="pct"/>
            <w:vAlign w:val="center"/>
          </w:tcPr>
          <w:p w:rsidR="005A7408" w:rsidRPr="008F407E" w:rsidRDefault="005A7408" w:rsidP="009114C3">
            <w:pPr>
              <w:jc w:val="center"/>
              <w:rPr>
                <w:sz w:val="24"/>
                <w:szCs w:val="24"/>
              </w:rPr>
            </w:pPr>
            <w:r w:rsidRPr="008F407E">
              <w:rPr>
                <w:sz w:val="24"/>
                <w:szCs w:val="24"/>
              </w:rPr>
              <w:t>28</w:t>
            </w:r>
          </w:p>
        </w:tc>
        <w:tc>
          <w:tcPr>
            <w:tcW w:w="971" w:type="pct"/>
            <w:vAlign w:val="center"/>
            <w:hideMark/>
          </w:tcPr>
          <w:p w:rsidR="005A7408" w:rsidRPr="008F407E" w:rsidRDefault="005A7408" w:rsidP="009114C3">
            <w:pPr>
              <w:jc w:val="center"/>
              <w:rPr>
                <w:sz w:val="24"/>
                <w:szCs w:val="24"/>
              </w:rPr>
            </w:pPr>
            <w:r w:rsidRPr="008F407E">
              <w:rPr>
                <w:sz w:val="24"/>
                <w:szCs w:val="24"/>
              </w:rPr>
              <w:t>снижение</w:t>
            </w:r>
          </w:p>
        </w:tc>
      </w:tr>
      <w:tr w:rsidR="005A7408" w:rsidRPr="008F407E" w:rsidTr="009114C3">
        <w:trPr>
          <w:trHeight w:val="518"/>
        </w:trPr>
        <w:tc>
          <w:tcPr>
            <w:tcW w:w="2386" w:type="pct"/>
            <w:hideMark/>
          </w:tcPr>
          <w:p w:rsidR="005A7408" w:rsidRPr="008F407E" w:rsidRDefault="005A7408" w:rsidP="009114C3">
            <w:pPr>
              <w:rPr>
                <w:sz w:val="24"/>
                <w:szCs w:val="24"/>
              </w:rPr>
            </w:pPr>
            <w:r w:rsidRPr="008F407E">
              <w:rPr>
                <w:bCs/>
                <w:sz w:val="24"/>
                <w:szCs w:val="24"/>
                <w:lang w:val="kk-KZ"/>
              </w:rPr>
              <w:t>Призеры и победители научных конкурсов и олимпиад</w:t>
            </w:r>
          </w:p>
        </w:tc>
        <w:tc>
          <w:tcPr>
            <w:tcW w:w="747" w:type="pct"/>
            <w:vAlign w:val="center"/>
          </w:tcPr>
          <w:p w:rsidR="005A7408" w:rsidRPr="008F407E" w:rsidRDefault="005A7408" w:rsidP="009114C3">
            <w:pPr>
              <w:jc w:val="center"/>
              <w:rPr>
                <w:sz w:val="24"/>
                <w:szCs w:val="24"/>
              </w:rPr>
            </w:pPr>
            <w:r w:rsidRPr="008F407E">
              <w:rPr>
                <w:sz w:val="24"/>
                <w:szCs w:val="24"/>
              </w:rPr>
              <w:t>21</w:t>
            </w:r>
          </w:p>
        </w:tc>
        <w:tc>
          <w:tcPr>
            <w:tcW w:w="896" w:type="pct"/>
            <w:vAlign w:val="center"/>
          </w:tcPr>
          <w:p w:rsidR="005A7408" w:rsidRPr="008F407E" w:rsidRDefault="005A7408" w:rsidP="009114C3">
            <w:pPr>
              <w:jc w:val="center"/>
              <w:rPr>
                <w:sz w:val="24"/>
                <w:szCs w:val="24"/>
              </w:rPr>
            </w:pPr>
            <w:r w:rsidRPr="008F407E">
              <w:rPr>
                <w:sz w:val="24"/>
                <w:szCs w:val="24"/>
              </w:rPr>
              <w:t>10</w:t>
            </w:r>
          </w:p>
        </w:tc>
        <w:tc>
          <w:tcPr>
            <w:tcW w:w="971" w:type="pct"/>
            <w:vAlign w:val="center"/>
            <w:hideMark/>
          </w:tcPr>
          <w:p w:rsidR="005A7408" w:rsidRPr="008F407E" w:rsidRDefault="005A7408" w:rsidP="009114C3">
            <w:pPr>
              <w:jc w:val="center"/>
              <w:rPr>
                <w:sz w:val="24"/>
                <w:szCs w:val="24"/>
              </w:rPr>
            </w:pPr>
            <w:r w:rsidRPr="008F407E">
              <w:rPr>
                <w:sz w:val="24"/>
                <w:szCs w:val="24"/>
              </w:rPr>
              <w:t>снижение</w:t>
            </w:r>
          </w:p>
        </w:tc>
      </w:tr>
      <w:tr w:rsidR="005A7408" w:rsidRPr="008F407E" w:rsidTr="009114C3">
        <w:trPr>
          <w:trHeight w:val="181"/>
        </w:trPr>
        <w:tc>
          <w:tcPr>
            <w:tcW w:w="2386" w:type="pct"/>
          </w:tcPr>
          <w:p w:rsidR="005A7408" w:rsidRPr="008F407E" w:rsidRDefault="005A7408" w:rsidP="009114C3">
            <w:pPr>
              <w:rPr>
                <w:b/>
                <w:bCs/>
                <w:sz w:val="24"/>
                <w:szCs w:val="24"/>
                <w:lang w:val="kk-KZ"/>
              </w:rPr>
            </w:pPr>
            <w:r w:rsidRPr="008F407E">
              <w:rPr>
                <w:b/>
                <w:bCs/>
                <w:sz w:val="24"/>
                <w:szCs w:val="24"/>
                <w:lang w:val="kk-KZ"/>
              </w:rPr>
              <w:t>Итого</w:t>
            </w:r>
          </w:p>
        </w:tc>
        <w:tc>
          <w:tcPr>
            <w:tcW w:w="747" w:type="pct"/>
            <w:vAlign w:val="center"/>
          </w:tcPr>
          <w:p w:rsidR="005A7408" w:rsidRPr="008F407E" w:rsidRDefault="005A7408" w:rsidP="009114C3">
            <w:pPr>
              <w:jc w:val="center"/>
              <w:rPr>
                <w:b/>
                <w:sz w:val="24"/>
                <w:szCs w:val="24"/>
              </w:rPr>
            </w:pPr>
            <w:r w:rsidRPr="008F407E">
              <w:rPr>
                <w:b/>
                <w:sz w:val="24"/>
                <w:szCs w:val="24"/>
              </w:rPr>
              <w:t>311</w:t>
            </w:r>
          </w:p>
        </w:tc>
        <w:tc>
          <w:tcPr>
            <w:tcW w:w="896" w:type="pct"/>
            <w:vAlign w:val="center"/>
          </w:tcPr>
          <w:p w:rsidR="005A7408" w:rsidRPr="008F407E" w:rsidRDefault="005A7408" w:rsidP="009114C3">
            <w:pPr>
              <w:jc w:val="center"/>
              <w:rPr>
                <w:b/>
                <w:sz w:val="24"/>
                <w:szCs w:val="24"/>
              </w:rPr>
            </w:pPr>
            <w:r w:rsidRPr="008F407E">
              <w:rPr>
                <w:b/>
                <w:sz w:val="24"/>
                <w:szCs w:val="24"/>
              </w:rPr>
              <w:t>315</w:t>
            </w:r>
          </w:p>
        </w:tc>
        <w:tc>
          <w:tcPr>
            <w:tcW w:w="971" w:type="pct"/>
            <w:vAlign w:val="center"/>
          </w:tcPr>
          <w:p w:rsidR="005A7408" w:rsidRPr="008F407E" w:rsidRDefault="005A7408" w:rsidP="009114C3">
            <w:pPr>
              <w:jc w:val="center"/>
              <w:rPr>
                <w:b/>
                <w:sz w:val="24"/>
                <w:szCs w:val="24"/>
              </w:rPr>
            </w:pPr>
            <w:r w:rsidRPr="008F407E">
              <w:rPr>
                <w:b/>
                <w:sz w:val="24"/>
                <w:szCs w:val="24"/>
              </w:rPr>
              <w:t>увеличение</w:t>
            </w:r>
          </w:p>
        </w:tc>
      </w:tr>
    </w:tbl>
    <w:p w:rsidR="005A7408" w:rsidRPr="008F407E" w:rsidRDefault="005A7408" w:rsidP="005A7408">
      <w:pPr>
        <w:ind w:firstLine="567"/>
        <w:jc w:val="both"/>
        <w:rPr>
          <w:sz w:val="24"/>
          <w:szCs w:val="24"/>
        </w:rPr>
      </w:pPr>
    </w:p>
    <w:p w:rsidR="005A7408" w:rsidRPr="008F407E" w:rsidRDefault="005A7408" w:rsidP="005A7408">
      <w:pPr>
        <w:ind w:firstLine="567"/>
        <w:jc w:val="both"/>
        <w:rPr>
          <w:sz w:val="24"/>
          <w:szCs w:val="24"/>
        </w:rPr>
      </w:pPr>
      <w:r w:rsidRPr="008F407E">
        <w:rPr>
          <w:sz w:val="24"/>
          <w:szCs w:val="24"/>
        </w:rPr>
        <w:t xml:space="preserve">По публикациям </w:t>
      </w:r>
      <w:r w:rsidR="00B56A95">
        <w:rPr>
          <w:sz w:val="24"/>
          <w:szCs w:val="24"/>
        </w:rPr>
        <w:t xml:space="preserve">студентов, </w:t>
      </w:r>
      <w:r w:rsidR="00B56A95" w:rsidRPr="008F407E">
        <w:rPr>
          <w:sz w:val="24"/>
          <w:szCs w:val="24"/>
        </w:rPr>
        <w:t>по олимпиадам и конкурсам</w:t>
      </w:r>
      <w:r w:rsidR="00B56A95">
        <w:rPr>
          <w:sz w:val="24"/>
          <w:szCs w:val="24"/>
        </w:rPr>
        <w:t xml:space="preserve"> </w:t>
      </w:r>
      <w:r w:rsidRPr="008F407E">
        <w:rPr>
          <w:sz w:val="24"/>
          <w:szCs w:val="24"/>
        </w:rPr>
        <w:t xml:space="preserve">в </w:t>
      </w:r>
      <w:r w:rsidR="00B56A95">
        <w:rPr>
          <w:sz w:val="24"/>
          <w:szCs w:val="24"/>
        </w:rPr>
        <w:t>А</w:t>
      </w:r>
      <w:r w:rsidRPr="008F407E">
        <w:rPr>
          <w:sz w:val="24"/>
          <w:szCs w:val="24"/>
        </w:rPr>
        <w:t>кадемии отмечается активность. В целом</w:t>
      </w:r>
      <w:r w:rsidRPr="008F407E">
        <w:rPr>
          <w:sz w:val="24"/>
          <w:szCs w:val="24"/>
          <w:lang w:val="kk-KZ"/>
        </w:rPr>
        <w:t>,</w:t>
      </w:r>
      <w:r w:rsidRPr="008F407E">
        <w:rPr>
          <w:sz w:val="24"/>
          <w:szCs w:val="24"/>
        </w:rPr>
        <w:t xml:space="preserve"> в </w:t>
      </w:r>
      <w:r w:rsidRPr="008F407E">
        <w:rPr>
          <w:sz w:val="24"/>
          <w:szCs w:val="24"/>
          <w:lang w:val="kk-KZ"/>
        </w:rPr>
        <w:t>отчетном</w:t>
      </w:r>
      <w:r w:rsidRPr="008F407E">
        <w:rPr>
          <w:sz w:val="24"/>
          <w:szCs w:val="24"/>
        </w:rPr>
        <w:t xml:space="preserve"> году </w:t>
      </w:r>
      <w:r w:rsidRPr="008F407E">
        <w:rPr>
          <w:sz w:val="24"/>
          <w:szCs w:val="24"/>
          <w:lang w:val="kk-KZ"/>
        </w:rPr>
        <w:t>характеризуется рост по общим показателям</w:t>
      </w:r>
      <w:r w:rsidRPr="008F407E">
        <w:rPr>
          <w:sz w:val="24"/>
          <w:szCs w:val="24"/>
        </w:rPr>
        <w:t xml:space="preserve">. </w:t>
      </w:r>
    </w:p>
    <w:p w:rsidR="005A7408" w:rsidRPr="00B56A95" w:rsidRDefault="005A7408" w:rsidP="005A7408">
      <w:pPr>
        <w:ind w:left="57" w:firstLine="720"/>
        <w:jc w:val="both"/>
        <w:rPr>
          <w:b/>
          <w:sz w:val="24"/>
          <w:szCs w:val="24"/>
        </w:rPr>
      </w:pPr>
      <w:r w:rsidRPr="00B654F0">
        <w:rPr>
          <w:sz w:val="24"/>
          <w:szCs w:val="24"/>
        </w:rPr>
        <w:t xml:space="preserve">В течение года проведено более 100 мероприятий, среди которых: турнир по мини-футболу, Дебют 2021г, посвящение в студенты, дебатные турниры, </w:t>
      </w:r>
      <w:r w:rsidRPr="00B654F0">
        <w:rPr>
          <w:sz w:val="24"/>
          <w:szCs w:val="24"/>
          <w:shd w:val="clear" w:color="auto" w:fill="FFFFFF"/>
        </w:rPr>
        <w:t>“Mister&amp;Miss “Bolashaq-2021, встреч</w:t>
      </w:r>
      <w:r w:rsidR="0041288E">
        <w:rPr>
          <w:sz w:val="24"/>
          <w:szCs w:val="24"/>
          <w:shd w:val="clear" w:color="auto" w:fill="FFFFFF"/>
        </w:rPr>
        <w:t>и</w:t>
      </w:r>
      <w:r w:rsidRPr="00B654F0">
        <w:rPr>
          <w:sz w:val="24"/>
          <w:szCs w:val="24"/>
          <w:shd w:val="clear" w:color="auto" w:fill="FFFFFF"/>
        </w:rPr>
        <w:t xml:space="preserve"> с представителями религиозных объединений, конкурс</w:t>
      </w:r>
      <w:r w:rsidR="0041288E">
        <w:rPr>
          <w:sz w:val="24"/>
          <w:szCs w:val="24"/>
          <w:shd w:val="clear" w:color="auto" w:fill="FFFFFF"/>
        </w:rPr>
        <w:t>ы</w:t>
      </w:r>
      <w:r w:rsidRPr="00B654F0">
        <w:rPr>
          <w:sz w:val="24"/>
          <w:szCs w:val="24"/>
          <w:shd w:val="clear" w:color="auto" w:fill="FFFFFF"/>
        </w:rPr>
        <w:t xml:space="preserve"> </w:t>
      </w:r>
      <w:r w:rsidRPr="00B56A95">
        <w:rPr>
          <w:sz w:val="24"/>
          <w:szCs w:val="24"/>
          <w:shd w:val="clear" w:color="auto" w:fill="FFFFFF"/>
        </w:rPr>
        <w:t>чтецов, </w:t>
      </w:r>
      <w:r w:rsidR="0041288E">
        <w:rPr>
          <w:sz w:val="24"/>
          <w:szCs w:val="24"/>
          <w:shd w:val="clear" w:color="auto" w:fill="FFFFFF"/>
        </w:rPr>
        <w:t>«</w:t>
      </w:r>
      <w:r w:rsidRPr="00B56A95">
        <w:rPr>
          <w:rStyle w:val="af1"/>
          <w:b w:val="0"/>
          <w:sz w:val="24"/>
          <w:szCs w:val="24"/>
          <w:shd w:val="clear" w:color="auto" w:fill="FFFFFF"/>
        </w:rPr>
        <w:t>Две звезды</w:t>
      </w:r>
      <w:r w:rsidR="0041288E">
        <w:rPr>
          <w:rStyle w:val="af1"/>
          <w:b w:val="0"/>
          <w:sz w:val="24"/>
          <w:szCs w:val="24"/>
          <w:shd w:val="clear" w:color="auto" w:fill="FFFFFF"/>
        </w:rPr>
        <w:t>»</w:t>
      </w:r>
      <w:r w:rsidRPr="00B56A95">
        <w:rPr>
          <w:rStyle w:val="af1"/>
          <w:b w:val="0"/>
          <w:sz w:val="24"/>
          <w:szCs w:val="24"/>
          <w:shd w:val="clear" w:color="auto" w:fill="FFFFFF"/>
        </w:rPr>
        <w:t xml:space="preserve"> и др</w:t>
      </w:r>
      <w:r w:rsidR="00B56A95">
        <w:rPr>
          <w:rStyle w:val="af1"/>
          <w:b w:val="0"/>
          <w:sz w:val="24"/>
          <w:szCs w:val="24"/>
          <w:shd w:val="clear" w:color="auto" w:fill="FFFFFF"/>
        </w:rPr>
        <w:t>угие традиционные и памятные мероприятия</w:t>
      </w:r>
      <w:r w:rsidRPr="00B56A95">
        <w:rPr>
          <w:rStyle w:val="af1"/>
          <w:b w:val="0"/>
          <w:sz w:val="24"/>
          <w:szCs w:val="24"/>
          <w:shd w:val="clear" w:color="auto" w:fill="FFFFFF"/>
        </w:rPr>
        <w:t>.</w:t>
      </w:r>
    </w:p>
    <w:p w:rsidR="005A7408" w:rsidRPr="00B654F0" w:rsidRDefault="005A7408" w:rsidP="005A7408">
      <w:pPr>
        <w:widowControl w:val="0"/>
        <w:ind w:right="-2" w:firstLine="709"/>
        <w:jc w:val="both"/>
        <w:rPr>
          <w:sz w:val="24"/>
          <w:szCs w:val="24"/>
        </w:rPr>
      </w:pPr>
      <w:r w:rsidRPr="00B654F0">
        <w:rPr>
          <w:spacing w:val="-2"/>
          <w:sz w:val="24"/>
          <w:szCs w:val="24"/>
        </w:rPr>
        <w:t>В стенах Академии студенческое самоуправление функционирует и развивается в структурах: Студенческий совет, Республика «Болашак», Студенческий Парламент, молодежная организация «1%», СМУ, Альянс студентов Казахстана Академии «</w:t>
      </w:r>
      <w:r w:rsidRPr="00B654F0">
        <w:rPr>
          <w:spacing w:val="-2"/>
          <w:sz w:val="24"/>
          <w:szCs w:val="24"/>
          <w:lang w:val="en-US"/>
        </w:rPr>
        <w:t>Bolashaq</w:t>
      </w:r>
      <w:r w:rsidRPr="00B654F0">
        <w:rPr>
          <w:spacing w:val="-2"/>
          <w:sz w:val="24"/>
          <w:szCs w:val="24"/>
        </w:rPr>
        <w:t xml:space="preserve">», </w:t>
      </w:r>
      <w:r w:rsidRPr="00B654F0">
        <w:rPr>
          <w:sz w:val="24"/>
          <w:szCs w:val="24"/>
        </w:rPr>
        <w:t>Дебатный клуб, клуб поэзии, читательский клуб им. Л.Батиста, волонтерское движение «</w:t>
      </w:r>
      <w:r w:rsidRPr="00B654F0">
        <w:rPr>
          <w:sz w:val="24"/>
          <w:szCs w:val="24"/>
          <w:lang w:val="kk-KZ"/>
        </w:rPr>
        <w:t>Мейрім</w:t>
      </w:r>
      <w:r w:rsidRPr="00B654F0">
        <w:rPr>
          <w:sz w:val="24"/>
          <w:szCs w:val="24"/>
        </w:rPr>
        <w:t>»; Проектный офис «</w:t>
      </w:r>
      <w:r w:rsidRPr="00B654F0">
        <w:rPr>
          <w:sz w:val="24"/>
          <w:szCs w:val="24"/>
          <w:lang w:val="kk-KZ"/>
        </w:rPr>
        <w:t>Саналы ұрпақ</w:t>
      </w:r>
      <w:r w:rsidRPr="00B654F0">
        <w:rPr>
          <w:sz w:val="24"/>
          <w:szCs w:val="24"/>
        </w:rPr>
        <w:t>»; Школа добропорядочности.</w:t>
      </w:r>
    </w:p>
    <w:p w:rsidR="005A7408" w:rsidRPr="00B654F0" w:rsidRDefault="005A7408" w:rsidP="005A7408">
      <w:pPr>
        <w:widowControl w:val="0"/>
        <w:ind w:firstLine="902"/>
        <w:jc w:val="both"/>
        <w:rPr>
          <w:bCs/>
          <w:sz w:val="24"/>
          <w:szCs w:val="24"/>
        </w:rPr>
      </w:pPr>
      <w:r w:rsidRPr="00B654F0">
        <w:rPr>
          <w:spacing w:val="-2"/>
          <w:sz w:val="24"/>
          <w:szCs w:val="24"/>
        </w:rPr>
        <w:t xml:space="preserve">Для соблюдения баланса интересов в состав Ученого совета введены в качестве членов студенты от каждой образовательной программы, представители студенческого самоуправления, которые участвуют в принятии решений по жизненно важным вопросам вуза. </w:t>
      </w:r>
    </w:p>
    <w:p w:rsidR="005A7408" w:rsidRPr="00B654F0" w:rsidRDefault="005A7408" w:rsidP="005A7408">
      <w:pPr>
        <w:shd w:val="clear" w:color="auto" w:fill="FFFFFF"/>
        <w:ind w:firstLine="709"/>
        <w:jc w:val="both"/>
        <w:rPr>
          <w:sz w:val="24"/>
          <w:szCs w:val="24"/>
        </w:rPr>
      </w:pPr>
      <w:r w:rsidRPr="00B654F0">
        <w:rPr>
          <w:sz w:val="24"/>
          <w:szCs w:val="24"/>
        </w:rPr>
        <w:t>Студенческая молодежь Академии принимает активное участие в межвузовских, городских, областных и республиканских мероприятиях. Студенты Академии являются членами общественных организаций и ассоциациях таких как: Карагандинский областной филиал общественного объединения «Молодежное крыло «ЖАС ОТАН»,  Альянс студентов Казахстана Академии, «</w:t>
      </w:r>
      <w:r w:rsidRPr="00B654F0">
        <w:rPr>
          <w:sz w:val="24"/>
          <w:szCs w:val="24"/>
          <w:lang w:val="en-US"/>
        </w:rPr>
        <w:t>V</w:t>
      </w:r>
      <w:r w:rsidRPr="00B654F0">
        <w:rPr>
          <w:sz w:val="24"/>
          <w:szCs w:val="24"/>
        </w:rPr>
        <w:t>olteQ» волонтерский корпус, при Молодежном ресурсном центре Карагандинской области, ОФ «</w:t>
      </w:r>
      <w:r w:rsidRPr="00B654F0">
        <w:rPr>
          <w:sz w:val="24"/>
          <w:szCs w:val="24"/>
          <w:lang w:val="kk-KZ"/>
        </w:rPr>
        <w:t>Көктем</w:t>
      </w:r>
      <w:r w:rsidRPr="00B654F0">
        <w:rPr>
          <w:sz w:val="24"/>
          <w:szCs w:val="24"/>
        </w:rPr>
        <w:t>»</w:t>
      </w:r>
      <w:r w:rsidRPr="00B654F0">
        <w:rPr>
          <w:sz w:val="24"/>
          <w:szCs w:val="24"/>
          <w:lang w:val="kk-KZ"/>
        </w:rPr>
        <w:t>, творческий молодежный клуб «Ұлағат», фонд милосердия «Шарапат», интеллектуальный молодежный центр «Бота», молодежное объединение дебатеров Караганды</w:t>
      </w:r>
      <w:r w:rsidRPr="00B654F0">
        <w:rPr>
          <w:sz w:val="24"/>
          <w:szCs w:val="24"/>
        </w:rPr>
        <w:t xml:space="preserve"> и т.д.</w:t>
      </w:r>
    </w:p>
    <w:p w:rsidR="005A7408" w:rsidRPr="00B654F0" w:rsidRDefault="005A7408" w:rsidP="005A7408">
      <w:pPr>
        <w:ind w:firstLine="567"/>
        <w:jc w:val="both"/>
        <w:rPr>
          <w:sz w:val="24"/>
          <w:szCs w:val="24"/>
        </w:rPr>
      </w:pPr>
      <w:r w:rsidRPr="00B654F0">
        <w:rPr>
          <w:sz w:val="24"/>
          <w:szCs w:val="24"/>
        </w:rPr>
        <w:t xml:space="preserve">В течение года студенты приняли участие в </w:t>
      </w:r>
      <w:r w:rsidRPr="00B654F0">
        <w:rPr>
          <w:sz w:val="24"/>
          <w:szCs w:val="24"/>
          <w:lang w:val="kk-KZ"/>
        </w:rPr>
        <w:t xml:space="preserve">Спартакиаде "I LOVE KARAGANDA", посвященная 88-летию города Караганды, Турнире по мини-футболу, посвященный 100-летию Т. Бигельдинова, ХVI областной Спартакиаде среди студенческой молодежи на призы акима Карагандинской области, </w:t>
      </w:r>
      <w:r w:rsidRPr="00B654F0">
        <w:rPr>
          <w:sz w:val="24"/>
          <w:szCs w:val="24"/>
          <w:shd w:val="clear" w:color="auto" w:fill="FFFFFF"/>
        </w:rPr>
        <w:t xml:space="preserve">чемпионат области по рукопашному бою среди мужчин. Среди студентов хотелось бы отметить: Тлеубердинова Адиля Ю-21-1 и студентку 3 курса кафедры </w:t>
      </w:r>
      <w:r w:rsidR="0041288E">
        <w:rPr>
          <w:sz w:val="24"/>
          <w:szCs w:val="24"/>
          <w:shd w:val="clear" w:color="auto" w:fill="FFFFFF"/>
        </w:rPr>
        <w:t>И</w:t>
      </w:r>
      <w:r w:rsidRPr="00B654F0">
        <w:rPr>
          <w:sz w:val="24"/>
          <w:szCs w:val="24"/>
          <w:shd w:val="clear" w:color="auto" w:fill="FFFFFF"/>
        </w:rPr>
        <w:t>ностранных языков и межкультурной коммуникации Кусаинов</w:t>
      </w:r>
      <w:r w:rsidR="0041288E">
        <w:rPr>
          <w:sz w:val="24"/>
          <w:szCs w:val="24"/>
          <w:shd w:val="clear" w:color="auto" w:fill="FFFFFF"/>
        </w:rPr>
        <w:t>у</w:t>
      </w:r>
      <w:r w:rsidRPr="00B654F0">
        <w:rPr>
          <w:sz w:val="24"/>
          <w:szCs w:val="24"/>
          <w:shd w:val="clear" w:color="auto" w:fill="FFFFFF"/>
        </w:rPr>
        <w:t xml:space="preserve"> Жанел</w:t>
      </w:r>
      <w:r w:rsidR="0041288E">
        <w:rPr>
          <w:sz w:val="24"/>
          <w:szCs w:val="24"/>
          <w:shd w:val="clear" w:color="auto" w:fill="FFFFFF"/>
        </w:rPr>
        <w:t>ь</w:t>
      </w:r>
      <w:r w:rsidRPr="00B654F0">
        <w:rPr>
          <w:sz w:val="24"/>
          <w:szCs w:val="24"/>
          <w:shd w:val="clear" w:color="auto" w:fill="FFFFFF"/>
        </w:rPr>
        <w:t xml:space="preserve">. </w:t>
      </w:r>
    </w:p>
    <w:p w:rsidR="005A7408" w:rsidRPr="00B654F0" w:rsidRDefault="005A7408" w:rsidP="0041288E">
      <w:pPr>
        <w:ind w:firstLine="567"/>
        <w:jc w:val="both"/>
        <w:rPr>
          <w:bCs/>
          <w:sz w:val="24"/>
          <w:szCs w:val="24"/>
        </w:rPr>
      </w:pPr>
      <w:r w:rsidRPr="00B654F0">
        <w:rPr>
          <w:sz w:val="24"/>
          <w:szCs w:val="24"/>
        </w:rPr>
        <w:lastRenderedPageBreak/>
        <w:t>За отчетный период студенческая мини-футбольная команда «</w:t>
      </w:r>
      <w:r w:rsidRPr="00B654F0">
        <w:rPr>
          <w:sz w:val="24"/>
          <w:szCs w:val="24"/>
          <w:lang w:val="en-US"/>
        </w:rPr>
        <w:t>Bolashaq</w:t>
      </w:r>
      <w:r w:rsidRPr="00B654F0">
        <w:rPr>
          <w:sz w:val="24"/>
          <w:szCs w:val="24"/>
        </w:rPr>
        <w:t>» приняла частие в следующих соревнованиях: Казахстанская Лига Любителей Футбола (Лига Б) – 3 место, Кубок Акима Карагандинской области – 2 место</w:t>
      </w:r>
    </w:p>
    <w:p w:rsidR="004C18DA" w:rsidRPr="00B654F0" w:rsidRDefault="005A7408" w:rsidP="004C18DA">
      <w:pPr>
        <w:shd w:val="clear" w:color="auto" w:fill="FFFFFF"/>
        <w:ind w:firstLine="709"/>
        <w:jc w:val="both"/>
        <w:rPr>
          <w:sz w:val="24"/>
          <w:szCs w:val="24"/>
        </w:rPr>
      </w:pPr>
      <w:r w:rsidRPr="00B654F0">
        <w:rPr>
          <w:spacing w:val="3"/>
          <w:sz w:val="24"/>
          <w:szCs w:val="24"/>
          <w:lang w:val="kk-KZ"/>
        </w:rPr>
        <w:t>У</w:t>
      </w:r>
      <w:r w:rsidRPr="00B654F0">
        <w:rPr>
          <w:spacing w:val="3"/>
          <w:sz w:val="24"/>
          <w:szCs w:val="24"/>
        </w:rPr>
        <w:t xml:space="preserve">величилось посещение сайта Академии. </w:t>
      </w:r>
      <w:r w:rsidRPr="00B654F0">
        <w:rPr>
          <w:sz w:val="24"/>
          <w:szCs w:val="24"/>
          <w:lang w:val="kk-KZ"/>
        </w:rPr>
        <w:t>Внутренние р</w:t>
      </w:r>
      <w:r w:rsidRPr="00B654F0">
        <w:rPr>
          <w:sz w:val="24"/>
          <w:szCs w:val="24"/>
        </w:rPr>
        <w:t>ейтинговые позиции сайта Академии «</w:t>
      </w:r>
      <w:r w:rsidRPr="00B654F0">
        <w:rPr>
          <w:sz w:val="24"/>
          <w:szCs w:val="24"/>
          <w:lang w:val="en-US"/>
        </w:rPr>
        <w:t>Bolashaq</w:t>
      </w:r>
      <w:r w:rsidRPr="00B654F0">
        <w:rPr>
          <w:sz w:val="24"/>
          <w:szCs w:val="24"/>
        </w:rPr>
        <w:t xml:space="preserve">» </w:t>
      </w:r>
      <w:r w:rsidRPr="00B654F0">
        <w:rPr>
          <w:sz w:val="24"/>
          <w:szCs w:val="24"/>
          <w:lang w:val="kk-KZ"/>
        </w:rPr>
        <w:t>определяются путем анализа</w:t>
      </w:r>
      <w:r w:rsidRPr="00B654F0">
        <w:rPr>
          <w:sz w:val="24"/>
          <w:szCs w:val="24"/>
        </w:rPr>
        <w:t xml:space="preserve"> посещений сайта. </w:t>
      </w:r>
      <w:r w:rsidRPr="00B654F0">
        <w:rPr>
          <w:spacing w:val="3"/>
          <w:sz w:val="24"/>
          <w:szCs w:val="24"/>
          <w:lang w:val="kk-KZ"/>
        </w:rPr>
        <w:t xml:space="preserve">Визиты - 597819, посетили </w:t>
      </w:r>
      <w:r w:rsidR="004C18DA" w:rsidRPr="00B654F0">
        <w:rPr>
          <w:spacing w:val="3"/>
          <w:sz w:val="24"/>
          <w:szCs w:val="24"/>
          <w:lang w:val="kk-KZ"/>
        </w:rPr>
        <w:t>–</w:t>
      </w:r>
      <w:r w:rsidRPr="00B654F0">
        <w:rPr>
          <w:spacing w:val="3"/>
          <w:sz w:val="24"/>
          <w:szCs w:val="24"/>
          <w:lang w:val="kk-KZ"/>
        </w:rPr>
        <w:t xml:space="preserve"> 121432</w:t>
      </w:r>
      <w:r w:rsidR="004C18DA" w:rsidRPr="00B654F0">
        <w:rPr>
          <w:spacing w:val="3"/>
          <w:sz w:val="24"/>
          <w:szCs w:val="24"/>
          <w:lang w:val="kk-KZ"/>
        </w:rPr>
        <w:t xml:space="preserve">. </w:t>
      </w:r>
      <w:r w:rsidR="004C18DA" w:rsidRPr="00B654F0">
        <w:rPr>
          <w:spacing w:val="3"/>
          <w:sz w:val="24"/>
          <w:szCs w:val="24"/>
        </w:rPr>
        <w:t xml:space="preserve">Продвижение сайта ведется через официальные социальные страницы </w:t>
      </w:r>
      <w:r w:rsidR="004C18DA" w:rsidRPr="00B654F0">
        <w:rPr>
          <w:spacing w:val="3"/>
          <w:sz w:val="24"/>
          <w:szCs w:val="24"/>
          <w:lang w:val="en-US"/>
        </w:rPr>
        <w:t>FaceBook</w:t>
      </w:r>
      <w:r w:rsidR="004C18DA" w:rsidRPr="00B654F0">
        <w:rPr>
          <w:spacing w:val="3"/>
          <w:sz w:val="24"/>
          <w:szCs w:val="24"/>
        </w:rPr>
        <w:t xml:space="preserve">, </w:t>
      </w:r>
      <w:r w:rsidR="004C18DA" w:rsidRPr="00B654F0">
        <w:rPr>
          <w:spacing w:val="3"/>
          <w:sz w:val="24"/>
          <w:szCs w:val="24"/>
          <w:lang w:val="en-US"/>
        </w:rPr>
        <w:t>Instagram</w:t>
      </w:r>
      <w:r w:rsidR="0041288E">
        <w:rPr>
          <w:spacing w:val="3"/>
          <w:sz w:val="24"/>
          <w:szCs w:val="24"/>
        </w:rPr>
        <w:t xml:space="preserve">, личные страницы сотрудников. </w:t>
      </w:r>
      <w:r w:rsidR="004C18DA" w:rsidRPr="00B654F0">
        <w:rPr>
          <w:spacing w:val="3"/>
          <w:sz w:val="24"/>
          <w:szCs w:val="24"/>
        </w:rPr>
        <w:t xml:space="preserve">Для привлечения целевой аудитории на платформе </w:t>
      </w:r>
      <w:r w:rsidR="004C18DA" w:rsidRPr="00B654F0">
        <w:rPr>
          <w:spacing w:val="3"/>
          <w:sz w:val="24"/>
          <w:szCs w:val="24"/>
          <w:lang w:val="en-US"/>
        </w:rPr>
        <w:t>Instagram</w:t>
      </w:r>
      <w:r w:rsidR="004C18DA" w:rsidRPr="00B654F0">
        <w:rPr>
          <w:spacing w:val="3"/>
          <w:sz w:val="24"/>
          <w:szCs w:val="24"/>
        </w:rPr>
        <w:t xml:space="preserve"> </w:t>
      </w:r>
      <w:r w:rsidR="004C18DA" w:rsidRPr="00B654F0">
        <w:rPr>
          <w:spacing w:val="3"/>
          <w:sz w:val="24"/>
          <w:szCs w:val="24"/>
          <w:lang w:val="kk-KZ"/>
        </w:rPr>
        <w:t>в течение учебного года проводились конкурсы, по итогам которых увеличилось количество подписчиков</w:t>
      </w:r>
      <w:r w:rsidR="004C18DA" w:rsidRPr="00B654F0">
        <w:rPr>
          <w:spacing w:val="3"/>
          <w:sz w:val="24"/>
          <w:szCs w:val="24"/>
        </w:rPr>
        <w:t xml:space="preserve"> (примерно 400 подписчиков). Количество постов за 2021-2022  учебный год -</w:t>
      </w:r>
      <w:r w:rsidR="004C18DA" w:rsidRPr="00B654F0">
        <w:rPr>
          <w:spacing w:val="3"/>
          <w:sz w:val="24"/>
          <w:szCs w:val="24"/>
          <w:lang w:val="kk-KZ"/>
        </w:rPr>
        <w:t>177</w:t>
      </w:r>
      <w:r w:rsidR="004C18DA" w:rsidRPr="00B654F0">
        <w:rPr>
          <w:spacing w:val="3"/>
          <w:sz w:val="24"/>
          <w:szCs w:val="24"/>
        </w:rPr>
        <w:t xml:space="preserve">. </w:t>
      </w:r>
    </w:p>
    <w:p w:rsidR="005A7408" w:rsidRPr="00B654F0" w:rsidRDefault="005A7408" w:rsidP="005A7408">
      <w:pPr>
        <w:shd w:val="clear" w:color="auto" w:fill="FFFFFF"/>
        <w:ind w:firstLine="567"/>
        <w:jc w:val="both"/>
        <w:rPr>
          <w:spacing w:val="3"/>
          <w:sz w:val="24"/>
          <w:szCs w:val="24"/>
        </w:rPr>
      </w:pPr>
      <w:r w:rsidRPr="00B654F0">
        <w:rPr>
          <w:spacing w:val="3"/>
          <w:sz w:val="24"/>
          <w:szCs w:val="24"/>
          <w:lang w:val="kk-KZ"/>
        </w:rPr>
        <w:t xml:space="preserve">Работа студенческой газеты «ЛиМоНаД» Проведена работа по цифровизации архивных номеров студенческой газеты «ЛиМоНаД». </w:t>
      </w:r>
    </w:p>
    <w:p w:rsidR="005A7408" w:rsidRPr="00B654F0" w:rsidRDefault="005A7408" w:rsidP="005A7408">
      <w:pPr>
        <w:shd w:val="clear" w:color="auto" w:fill="FFFFFF"/>
        <w:ind w:firstLine="720"/>
        <w:jc w:val="both"/>
        <w:rPr>
          <w:spacing w:val="3"/>
          <w:sz w:val="24"/>
          <w:szCs w:val="24"/>
          <w:lang w:val="kk-KZ"/>
        </w:rPr>
      </w:pPr>
      <w:r w:rsidRPr="00B654F0">
        <w:rPr>
          <w:sz w:val="24"/>
          <w:szCs w:val="24"/>
          <w:shd w:val="clear" w:color="auto" w:fill="FFFFFF"/>
        </w:rPr>
        <w:t>В Академии с марта месяца</w:t>
      </w:r>
      <w:r w:rsidRPr="00B654F0">
        <w:rPr>
          <w:sz w:val="24"/>
          <w:szCs w:val="24"/>
          <w:shd w:val="clear" w:color="auto" w:fill="FFFFFF"/>
          <w:lang w:val="kk-KZ"/>
        </w:rPr>
        <w:t xml:space="preserve"> 2022 года </w:t>
      </w:r>
      <w:r w:rsidRPr="00B654F0">
        <w:rPr>
          <w:sz w:val="24"/>
          <w:szCs w:val="24"/>
          <w:shd w:val="clear" w:color="auto" w:fill="FFFFFF"/>
        </w:rPr>
        <w:t xml:space="preserve"> начала свою работу «Bolashaq-радиосы», которое</w:t>
      </w:r>
      <w:r w:rsidRPr="00B654F0">
        <w:rPr>
          <w:spacing w:val="3"/>
          <w:sz w:val="24"/>
          <w:szCs w:val="24"/>
          <w:lang w:val="kk-KZ"/>
        </w:rPr>
        <w:t xml:space="preserve"> работает ежедневно. </w:t>
      </w:r>
    </w:p>
    <w:p w:rsidR="005A7408" w:rsidRPr="00B635F4" w:rsidRDefault="005A7408" w:rsidP="005A7408">
      <w:pPr>
        <w:ind w:firstLine="720"/>
        <w:jc w:val="both"/>
        <w:rPr>
          <w:sz w:val="24"/>
          <w:szCs w:val="24"/>
        </w:rPr>
      </w:pPr>
      <w:r>
        <w:rPr>
          <w:sz w:val="24"/>
          <w:szCs w:val="24"/>
        </w:rPr>
        <w:t>Во всех корпусах А</w:t>
      </w:r>
      <w:r w:rsidRPr="00B635F4">
        <w:rPr>
          <w:sz w:val="24"/>
          <w:szCs w:val="24"/>
        </w:rPr>
        <w:t>кадемии была установлена система контроля и управления доступом (турникет) для ограничения доступа посторонних лиц.</w:t>
      </w:r>
      <w:r>
        <w:rPr>
          <w:sz w:val="24"/>
          <w:szCs w:val="24"/>
        </w:rPr>
        <w:t xml:space="preserve"> Б</w:t>
      </w:r>
      <w:r w:rsidRPr="00B635F4">
        <w:rPr>
          <w:sz w:val="24"/>
          <w:szCs w:val="24"/>
        </w:rPr>
        <w:t>ыл заменен шлюз доступа к интернету,</w:t>
      </w:r>
      <w:r w:rsidR="00D85D2C">
        <w:rPr>
          <w:sz w:val="24"/>
          <w:szCs w:val="24"/>
        </w:rPr>
        <w:t xml:space="preserve"> в</w:t>
      </w:r>
      <w:r w:rsidRPr="00B635F4">
        <w:rPr>
          <w:sz w:val="24"/>
          <w:szCs w:val="24"/>
        </w:rPr>
        <w:t xml:space="preserve"> главном корпусе произведена частичная модернизация сети </w:t>
      </w:r>
      <w:r w:rsidRPr="00B635F4">
        <w:rPr>
          <w:sz w:val="24"/>
          <w:szCs w:val="24"/>
          <w:lang w:val="en-US"/>
        </w:rPr>
        <w:t>WiFi</w:t>
      </w:r>
      <w:r w:rsidRPr="00B635F4">
        <w:rPr>
          <w:sz w:val="24"/>
          <w:szCs w:val="24"/>
        </w:rPr>
        <w:t xml:space="preserve">, были установлены дополнительные </w:t>
      </w:r>
      <w:r w:rsidRPr="00B635F4">
        <w:rPr>
          <w:sz w:val="24"/>
          <w:szCs w:val="24"/>
          <w:lang w:val="en-US"/>
        </w:rPr>
        <w:t>Wi</w:t>
      </w:r>
      <w:r w:rsidRPr="00B635F4">
        <w:rPr>
          <w:sz w:val="24"/>
          <w:szCs w:val="24"/>
        </w:rPr>
        <w:t>-</w:t>
      </w:r>
      <w:r w:rsidRPr="00B635F4">
        <w:rPr>
          <w:sz w:val="24"/>
          <w:szCs w:val="24"/>
          <w:lang w:val="en-US"/>
        </w:rPr>
        <w:t>Fi</w:t>
      </w:r>
      <w:r w:rsidRPr="00B635F4">
        <w:rPr>
          <w:sz w:val="24"/>
          <w:szCs w:val="24"/>
        </w:rPr>
        <w:t>-точки доступа на третьем этаже корпуса.</w:t>
      </w:r>
      <w:r>
        <w:rPr>
          <w:sz w:val="24"/>
          <w:szCs w:val="24"/>
        </w:rPr>
        <w:t xml:space="preserve"> </w:t>
      </w:r>
      <w:r w:rsidRPr="00B635F4">
        <w:rPr>
          <w:sz w:val="24"/>
          <w:szCs w:val="24"/>
        </w:rPr>
        <w:t xml:space="preserve">Во всех аудиториях, где есть мультимедийное оборудования (проекторы) были установлены компьютеры, что позволило сократить выход из строя интерфейсных кабелей (VGA, HDMI) подключенных к проекторам. </w:t>
      </w:r>
    </w:p>
    <w:p w:rsidR="005A7408" w:rsidRPr="00B635F4" w:rsidRDefault="005A7408" w:rsidP="005A7408">
      <w:pPr>
        <w:ind w:firstLine="720"/>
        <w:jc w:val="both"/>
        <w:rPr>
          <w:sz w:val="24"/>
          <w:szCs w:val="24"/>
        </w:rPr>
      </w:pPr>
      <w:r w:rsidRPr="00B635F4">
        <w:rPr>
          <w:sz w:val="24"/>
          <w:szCs w:val="24"/>
        </w:rPr>
        <w:t xml:space="preserve">В июне 2020 года компанией Beeline были предоставлены более 2000 бесплатных лицензий на Office 365 для студентов и сотрудников </w:t>
      </w:r>
      <w:r w:rsidR="0041288E">
        <w:rPr>
          <w:sz w:val="24"/>
          <w:szCs w:val="24"/>
        </w:rPr>
        <w:t>А</w:t>
      </w:r>
      <w:r w:rsidRPr="00B635F4">
        <w:rPr>
          <w:sz w:val="24"/>
          <w:szCs w:val="24"/>
        </w:rPr>
        <w:t>кадемии</w:t>
      </w:r>
      <w:r w:rsidR="0041288E">
        <w:rPr>
          <w:sz w:val="24"/>
          <w:szCs w:val="24"/>
        </w:rPr>
        <w:t xml:space="preserve">, что </w:t>
      </w:r>
      <w:r w:rsidRPr="00B635F4">
        <w:rPr>
          <w:sz w:val="24"/>
          <w:szCs w:val="24"/>
        </w:rPr>
        <w:t>позвол</w:t>
      </w:r>
      <w:r w:rsidR="00D85D2C">
        <w:rPr>
          <w:sz w:val="24"/>
          <w:szCs w:val="24"/>
        </w:rPr>
        <w:t>ило</w:t>
      </w:r>
      <w:r w:rsidRPr="00B635F4">
        <w:rPr>
          <w:sz w:val="24"/>
          <w:szCs w:val="24"/>
        </w:rPr>
        <w:t xml:space="preserve"> работать с документами, таблицами, презентациями в браузере, а также совместная работа нескольких человек одновременно. Каждому сотруднику и студенту выделяется облачное хранилище с размером в 1 Терабайт для хранения документов и файлов.</w:t>
      </w:r>
    </w:p>
    <w:p w:rsidR="00D85D2C" w:rsidRPr="00B654F0" w:rsidRDefault="00D85D2C" w:rsidP="00D85D2C">
      <w:pPr>
        <w:ind w:firstLine="720"/>
        <w:jc w:val="both"/>
        <w:rPr>
          <w:rFonts w:eastAsiaTheme="minorEastAsia"/>
          <w:sz w:val="24"/>
          <w:szCs w:val="24"/>
        </w:rPr>
      </w:pPr>
      <w:r w:rsidRPr="00B654F0">
        <w:rPr>
          <w:sz w:val="24"/>
          <w:szCs w:val="24"/>
        </w:rPr>
        <w:t xml:space="preserve">В апреле 2022 года старая версия сайта академии была перенесена на новый сервер, в связи с проблемами в работе сайта. </w:t>
      </w:r>
      <w:r w:rsidRPr="00B654F0">
        <w:rPr>
          <w:rFonts w:eastAsiaTheme="minorEastAsia"/>
          <w:sz w:val="24"/>
          <w:szCs w:val="24"/>
        </w:rPr>
        <w:t xml:space="preserve">На сайте </w:t>
      </w:r>
      <w:r w:rsidR="0041288E">
        <w:rPr>
          <w:rFonts w:eastAsiaTheme="minorEastAsia"/>
          <w:sz w:val="24"/>
          <w:szCs w:val="24"/>
        </w:rPr>
        <w:t>А</w:t>
      </w:r>
      <w:r w:rsidRPr="00B654F0">
        <w:rPr>
          <w:rFonts w:eastAsiaTheme="minorEastAsia"/>
          <w:sz w:val="24"/>
          <w:szCs w:val="24"/>
        </w:rPr>
        <w:t>кадемии были установлены новые модули для удобной и быстрой работы сайта. Добавлена виртуальная приемная, где посетители сайта могут задавать интересующие их вопросы, а также добавлены телефоны Call-центра. Был установлен модуль для продвижения сайта в интернете, что позволил</w:t>
      </w:r>
      <w:r w:rsidR="001073FB">
        <w:rPr>
          <w:rFonts w:eastAsiaTheme="minorEastAsia"/>
          <w:sz w:val="24"/>
          <w:szCs w:val="24"/>
        </w:rPr>
        <w:t>о</w:t>
      </w:r>
      <w:r w:rsidRPr="00B654F0">
        <w:rPr>
          <w:rFonts w:eastAsiaTheme="minorEastAsia"/>
          <w:sz w:val="24"/>
          <w:szCs w:val="24"/>
        </w:rPr>
        <w:t xml:space="preserve"> поднять сайт на первые строчки поисковик google и yandex. </w:t>
      </w:r>
    </w:p>
    <w:p w:rsidR="005A7408" w:rsidRPr="00B635F4" w:rsidRDefault="005A7408" w:rsidP="005A7408">
      <w:pPr>
        <w:ind w:firstLine="720"/>
        <w:jc w:val="both"/>
        <w:rPr>
          <w:sz w:val="24"/>
          <w:szCs w:val="24"/>
        </w:rPr>
      </w:pPr>
      <w:r>
        <w:rPr>
          <w:sz w:val="24"/>
          <w:szCs w:val="24"/>
        </w:rPr>
        <w:t>В</w:t>
      </w:r>
      <w:r w:rsidRPr="00B635F4">
        <w:rPr>
          <w:sz w:val="24"/>
          <w:szCs w:val="24"/>
        </w:rPr>
        <w:t xml:space="preserve">се дистанционные мероприятия (ученый совет, ректорат) </w:t>
      </w:r>
      <w:r w:rsidR="001073FB">
        <w:rPr>
          <w:sz w:val="24"/>
          <w:szCs w:val="24"/>
        </w:rPr>
        <w:t xml:space="preserve">в 1 полугодии </w:t>
      </w:r>
      <w:r w:rsidRPr="00B635F4">
        <w:rPr>
          <w:sz w:val="24"/>
          <w:szCs w:val="24"/>
        </w:rPr>
        <w:t>проводились через платформу Microsoft Teams, которая зарекомендовала себя лучшей стороны. Данная платформа позволяет создавать множество комнат для каждого отдела, имеет функцию записи собрания и не имеет ограничений на продолжительность собраний.</w:t>
      </w:r>
    </w:p>
    <w:p w:rsidR="005A7408" w:rsidRPr="001424E1" w:rsidRDefault="005A7408" w:rsidP="00401DBE">
      <w:pPr>
        <w:tabs>
          <w:tab w:val="left" w:pos="840"/>
        </w:tabs>
        <w:ind w:firstLine="567"/>
        <w:jc w:val="both"/>
        <w:rPr>
          <w:sz w:val="24"/>
          <w:szCs w:val="24"/>
        </w:rPr>
      </w:pPr>
      <w:r w:rsidRPr="001424E1">
        <w:rPr>
          <w:sz w:val="24"/>
          <w:szCs w:val="24"/>
        </w:rPr>
        <w:t>В 2021-2022 учебном году библиотека обслужила - 4283 читателей. Понижение показателя по сравнению с прошлым учебным годом объясняется карантином</w:t>
      </w:r>
      <w:r>
        <w:rPr>
          <w:sz w:val="24"/>
          <w:szCs w:val="24"/>
        </w:rPr>
        <w:t>.</w:t>
      </w:r>
      <w:r w:rsidRPr="001424E1">
        <w:rPr>
          <w:sz w:val="24"/>
          <w:szCs w:val="24"/>
        </w:rPr>
        <w:t xml:space="preserve"> </w:t>
      </w:r>
    </w:p>
    <w:p w:rsidR="005A7408" w:rsidRPr="001424E1" w:rsidRDefault="005A7408" w:rsidP="00401DBE">
      <w:pPr>
        <w:tabs>
          <w:tab w:val="left" w:pos="840"/>
          <w:tab w:val="left" w:pos="993"/>
        </w:tabs>
        <w:ind w:firstLine="567"/>
        <w:jc w:val="both"/>
        <w:rPr>
          <w:sz w:val="24"/>
          <w:szCs w:val="24"/>
        </w:rPr>
      </w:pPr>
      <w:r w:rsidRPr="001424E1">
        <w:rPr>
          <w:sz w:val="24"/>
          <w:szCs w:val="24"/>
        </w:rPr>
        <w:t xml:space="preserve">В течение 2021-2022 учебного года в библиотеке были проведены </w:t>
      </w:r>
      <w:r>
        <w:rPr>
          <w:sz w:val="24"/>
          <w:szCs w:val="24"/>
        </w:rPr>
        <w:t xml:space="preserve">37 </w:t>
      </w:r>
      <w:r w:rsidRPr="001424E1">
        <w:rPr>
          <w:sz w:val="24"/>
          <w:szCs w:val="24"/>
        </w:rPr>
        <w:t>массовы</w:t>
      </w:r>
      <w:r>
        <w:rPr>
          <w:sz w:val="24"/>
          <w:szCs w:val="24"/>
        </w:rPr>
        <w:t>х</w:t>
      </w:r>
      <w:r w:rsidRPr="001424E1">
        <w:rPr>
          <w:b/>
          <w:sz w:val="24"/>
          <w:szCs w:val="24"/>
        </w:rPr>
        <w:t xml:space="preserve"> </w:t>
      </w:r>
      <w:r w:rsidRPr="001424E1">
        <w:rPr>
          <w:sz w:val="24"/>
          <w:szCs w:val="24"/>
        </w:rPr>
        <w:t>мероприяти</w:t>
      </w:r>
      <w:r>
        <w:rPr>
          <w:sz w:val="24"/>
          <w:szCs w:val="24"/>
        </w:rPr>
        <w:t xml:space="preserve">й. </w:t>
      </w:r>
    </w:p>
    <w:p w:rsidR="005A7408" w:rsidRPr="007B44E0" w:rsidRDefault="005A7408" w:rsidP="00401DBE">
      <w:pPr>
        <w:tabs>
          <w:tab w:val="left" w:pos="840"/>
        </w:tabs>
        <w:ind w:firstLine="567"/>
        <w:jc w:val="both"/>
        <w:rPr>
          <w:sz w:val="24"/>
          <w:szCs w:val="24"/>
          <w:lang w:val="kk-KZ"/>
        </w:rPr>
      </w:pPr>
      <w:r w:rsidRPr="001424E1">
        <w:rPr>
          <w:sz w:val="24"/>
          <w:szCs w:val="24"/>
        </w:rPr>
        <w:t xml:space="preserve">Большой частью библиотечного фонда являются издания обменно-резервного фонда РИО </w:t>
      </w:r>
      <w:r w:rsidRPr="001424E1">
        <w:rPr>
          <w:sz w:val="24"/>
          <w:szCs w:val="24"/>
          <w:lang w:val="kk-KZ"/>
        </w:rPr>
        <w:t>«Болашақ-Баспа». За 2021-2022 учебный год в библиотеку «Академии «</w:t>
      </w:r>
      <w:r w:rsidRPr="001424E1">
        <w:rPr>
          <w:sz w:val="24"/>
          <w:szCs w:val="24"/>
        </w:rPr>
        <w:t>Bolashaq</w:t>
      </w:r>
      <w:r w:rsidRPr="001424E1">
        <w:rPr>
          <w:sz w:val="24"/>
          <w:szCs w:val="24"/>
          <w:lang w:val="kk-KZ"/>
        </w:rPr>
        <w:t xml:space="preserve">» всего поступило </w:t>
      </w:r>
      <w:r w:rsidRPr="007B44E0">
        <w:rPr>
          <w:sz w:val="24"/>
          <w:szCs w:val="24"/>
          <w:lang w:val="kk-KZ"/>
        </w:rPr>
        <w:t>1</w:t>
      </w:r>
      <w:r w:rsidRPr="007B44E0">
        <w:rPr>
          <w:sz w:val="24"/>
          <w:szCs w:val="24"/>
        </w:rPr>
        <w:t>39</w:t>
      </w:r>
      <w:r w:rsidRPr="007B44E0">
        <w:rPr>
          <w:sz w:val="24"/>
          <w:szCs w:val="24"/>
          <w:lang w:val="kk-KZ"/>
        </w:rPr>
        <w:t xml:space="preserve">  найменовании, 1</w:t>
      </w:r>
      <w:r w:rsidRPr="007B44E0">
        <w:rPr>
          <w:sz w:val="24"/>
          <w:szCs w:val="24"/>
        </w:rPr>
        <w:t>509</w:t>
      </w:r>
      <w:r w:rsidRPr="007B44E0">
        <w:rPr>
          <w:sz w:val="24"/>
          <w:szCs w:val="24"/>
          <w:lang w:val="kk-KZ"/>
        </w:rPr>
        <w:t>,</w:t>
      </w:r>
      <w:r w:rsidRPr="007B44E0">
        <w:rPr>
          <w:sz w:val="24"/>
          <w:szCs w:val="24"/>
        </w:rPr>
        <w:t>99</w:t>
      </w:r>
      <w:r w:rsidRPr="007B44E0">
        <w:rPr>
          <w:sz w:val="24"/>
          <w:szCs w:val="24"/>
          <w:lang w:val="kk-KZ"/>
        </w:rPr>
        <w:t xml:space="preserve"> п.л., 16</w:t>
      </w:r>
      <w:r w:rsidRPr="007B44E0">
        <w:rPr>
          <w:sz w:val="24"/>
          <w:szCs w:val="24"/>
        </w:rPr>
        <w:t>85</w:t>
      </w:r>
      <w:r w:rsidRPr="007B44E0">
        <w:rPr>
          <w:sz w:val="24"/>
          <w:szCs w:val="24"/>
          <w:lang w:val="kk-KZ"/>
        </w:rPr>
        <w:t xml:space="preserve">4 экземпляров. </w:t>
      </w:r>
    </w:p>
    <w:p w:rsidR="005A7408" w:rsidRDefault="005A7408" w:rsidP="00401DBE">
      <w:pPr>
        <w:pStyle w:val="af2"/>
        <w:spacing w:after="0"/>
        <w:ind w:left="0" w:firstLine="567"/>
        <w:jc w:val="both"/>
        <w:rPr>
          <w:rFonts w:eastAsiaTheme="minorHAnsi"/>
          <w:sz w:val="24"/>
          <w:szCs w:val="24"/>
          <w:shd w:val="clear" w:color="auto" w:fill="FFFFFF"/>
          <w:lang w:eastAsia="en-US"/>
        </w:rPr>
      </w:pPr>
      <w:r w:rsidRPr="001424E1">
        <w:rPr>
          <w:sz w:val="24"/>
          <w:szCs w:val="24"/>
        </w:rPr>
        <w:t xml:space="preserve">Подписка на периодические издания на 2022 год составила </w:t>
      </w:r>
      <w:r w:rsidRPr="001073FB">
        <w:rPr>
          <w:color w:val="000000"/>
          <w:sz w:val="24"/>
          <w:szCs w:val="24"/>
        </w:rPr>
        <w:t>539 818,40</w:t>
      </w:r>
      <w:r w:rsidRPr="001424E1">
        <w:rPr>
          <w:color w:val="FF0000"/>
          <w:sz w:val="24"/>
          <w:szCs w:val="24"/>
        </w:rPr>
        <w:t>.</w:t>
      </w:r>
      <w:r w:rsidRPr="001424E1">
        <w:rPr>
          <w:sz w:val="24"/>
          <w:szCs w:val="24"/>
        </w:rPr>
        <w:t xml:space="preserve"> Периодические издания, поступающие в библиотеку в количестве </w:t>
      </w:r>
      <w:r w:rsidRPr="001424E1">
        <w:rPr>
          <w:sz w:val="24"/>
          <w:szCs w:val="24"/>
          <w:lang w:val="kk-KZ"/>
        </w:rPr>
        <w:t xml:space="preserve">27 журналов и 10 газет. 6 газет на казахском языке и 4 на русском. </w:t>
      </w:r>
    </w:p>
    <w:p w:rsidR="005A7408" w:rsidRPr="00B654F0" w:rsidRDefault="005A7408" w:rsidP="005A7408">
      <w:pPr>
        <w:ind w:firstLine="567"/>
        <w:jc w:val="both"/>
        <w:rPr>
          <w:iCs/>
          <w:sz w:val="24"/>
          <w:szCs w:val="24"/>
        </w:rPr>
      </w:pPr>
      <w:r w:rsidRPr="00B654F0">
        <w:rPr>
          <w:iCs/>
          <w:sz w:val="24"/>
          <w:szCs w:val="24"/>
        </w:rPr>
        <w:t>Основными источниками финансирования вуза являются: поступления денежных средств от обучающихся; поступление от юридических и физических лиц за курсы повышения квалификации; поступления от сдачи имущества в аренду помещений;  поступления от обучающихся за проживание в Доме студентов; поступления от публикации научных статей в сборниках конференции, прочие.</w:t>
      </w:r>
    </w:p>
    <w:p w:rsidR="005A7408" w:rsidRPr="00B654F0" w:rsidRDefault="005A7408" w:rsidP="005A7408">
      <w:pPr>
        <w:ind w:firstLine="567"/>
        <w:jc w:val="both"/>
        <w:rPr>
          <w:sz w:val="24"/>
          <w:szCs w:val="24"/>
        </w:rPr>
      </w:pPr>
      <w:r w:rsidRPr="00B654F0">
        <w:rPr>
          <w:sz w:val="24"/>
          <w:szCs w:val="24"/>
        </w:rPr>
        <w:lastRenderedPageBreak/>
        <w:t>Средства, полученные за 2021-2022 уч. год  непосредственно по договорам от платного обучения – 592476 тыс. тенге, что на 60621 тыс. тенге или 11,4% выше уровня прошлого учебного года ( 2020-2021 уч. год  -531855 тыс. тенге) и на 84609 тыс. тенге или 16,66% выше уровня 2019-2020 уч. года (2019-2020 уч год- 507867 тыс. тенге).</w:t>
      </w:r>
    </w:p>
    <w:p w:rsidR="005A7408" w:rsidRPr="00B654F0" w:rsidRDefault="005A7408" w:rsidP="005A7408">
      <w:pPr>
        <w:ind w:firstLine="567"/>
        <w:jc w:val="both"/>
        <w:rPr>
          <w:sz w:val="24"/>
          <w:szCs w:val="24"/>
        </w:rPr>
      </w:pPr>
      <w:r w:rsidRPr="00B654F0">
        <w:rPr>
          <w:sz w:val="24"/>
          <w:szCs w:val="24"/>
        </w:rPr>
        <w:t>Выполнение плана поступлений за 2021-2022 учебный год составило 98,24% (в 2020-2021 уч. году - 96,62%).</w:t>
      </w:r>
    </w:p>
    <w:p w:rsidR="005A7408" w:rsidRPr="00B654F0" w:rsidRDefault="005A7408" w:rsidP="005A7408">
      <w:pPr>
        <w:ind w:firstLine="567"/>
        <w:jc w:val="both"/>
        <w:rPr>
          <w:sz w:val="24"/>
          <w:szCs w:val="24"/>
        </w:rPr>
      </w:pPr>
      <w:r w:rsidRPr="00B654F0">
        <w:rPr>
          <w:sz w:val="24"/>
          <w:szCs w:val="24"/>
        </w:rPr>
        <w:t xml:space="preserve">Невыполнение планового поступления по платному обучению связано с дебиторской задолженностью студентов. По текущей задолженности студентов за обучение долг составляет 14672 тыс. тенге или 2,43%. </w:t>
      </w:r>
    </w:p>
    <w:p w:rsidR="005A7408" w:rsidRPr="00B654F0" w:rsidRDefault="005A7408" w:rsidP="005A7408">
      <w:pPr>
        <w:ind w:firstLine="567"/>
        <w:jc w:val="both"/>
        <w:rPr>
          <w:sz w:val="24"/>
          <w:szCs w:val="24"/>
        </w:rPr>
      </w:pPr>
      <w:r w:rsidRPr="00B654F0">
        <w:rPr>
          <w:sz w:val="24"/>
          <w:szCs w:val="24"/>
        </w:rPr>
        <w:t>Для сравнения в 2020-2021 уч. году процент дебиторской задолжености составлял 3,38%, в 2019-2020 уч. году - 5,35%, в  2018-2019 -  2,78%,   в 2017-2018 уч. году  -  6,5% к начислениям соответствующего учебного периода.</w:t>
      </w:r>
    </w:p>
    <w:p w:rsidR="005A7408" w:rsidRPr="00B654F0" w:rsidRDefault="005A7408" w:rsidP="005A7408">
      <w:pPr>
        <w:ind w:firstLine="567"/>
        <w:jc w:val="both"/>
        <w:rPr>
          <w:sz w:val="24"/>
          <w:szCs w:val="24"/>
          <w:highlight w:val="yellow"/>
        </w:rPr>
      </w:pPr>
    </w:p>
    <w:p w:rsidR="005A7408" w:rsidRPr="001073FB" w:rsidRDefault="005A7408" w:rsidP="005A7408">
      <w:pPr>
        <w:ind w:firstLine="567"/>
        <w:jc w:val="both"/>
        <w:rPr>
          <w:b/>
          <w:sz w:val="24"/>
          <w:szCs w:val="24"/>
        </w:rPr>
      </w:pPr>
      <w:r w:rsidRPr="001073FB">
        <w:rPr>
          <w:b/>
          <w:sz w:val="24"/>
          <w:szCs w:val="24"/>
        </w:rPr>
        <w:t>Общий вклад в поступления денежных средств в Академии по специальностям представлено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401"/>
        <w:gridCol w:w="1401"/>
        <w:gridCol w:w="1401"/>
        <w:gridCol w:w="1401"/>
        <w:gridCol w:w="1402"/>
      </w:tblGrid>
      <w:tr w:rsidR="005A7408" w:rsidRPr="00B654F0" w:rsidTr="009114C3">
        <w:tc>
          <w:tcPr>
            <w:tcW w:w="2565"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ind w:firstLine="567"/>
              <w:jc w:val="both"/>
              <w:rPr>
                <w:sz w:val="24"/>
                <w:szCs w:val="24"/>
              </w:rPr>
            </w:pPr>
          </w:p>
        </w:tc>
        <w:tc>
          <w:tcPr>
            <w:tcW w:w="7006" w:type="dxa"/>
            <w:gridSpan w:val="5"/>
            <w:tcBorders>
              <w:top w:val="single" w:sz="4" w:space="0" w:color="auto"/>
              <w:left w:val="single" w:sz="4" w:space="0" w:color="auto"/>
              <w:bottom w:val="single" w:sz="4" w:space="0" w:color="auto"/>
              <w:right w:val="single" w:sz="4" w:space="0" w:color="auto"/>
            </w:tcBorders>
          </w:tcPr>
          <w:p w:rsidR="005A7408" w:rsidRPr="00B654F0" w:rsidRDefault="005A7408" w:rsidP="009114C3">
            <w:pPr>
              <w:ind w:firstLine="567"/>
              <w:jc w:val="both"/>
              <w:rPr>
                <w:sz w:val="24"/>
                <w:szCs w:val="24"/>
              </w:rPr>
            </w:pPr>
            <w:r w:rsidRPr="00B654F0">
              <w:rPr>
                <w:sz w:val="24"/>
                <w:szCs w:val="24"/>
              </w:rPr>
              <w:t>Вклад в начислениях, %</w:t>
            </w:r>
          </w:p>
          <w:p w:rsidR="005A7408" w:rsidRPr="00B654F0" w:rsidRDefault="005A7408" w:rsidP="009114C3">
            <w:pPr>
              <w:ind w:firstLine="567"/>
              <w:jc w:val="both"/>
              <w:rPr>
                <w:sz w:val="24"/>
                <w:szCs w:val="24"/>
              </w:rPr>
            </w:pP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Специальность</w:t>
            </w:r>
          </w:p>
        </w:tc>
        <w:tc>
          <w:tcPr>
            <w:tcW w:w="140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2017-2018 уч. год</w:t>
            </w:r>
          </w:p>
          <w:p w:rsidR="005A7408" w:rsidRPr="00B654F0" w:rsidRDefault="005A7408" w:rsidP="009114C3">
            <w:pPr>
              <w:ind w:firstLine="567"/>
              <w:jc w:val="both"/>
              <w:rPr>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2018-2019</w:t>
            </w:r>
          </w:p>
          <w:p w:rsidR="005A7408" w:rsidRPr="00B654F0" w:rsidRDefault="005A7408" w:rsidP="009114C3">
            <w:pPr>
              <w:jc w:val="both"/>
              <w:rPr>
                <w:sz w:val="24"/>
                <w:szCs w:val="24"/>
              </w:rPr>
            </w:pPr>
            <w:r w:rsidRPr="00B654F0">
              <w:rPr>
                <w:sz w:val="24"/>
                <w:szCs w:val="24"/>
              </w:rPr>
              <w:t>Уч. год</w:t>
            </w:r>
          </w:p>
        </w:tc>
        <w:tc>
          <w:tcPr>
            <w:tcW w:w="140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 xml:space="preserve">2019-2020 </w:t>
            </w:r>
          </w:p>
          <w:p w:rsidR="005A7408" w:rsidRPr="00B654F0" w:rsidRDefault="005A7408" w:rsidP="009114C3">
            <w:pPr>
              <w:jc w:val="both"/>
              <w:rPr>
                <w:sz w:val="24"/>
                <w:szCs w:val="24"/>
              </w:rPr>
            </w:pPr>
            <w:r w:rsidRPr="00B654F0">
              <w:rPr>
                <w:sz w:val="24"/>
                <w:szCs w:val="24"/>
              </w:rPr>
              <w:t>Уч. год</w:t>
            </w:r>
          </w:p>
          <w:p w:rsidR="005A7408" w:rsidRPr="00B654F0" w:rsidRDefault="005A7408" w:rsidP="009114C3">
            <w:pPr>
              <w:ind w:firstLine="567"/>
              <w:jc w:val="both"/>
              <w:rPr>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2020-2021 </w:t>
            </w:r>
          </w:p>
          <w:p w:rsidR="005A7408" w:rsidRPr="00B654F0" w:rsidRDefault="005A7408" w:rsidP="009114C3">
            <w:pPr>
              <w:jc w:val="both"/>
              <w:rPr>
                <w:sz w:val="24"/>
                <w:szCs w:val="24"/>
              </w:rPr>
            </w:pPr>
            <w:r w:rsidRPr="00B654F0">
              <w:rPr>
                <w:sz w:val="24"/>
                <w:szCs w:val="24"/>
              </w:rPr>
              <w:t>Уч. год</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2021-2022 </w:t>
            </w:r>
          </w:p>
          <w:p w:rsidR="005A7408" w:rsidRPr="00B654F0" w:rsidRDefault="005A7408" w:rsidP="009114C3">
            <w:pPr>
              <w:jc w:val="both"/>
              <w:rPr>
                <w:sz w:val="24"/>
                <w:szCs w:val="24"/>
              </w:rPr>
            </w:pPr>
            <w:r w:rsidRPr="00B654F0">
              <w:rPr>
                <w:sz w:val="24"/>
                <w:szCs w:val="24"/>
              </w:rPr>
              <w:t>Уч. год</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Юриспруденция</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28,55</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22,41</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21,45</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18,16</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17,27</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Дошкольное обучение и воспитание</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19,87</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19,43</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16,96</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16,97</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13,96</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Педагогика и психология</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12,90</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10,89</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9,89</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8,97</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7,19</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Фармация</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12,07</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17,72</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18,04</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18,4</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15,43</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Финансы</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9,5</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8,23</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7,91</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6,21</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5,21</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Иностранный язык</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9,0</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9,07</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10,32</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9,63</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11,11</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Казахский язык и литература</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8,11</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7,15</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5,36</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5,7</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7,74</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Педагогика и методика начального обучения</w:t>
            </w:r>
          </w:p>
        </w:tc>
        <w:tc>
          <w:tcPr>
            <w:tcW w:w="140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ind w:firstLine="567"/>
              <w:jc w:val="center"/>
              <w:rPr>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5,09</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10,07</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15,96</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22,09</w:t>
            </w:r>
          </w:p>
        </w:tc>
      </w:tr>
      <w:tr w:rsidR="005A7408" w:rsidRPr="00B654F0" w:rsidTr="009114C3">
        <w:tc>
          <w:tcPr>
            <w:tcW w:w="256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Итого</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100</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100</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100</w:t>
            </w:r>
          </w:p>
        </w:tc>
        <w:tc>
          <w:tcPr>
            <w:tcW w:w="1401"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sz w:val="24"/>
                <w:szCs w:val="24"/>
              </w:rPr>
            </w:pPr>
            <w:r w:rsidRPr="00B654F0">
              <w:rPr>
                <w:sz w:val="24"/>
                <w:szCs w:val="24"/>
              </w:rPr>
              <w:t>100</w:t>
            </w:r>
          </w:p>
        </w:tc>
        <w:tc>
          <w:tcPr>
            <w:tcW w:w="140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center"/>
              <w:rPr>
                <w:sz w:val="24"/>
                <w:szCs w:val="24"/>
              </w:rPr>
            </w:pPr>
            <w:r w:rsidRPr="00B654F0">
              <w:rPr>
                <w:sz w:val="24"/>
                <w:szCs w:val="24"/>
              </w:rPr>
              <w:t>100</w:t>
            </w:r>
          </w:p>
        </w:tc>
      </w:tr>
    </w:tbl>
    <w:p w:rsidR="005A7408" w:rsidRPr="00B654F0" w:rsidRDefault="005A7408" w:rsidP="005A7408">
      <w:pPr>
        <w:ind w:firstLine="567"/>
        <w:jc w:val="both"/>
        <w:rPr>
          <w:sz w:val="24"/>
          <w:szCs w:val="24"/>
        </w:rPr>
      </w:pPr>
    </w:p>
    <w:p w:rsidR="005A7408" w:rsidRPr="00B654F0" w:rsidRDefault="005A7408" w:rsidP="005A7408">
      <w:pPr>
        <w:ind w:firstLine="567"/>
        <w:jc w:val="both"/>
        <w:rPr>
          <w:sz w:val="24"/>
          <w:szCs w:val="24"/>
        </w:rPr>
      </w:pPr>
      <w:r w:rsidRPr="00B654F0">
        <w:rPr>
          <w:sz w:val="24"/>
          <w:szCs w:val="24"/>
        </w:rPr>
        <w:t xml:space="preserve">Поступления по государственному заказу (образовательным грантам) составили 7884 тыс. тенге ( в 2020-2021 уч. году - 9617 тыс. тенге, в 2019-2020 уч. году -16446 тыс. тенге). </w:t>
      </w:r>
    </w:p>
    <w:p w:rsidR="005A7408" w:rsidRPr="00B654F0" w:rsidRDefault="005A7408" w:rsidP="005A7408">
      <w:pPr>
        <w:ind w:firstLine="567"/>
        <w:jc w:val="both"/>
        <w:rPr>
          <w:sz w:val="24"/>
          <w:szCs w:val="24"/>
        </w:rPr>
      </w:pPr>
      <w:r w:rsidRPr="00B654F0">
        <w:rPr>
          <w:sz w:val="24"/>
          <w:szCs w:val="24"/>
        </w:rPr>
        <w:t>Доходы от прочих образовательных услуг - 1058 тыс. тенге (пересдача экзаменов, обучающие курсы студентов ).</w:t>
      </w:r>
    </w:p>
    <w:p w:rsidR="005A7408" w:rsidRPr="00B654F0" w:rsidRDefault="005A7408" w:rsidP="005A7408">
      <w:pPr>
        <w:ind w:firstLine="567"/>
        <w:jc w:val="both"/>
        <w:rPr>
          <w:sz w:val="24"/>
          <w:szCs w:val="24"/>
        </w:rPr>
      </w:pPr>
      <w:r w:rsidRPr="00B654F0">
        <w:rPr>
          <w:sz w:val="24"/>
          <w:szCs w:val="24"/>
        </w:rPr>
        <w:t xml:space="preserve">Поступления денежных средств от услуг по повышению квалификации составили 1053,29 тыс. тенге (в 2020-2021 учебном году - 6296 тыс. тенге, в том числе 3600 – повышение квалификации следователей, 1562,5 – повышение квалификации по фармации, 963 тыс. тенге – курсы ин яз, 170,5 тыс. тенге – прочие). </w:t>
      </w:r>
    </w:p>
    <w:p w:rsidR="005A7408" w:rsidRPr="00B654F0" w:rsidRDefault="005A7408" w:rsidP="005A7408">
      <w:pPr>
        <w:ind w:firstLine="567"/>
        <w:jc w:val="both"/>
        <w:rPr>
          <w:sz w:val="24"/>
          <w:szCs w:val="24"/>
        </w:rPr>
      </w:pPr>
      <w:r w:rsidRPr="00B654F0">
        <w:rPr>
          <w:sz w:val="24"/>
          <w:szCs w:val="24"/>
        </w:rPr>
        <w:t>В таблице приведена расшифровка по курсам дополнительного образования за 2019-2020 и  2020-2021 уч. годы</w:t>
      </w:r>
    </w:p>
    <w:p w:rsidR="005A7408" w:rsidRPr="00B654F0" w:rsidRDefault="005A7408" w:rsidP="005A7408">
      <w:pPr>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098"/>
        <w:gridCol w:w="1131"/>
        <w:gridCol w:w="1170"/>
        <w:gridCol w:w="2042"/>
        <w:gridCol w:w="1666"/>
      </w:tblGrid>
      <w:tr w:rsidR="005A7408" w:rsidRPr="00B654F0" w:rsidTr="009114C3">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Наименование курса</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2019-2020</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2020-2021</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2021-2022 </w:t>
            </w:r>
          </w:p>
        </w:tc>
        <w:tc>
          <w:tcPr>
            <w:tcW w:w="204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Отклонение от прошлого года</w:t>
            </w:r>
          </w:p>
        </w:tc>
        <w:tc>
          <w:tcPr>
            <w:tcW w:w="16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w:t>
            </w:r>
          </w:p>
        </w:tc>
      </w:tr>
      <w:tr w:rsidR="005A7408" w:rsidRPr="00B654F0" w:rsidTr="009114C3">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Курсы ин яз и прочие</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2190</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1073</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t>-</w:t>
            </w:r>
          </w:p>
        </w:tc>
        <w:tc>
          <w:tcPr>
            <w:tcW w:w="204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t>-1073</w:t>
            </w:r>
          </w:p>
        </w:tc>
        <w:tc>
          <w:tcPr>
            <w:tcW w:w="16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-100%</w:t>
            </w:r>
          </w:p>
        </w:tc>
      </w:tr>
      <w:tr w:rsidR="005A7408" w:rsidRPr="00B654F0" w:rsidTr="009114C3">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Фармация</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585</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1562,5</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1053,29</w:t>
            </w:r>
          </w:p>
        </w:tc>
        <w:tc>
          <w:tcPr>
            <w:tcW w:w="204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t>509,21</w:t>
            </w:r>
          </w:p>
        </w:tc>
        <w:tc>
          <w:tcPr>
            <w:tcW w:w="16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-32,89%</w:t>
            </w:r>
          </w:p>
        </w:tc>
      </w:tr>
      <w:tr w:rsidR="005A7408" w:rsidRPr="00B654F0" w:rsidTr="009114C3">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Подготовка </w:t>
            </w:r>
            <w:r w:rsidRPr="00B654F0">
              <w:rPr>
                <w:sz w:val="24"/>
                <w:szCs w:val="24"/>
              </w:rPr>
              <w:lastRenderedPageBreak/>
              <w:t>следователей</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lastRenderedPageBreak/>
              <w:t>7070</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3600</w:t>
            </w:r>
          </w:p>
        </w:tc>
        <w:tc>
          <w:tcPr>
            <w:tcW w:w="0" w:type="auto"/>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t>-</w:t>
            </w:r>
          </w:p>
        </w:tc>
        <w:tc>
          <w:tcPr>
            <w:tcW w:w="204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t>-</w:t>
            </w:r>
          </w:p>
        </w:tc>
        <w:tc>
          <w:tcPr>
            <w:tcW w:w="16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-100%</w:t>
            </w:r>
          </w:p>
        </w:tc>
      </w:tr>
    </w:tbl>
    <w:p w:rsidR="005A7408" w:rsidRPr="00B654F0" w:rsidRDefault="005A7408" w:rsidP="005A7408">
      <w:pPr>
        <w:ind w:firstLine="567"/>
        <w:jc w:val="both"/>
        <w:rPr>
          <w:sz w:val="24"/>
          <w:szCs w:val="24"/>
        </w:rPr>
      </w:pPr>
    </w:p>
    <w:p w:rsidR="005A7408" w:rsidRPr="00B654F0" w:rsidRDefault="005A7408" w:rsidP="005A7408">
      <w:pPr>
        <w:ind w:firstLine="567"/>
        <w:jc w:val="both"/>
        <w:rPr>
          <w:sz w:val="24"/>
          <w:szCs w:val="24"/>
        </w:rPr>
      </w:pPr>
      <w:r w:rsidRPr="00B654F0">
        <w:rPr>
          <w:sz w:val="24"/>
          <w:szCs w:val="24"/>
        </w:rPr>
        <w:t>Как видно из таблицы, снижение по всем позициям произошло существенное снижение доходов от оказания услуг по повышению квалификации.</w:t>
      </w:r>
    </w:p>
    <w:p w:rsidR="005A7408" w:rsidRPr="00B654F0" w:rsidRDefault="005A7408" w:rsidP="005A7408">
      <w:pPr>
        <w:ind w:firstLine="567"/>
        <w:jc w:val="both"/>
        <w:rPr>
          <w:sz w:val="24"/>
          <w:szCs w:val="24"/>
        </w:rPr>
      </w:pPr>
      <w:r w:rsidRPr="00B654F0">
        <w:rPr>
          <w:sz w:val="24"/>
          <w:szCs w:val="24"/>
        </w:rPr>
        <w:t>Доходы от стажировки магистрантов по специальности «Финансы» - 480 тыс. тенге, что на  440 тыс. тенге или 1100 % выше  по сравнению с  2020-2021 учебным годом.</w:t>
      </w:r>
    </w:p>
    <w:p w:rsidR="005A7408" w:rsidRPr="00B654F0" w:rsidRDefault="005A7408" w:rsidP="005A7408">
      <w:pPr>
        <w:ind w:firstLine="567"/>
        <w:jc w:val="both"/>
        <w:rPr>
          <w:iCs/>
          <w:sz w:val="24"/>
          <w:szCs w:val="24"/>
        </w:rPr>
      </w:pPr>
      <w:r w:rsidRPr="00B654F0">
        <w:rPr>
          <w:iCs/>
          <w:sz w:val="24"/>
          <w:szCs w:val="24"/>
        </w:rPr>
        <w:t>Поступления по статьям научных конференций составили 1654 тыс. тенге, что на 455,6 тыс. тенге 38,02% выше по сравнению с 2020-2021 уч. годом.</w:t>
      </w:r>
    </w:p>
    <w:p w:rsidR="005A7408" w:rsidRPr="00B654F0" w:rsidRDefault="005A7408" w:rsidP="005A7408">
      <w:pPr>
        <w:ind w:firstLine="567"/>
        <w:jc w:val="both"/>
        <w:rPr>
          <w:iCs/>
          <w:sz w:val="24"/>
          <w:szCs w:val="24"/>
        </w:rPr>
      </w:pPr>
    </w:p>
    <w:p w:rsidR="005A7408" w:rsidRPr="001073FB" w:rsidRDefault="005A7408" w:rsidP="005A7408">
      <w:pPr>
        <w:ind w:firstLine="567"/>
        <w:jc w:val="both"/>
        <w:rPr>
          <w:b/>
          <w:iCs/>
          <w:sz w:val="24"/>
          <w:szCs w:val="24"/>
        </w:rPr>
      </w:pPr>
      <w:r w:rsidRPr="001073FB">
        <w:rPr>
          <w:b/>
          <w:iCs/>
          <w:sz w:val="24"/>
          <w:szCs w:val="24"/>
        </w:rPr>
        <w:t>Информация по прочим доходам представлена в следующей таблице</w:t>
      </w:r>
    </w:p>
    <w:tbl>
      <w:tblPr>
        <w:tblW w:w="96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216"/>
        <w:gridCol w:w="1060"/>
        <w:gridCol w:w="1060"/>
        <w:gridCol w:w="1116"/>
        <w:gridCol w:w="1466"/>
      </w:tblGrid>
      <w:tr w:rsidR="005A7408" w:rsidRPr="00B654F0" w:rsidTr="009114C3">
        <w:trPr>
          <w:trHeight w:val="841"/>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ind w:firstLine="567"/>
              <w:jc w:val="both"/>
              <w:rPr>
                <w:iCs/>
                <w:sz w:val="24"/>
                <w:szCs w:val="24"/>
              </w:rPr>
            </w:pPr>
            <w:r w:rsidRPr="00B654F0">
              <w:rPr>
                <w:iCs/>
                <w:sz w:val="24"/>
                <w:szCs w:val="24"/>
              </w:rPr>
              <w:t>Прочие доходы</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 xml:space="preserve">2018-2019 </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2019-2020</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2020-2021 уч год</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2021-2022 уч год</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Изменение за 2021-2022 уч год</w:t>
            </w:r>
          </w:p>
        </w:tc>
      </w:tr>
      <w:tr w:rsidR="005A7408" w:rsidRPr="00B654F0" w:rsidTr="009114C3">
        <w:trPr>
          <w:trHeight w:val="255"/>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 xml:space="preserve">Доходы по вознаграждениям по банковским депозитам </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4562,9</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2622</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5210</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3584</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-1626</w:t>
            </w:r>
          </w:p>
        </w:tc>
      </w:tr>
      <w:tr w:rsidR="005A7408" w:rsidRPr="00B654F0" w:rsidTr="009114C3">
        <w:trPr>
          <w:trHeight w:val="635"/>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Доходы от редакционно-издательской деятельности, продажи литературы</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4578,59</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1960</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1050</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1272,75</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+222,75</w:t>
            </w:r>
          </w:p>
        </w:tc>
      </w:tr>
      <w:tr w:rsidR="005A7408" w:rsidRPr="00B654F0" w:rsidTr="009114C3">
        <w:trPr>
          <w:trHeight w:val="510"/>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Доходы от сдачи в аренду помещений</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7242</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7004</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9784</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11469</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+1685</w:t>
            </w:r>
          </w:p>
        </w:tc>
      </w:tr>
      <w:tr w:rsidR="005A7408" w:rsidRPr="00B654F0" w:rsidTr="009114C3">
        <w:trPr>
          <w:trHeight w:val="255"/>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Доходы от услуг общежития</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19100</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15803</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4521</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13119</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+8598</w:t>
            </w:r>
          </w:p>
        </w:tc>
      </w:tr>
      <w:tr w:rsidR="005A7408" w:rsidRPr="00B654F0" w:rsidTr="009114C3">
        <w:trPr>
          <w:trHeight w:val="255"/>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Прочие доходы</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3378,27</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3894</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2269</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23027</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+20758</w:t>
            </w:r>
          </w:p>
        </w:tc>
      </w:tr>
      <w:tr w:rsidR="005A7408" w:rsidRPr="00B654F0" w:rsidTr="009114C3">
        <w:trPr>
          <w:trHeight w:val="255"/>
        </w:trPr>
        <w:tc>
          <w:tcPr>
            <w:tcW w:w="3692" w:type="dxa"/>
            <w:tcBorders>
              <w:top w:val="single" w:sz="4" w:space="0" w:color="auto"/>
              <w:left w:val="single" w:sz="4" w:space="0" w:color="auto"/>
              <w:bottom w:val="single" w:sz="4" w:space="0" w:color="auto"/>
              <w:right w:val="single" w:sz="4" w:space="0" w:color="auto"/>
            </w:tcBorders>
            <w:noWrap/>
            <w:vAlign w:val="bottom"/>
            <w:hideMark/>
          </w:tcPr>
          <w:p w:rsidR="005A7408" w:rsidRPr="00B654F0" w:rsidRDefault="005A7408" w:rsidP="009114C3">
            <w:pPr>
              <w:jc w:val="both"/>
              <w:rPr>
                <w:iCs/>
                <w:sz w:val="24"/>
                <w:szCs w:val="24"/>
              </w:rPr>
            </w:pPr>
            <w:r w:rsidRPr="00B654F0">
              <w:rPr>
                <w:iCs/>
                <w:sz w:val="24"/>
                <w:szCs w:val="24"/>
              </w:rPr>
              <w:t>Итого</w:t>
            </w:r>
          </w:p>
        </w:tc>
        <w:tc>
          <w:tcPr>
            <w:tcW w:w="126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38861,76</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31283</w:t>
            </w:r>
          </w:p>
        </w:tc>
        <w:tc>
          <w:tcPr>
            <w:tcW w:w="1182"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22834</w:t>
            </w:r>
          </w:p>
        </w:tc>
        <w:tc>
          <w:tcPr>
            <w:tcW w:w="760"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42494,75</w:t>
            </w:r>
          </w:p>
        </w:tc>
        <w:tc>
          <w:tcPr>
            <w:tcW w:w="1529"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iCs/>
                <w:sz w:val="24"/>
                <w:szCs w:val="24"/>
              </w:rPr>
            </w:pPr>
            <w:r w:rsidRPr="00B654F0">
              <w:rPr>
                <w:iCs/>
                <w:sz w:val="24"/>
                <w:szCs w:val="24"/>
              </w:rPr>
              <w:t>+19660,75</w:t>
            </w:r>
          </w:p>
        </w:tc>
      </w:tr>
    </w:tbl>
    <w:p w:rsidR="005A7408" w:rsidRPr="00B654F0" w:rsidRDefault="005A7408" w:rsidP="005A7408">
      <w:pPr>
        <w:ind w:firstLine="567"/>
        <w:jc w:val="both"/>
        <w:rPr>
          <w:iCs/>
          <w:sz w:val="24"/>
          <w:szCs w:val="24"/>
        </w:rPr>
      </w:pPr>
    </w:p>
    <w:p w:rsidR="005A7408" w:rsidRPr="00B654F0" w:rsidRDefault="005A7408" w:rsidP="005A7408">
      <w:pPr>
        <w:ind w:firstLine="567"/>
        <w:jc w:val="both"/>
        <w:rPr>
          <w:iCs/>
          <w:sz w:val="24"/>
          <w:szCs w:val="24"/>
        </w:rPr>
      </w:pPr>
      <w:r w:rsidRPr="00B654F0">
        <w:rPr>
          <w:iCs/>
          <w:sz w:val="24"/>
          <w:szCs w:val="24"/>
        </w:rPr>
        <w:t>Как видно из таблицы, увеличение доходов по сравнению с 2020-2021 уч годом наблюдается по всем видам прочих доходов за исключением доходов по вознаграждениям по банковским депозитам.</w:t>
      </w:r>
    </w:p>
    <w:p w:rsidR="005A7408" w:rsidRPr="00B654F0" w:rsidRDefault="005A7408" w:rsidP="005A7408">
      <w:pPr>
        <w:ind w:firstLine="567"/>
        <w:jc w:val="both"/>
        <w:rPr>
          <w:iCs/>
          <w:sz w:val="24"/>
          <w:szCs w:val="24"/>
        </w:rPr>
      </w:pPr>
      <w:r w:rsidRPr="00B654F0">
        <w:rPr>
          <w:iCs/>
          <w:sz w:val="24"/>
          <w:szCs w:val="24"/>
        </w:rPr>
        <w:t>Увеличение поступлений прочих доходов на 20758 тыс. тенге объясняется продажей объектов недвижимости в г Нурсултан на сумму 15 500 тыс. тенге и автотранспорта на сумму 6500,0 тыс. тенге.</w:t>
      </w:r>
    </w:p>
    <w:p w:rsidR="005A7408" w:rsidRPr="00B654F0" w:rsidRDefault="005A7408" w:rsidP="005A7408">
      <w:pPr>
        <w:ind w:firstLine="567"/>
        <w:jc w:val="both"/>
        <w:rPr>
          <w:iCs/>
          <w:sz w:val="24"/>
          <w:szCs w:val="24"/>
        </w:rPr>
      </w:pPr>
      <w:r w:rsidRPr="00B654F0">
        <w:rPr>
          <w:iCs/>
          <w:sz w:val="24"/>
          <w:szCs w:val="24"/>
        </w:rPr>
        <w:t xml:space="preserve">В целом, следует отметить достижение плана поступлений в отчетном периоде на 101,01 % (в 2020-2021 уч. году 102,55%). </w:t>
      </w:r>
    </w:p>
    <w:p w:rsidR="005A7408" w:rsidRPr="00B654F0" w:rsidRDefault="005A7408" w:rsidP="005A7408">
      <w:pPr>
        <w:ind w:firstLine="567"/>
        <w:jc w:val="both"/>
        <w:rPr>
          <w:iCs/>
          <w:sz w:val="24"/>
          <w:szCs w:val="24"/>
        </w:rPr>
      </w:pPr>
      <w:r w:rsidRPr="00B654F0">
        <w:rPr>
          <w:iCs/>
          <w:sz w:val="24"/>
          <w:szCs w:val="24"/>
        </w:rPr>
        <w:t>Приоритетным направлением при формировании бюджета является планирование фонда заработной платы с отчислениями и расходов на материально-техническое обеспечение.</w:t>
      </w:r>
    </w:p>
    <w:p w:rsidR="005A7408" w:rsidRPr="00B654F0" w:rsidRDefault="005A7408" w:rsidP="005A7408">
      <w:pPr>
        <w:ind w:firstLine="567"/>
        <w:jc w:val="both"/>
        <w:rPr>
          <w:iCs/>
          <w:sz w:val="24"/>
          <w:szCs w:val="24"/>
        </w:rPr>
      </w:pPr>
      <w:r w:rsidRPr="00B654F0">
        <w:rPr>
          <w:iCs/>
          <w:sz w:val="24"/>
          <w:szCs w:val="24"/>
        </w:rPr>
        <w:t>Доля расходов из общего объема бюджета поступлений от образовательной деятельности, направленных в фонд заработной платы работников с отчислениями составляет на 2017-2018 уч. год – 69%., 2018 -2019 уч. год – 66,2%.,2019-2020 г -71,5%, 2020-2021 г – 76.92%, 2021-2022 г – 72,71%.</w:t>
      </w:r>
    </w:p>
    <w:p w:rsidR="005A7408" w:rsidRPr="00B654F0" w:rsidRDefault="005A7408" w:rsidP="005A7408">
      <w:pPr>
        <w:ind w:firstLine="567"/>
        <w:jc w:val="both"/>
        <w:rPr>
          <w:iCs/>
          <w:sz w:val="24"/>
          <w:szCs w:val="24"/>
        </w:rPr>
      </w:pPr>
      <w:r w:rsidRPr="00B654F0">
        <w:rPr>
          <w:iCs/>
          <w:sz w:val="24"/>
          <w:szCs w:val="24"/>
        </w:rPr>
        <w:t>Расходы по заработной плате за 2021-2022 учебный год в пределах плановых.</w:t>
      </w:r>
    </w:p>
    <w:p w:rsidR="005A7408" w:rsidRPr="00B654F0" w:rsidRDefault="005A7408" w:rsidP="005A7408">
      <w:pPr>
        <w:ind w:firstLine="567"/>
        <w:jc w:val="both"/>
        <w:rPr>
          <w:iCs/>
          <w:sz w:val="24"/>
          <w:szCs w:val="24"/>
        </w:rPr>
      </w:pPr>
      <w:r w:rsidRPr="00B654F0">
        <w:rPr>
          <w:iCs/>
          <w:sz w:val="24"/>
          <w:szCs w:val="24"/>
        </w:rPr>
        <w:t>В течение учебного года были произведены ремонтные работы по аудиториям здания корпусов Академии.</w:t>
      </w:r>
    </w:p>
    <w:p w:rsidR="005A7408" w:rsidRPr="001073FB" w:rsidRDefault="005A7408" w:rsidP="001073FB">
      <w:pPr>
        <w:ind w:firstLine="567"/>
        <w:jc w:val="center"/>
        <w:rPr>
          <w:b/>
          <w:iCs/>
          <w:sz w:val="24"/>
          <w:szCs w:val="24"/>
        </w:rPr>
      </w:pPr>
      <w:r w:rsidRPr="001073FB">
        <w:rPr>
          <w:b/>
          <w:iCs/>
          <w:sz w:val="24"/>
          <w:szCs w:val="24"/>
        </w:rPr>
        <w:t>Информация о выполненных ремонтных и хозяйственных работах с сентября по июнь 2022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836"/>
        <w:gridCol w:w="2346"/>
        <w:gridCol w:w="2045"/>
        <w:gridCol w:w="2096"/>
      </w:tblGrid>
      <w:tr w:rsidR="005A7408" w:rsidRPr="00B654F0" w:rsidTr="009114C3">
        <w:tc>
          <w:tcPr>
            <w:tcW w:w="1391" w:type="dxa"/>
            <w:vMerge w:val="restart"/>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b/>
                <w:sz w:val="24"/>
                <w:szCs w:val="24"/>
              </w:rPr>
            </w:pPr>
            <w:r w:rsidRPr="00B654F0">
              <w:rPr>
                <w:b/>
                <w:sz w:val="24"/>
                <w:szCs w:val="24"/>
              </w:rPr>
              <w:t>Месяц</w:t>
            </w:r>
          </w:p>
        </w:tc>
        <w:tc>
          <w:tcPr>
            <w:tcW w:w="8323" w:type="dxa"/>
            <w:gridSpan w:val="4"/>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center"/>
              <w:rPr>
                <w:b/>
                <w:sz w:val="24"/>
                <w:szCs w:val="24"/>
              </w:rPr>
            </w:pPr>
            <w:r w:rsidRPr="00B654F0">
              <w:rPr>
                <w:b/>
                <w:sz w:val="24"/>
                <w:szCs w:val="24"/>
              </w:rPr>
              <w:t>Корпуса Академии</w:t>
            </w:r>
          </w:p>
        </w:tc>
      </w:tr>
      <w:tr w:rsidR="005A7408" w:rsidRPr="00B654F0" w:rsidTr="009114C3">
        <w:tc>
          <w:tcPr>
            <w:tcW w:w="0" w:type="auto"/>
            <w:vMerge/>
            <w:tcBorders>
              <w:top w:val="single" w:sz="4" w:space="0" w:color="auto"/>
              <w:left w:val="single" w:sz="4" w:space="0" w:color="auto"/>
              <w:bottom w:val="single" w:sz="4" w:space="0" w:color="auto"/>
              <w:right w:val="single" w:sz="4" w:space="0" w:color="auto"/>
            </w:tcBorders>
            <w:vAlign w:val="center"/>
            <w:hideMark/>
          </w:tcPr>
          <w:p w:rsidR="005A7408" w:rsidRPr="00B654F0" w:rsidRDefault="005A7408" w:rsidP="009114C3">
            <w:pPr>
              <w:rPr>
                <w:b/>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b/>
                <w:sz w:val="24"/>
                <w:szCs w:val="24"/>
              </w:rPr>
            </w:pPr>
            <w:r w:rsidRPr="00B654F0">
              <w:rPr>
                <w:b/>
                <w:sz w:val="24"/>
                <w:szCs w:val="24"/>
              </w:rPr>
              <w:t>Ерубаева 16/6</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b/>
                <w:sz w:val="24"/>
                <w:szCs w:val="24"/>
              </w:rPr>
            </w:pPr>
            <w:r w:rsidRPr="00B654F0">
              <w:rPr>
                <w:b/>
                <w:sz w:val="24"/>
                <w:szCs w:val="24"/>
              </w:rPr>
              <w:t>Ерубаева 14/1</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b/>
                <w:sz w:val="24"/>
                <w:szCs w:val="24"/>
              </w:rPr>
            </w:pPr>
            <w:r w:rsidRPr="00B654F0">
              <w:rPr>
                <w:b/>
                <w:sz w:val="24"/>
                <w:szCs w:val="24"/>
              </w:rPr>
              <w:t>Абая 17</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b/>
                <w:sz w:val="24"/>
                <w:szCs w:val="24"/>
              </w:rPr>
            </w:pPr>
            <w:r w:rsidRPr="00B654F0">
              <w:rPr>
                <w:b/>
                <w:sz w:val="24"/>
                <w:szCs w:val="24"/>
              </w:rPr>
              <w:t>Анжерская 33</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Сентябрь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Косметический ремонт 220,208 кабинета.</w:t>
            </w:r>
          </w:p>
          <w:p w:rsidR="005A7408" w:rsidRPr="00B654F0" w:rsidRDefault="005A7408" w:rsidP="009114C3">
            <w:pPr>
              <w:jc w:val="both"/>
              <w:rPr>
                <w:sz w:val="24"/>
                <w:szCs w:val="24"/>
              </w:rPr>
            </w:pPr>
            <w:r w:rsidRPr="00B654F0">
              <w:rPr>
                <w:sz w:val="24"/>
                <w:szCs w:val="24"/>
              </w:rPr>
              <w:t xml:space="preserve">Замена электрических ламп в 111,113 </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электрических ламп на 3 этаже коридора.</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труб подвального помещения.</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Частичная Замена кранов холодной воды в уборных комнатах.</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lastRenderedPageBreak/>
              <w:t>Октябрь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Подготовка к отопительному сезону, замена теплового прибора </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потолочных армстронгов и ламп в коридоре третьего этажа</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электрических ламп в кабинетах</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ручного балансировочного клапана.</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Ноябрь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манометра и термометра в АТП</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электро-автомата на 4-этаже.</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Приобрели насос циркуляционый для отопления.</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Был проведен в  гостиничный коплекс доп. радиатор отопления</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Декабрь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в 215 кабинет потолочный  армстронг  и электро-светильники.</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в фарм лаборатории  пластиковые трубы для подвода воды</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Провели обследование  электросчетчиков и заменили частичные автоматы на новые </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Побелка и покраска в столовой общежития </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Январь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в 210 кабинет потолочный  армстронг  и электро-светильники.</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Полностью ремонт системы отопления в РИО</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Заменили электро-панели (лампы) на новые в 311 кабинете.</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Побелка и покраска в прачечной комнате общежития </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Февраль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металлических стыков на линолиум в 307,209,206,210 кабинетах</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Ремонт и замена  электро-светильника в 320,319,226,227 кабинете </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пластиковых труб в системе отопления</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Частичный ремонт столов в холлах, замена унитазов на новые.</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Март</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турникет  в входной  группе.</w:t>
            </w:r>
          </w:p>
        </w:tc>
        <w:tc>
          <w:tcPr>
            <w:tcW w:w="2346"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Купили мебель в кабинеты №117 лабораторию</w:t>
            </w:r>
          </w:p>
          <w:p w:rsidR="005A7408" w:rsidRPr="00B654F0" w:rsidRDefault="005A7408" w:rsidP="009114C3">
            <w:pPr>
              <w:jc w:val="both"/>
              <w:rPr>
                <w:sz w:val="24"/>
                <w:szCs w:val="24"/>
              </w:rPr>
            </w:pPr>
            <w:r w:rsidRPr="00B654F0">
              <w:rPr>
                <w:sz w:val="24"/>
                <w:szCs w:val="24"/>
              </w:rPr>
              <w:t>Мебель в импровизированную аптеку 323 каб</w:t>
            </w:r>
          </w:p>
          <w:p w:rsidR="005A7408" w:rsidRPr="00B654F0" w:rsidRDefault="005A7408" w:rsidP="009114C3">
            <w:pPr>
              <w:jc w:val="both"/>
              <w:rPr>
                <w:sz w:val="24"/>
                <w:szCs w:val="24"/>
              </w:rPr>
            </w:pPr>
            <w:r w:rsidRPr="00B654F0">
              <w:rPr>
                <w:sz w:val="24"/>
                <w:szCs w:val="24"/>
              </w:rPr>
              <w:t>Покрасили лестничный марш, аудитории № 323</w:t>
            </w:r>
          </w:p>
          <w:p w:rsidR="005A7408" w:rsidRPr="00B654F0" w:rsidRDefault="005A7408" w:rsidP="009114C3">
            <w:pPr>
              <w:jc w:val="both"/>
              <w:rPr>
                <w:sz w:val="24"/>
                <w:szCs w:val="24"/>
              </w:rPr>
            </w:pPr>
            <w:r w:rsidRPr="00B654F0">
              <w:rPr>
                <w:sz w:val="24"/>
                <w:szCs w:val="24"/>
              </w:rPr>
              <w:t xml:space="preserve">Перевели каворкинг центр в 400 каб. </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Замена труб отопления с улицы двора 35 метров.</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Покраска лестничного марша и перилы ,покраска стен в коридорах.</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Апрель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Переложили лестницу у входа. </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аква-дестилятор в 117 кабинете</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На лест. марше была замена пласт труб отопл</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турникет в входной группе.</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Май</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Заменили в электро-щитовой трех- полюсный 63 автомат на первом этаже.</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электро-светильники 331 кабинете и коридор второго этажа</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Установили турникет в входной группе.</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Частичная покраска и генеральная  уборка с 1по 5 этаж.</w:t>
            </w:r>
          </w:p>
        </w:tc>
      </w:tr>
      <w:tr w:rsidR="005A7408" w:rsidRPr="00B654F0" w:rsidTr="009114C3">
        <w:tc>
          <w:tcPr>
            <w:tcW w:w="1391" w:type="dxa"/>
            <w:tcBorders>
              <w:top w:val="single" w:sz="4" w:space="0" w:color="auto"/>
              <w:left w:val="single" w:sz="4" w:space="0" w:color="auto"/>
              <w:bottom w:val="single" w:sz="4" w:space="0" w:color="auto"/>
              <w:right w:val="single" w:sz="4" w:space="0" w:color="auto"/>
            </w:tcBorders>
          </w:tcPr>
          <w:p w:rsidR="005A7408" w:rsidRPr="00B654F0" w:rsidRDefault="005A7408" w:rsidP="009114C3">
            <w:pPr>
              <w:jc w:val="both"/>
              <w:rPr>
                <w:sz w:val="24"/>
                <w:szCs w:val="24"/>
              </w:rPr>
            </w:pPr>
            <w:r w:rsidRPr="00B654F0">
              <w:rPr>
                <w:sz w:val="24"/>
                <w:szCs w:val="24"/>
              </w:rPr>
              <w:t>Июнь</w:t>
            </w:r>
          </w:p>
          <w:p w:rsidR="005A7408" w:rsidRPr="00B654F0" w:rsidRDefault="005A7408" w:rsidP="009114C3">
            <w:pPr>
              <w:ind w:firstLine="567"/>
              <w:jc w:val="both"/>
              <w:rPr>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t xml:space="preserve">Установили  два насоса и два  затвора  с </w:t>
            </w:r>
            <w:r w:rsidRPr="00B654F0">
              <w:rPr>
                <w:sz w:val="24"/>
                <w:szCs w:val="24"/>
              </w:rPr>
              <w:lastRenderedPageBreak/>
              <w:t>электро-приводом</w:t>
            </w:r>
          </w:p>
          <w:p w:rsidR="005A7408" w:rsidRPr="00B654F0" w:rsidRDefault="005A7408" w:rsidP="009114C3">
            <w:pPr>
              <w:jc w:val="both"/>
              <w:rPr>
                <w:sz w:val="24"/>
                <w:szCs w:val="24"/>
              </w:rPr>
            </w:pPr>
            <w:r w:rsidRPr="00B654F0">
              <w:rPr>
                <w:sz w:val="24"/>
                <w:szCs w:val="24"/>
              </w:rPr>
              <w:t>Гос. поверка тепло-приб. (АТП)</w:t>
            </w:r>
          </w:p>
        </w:tc>
        <w:tc>
          <w:tcPr>
            <w:tcW w:w="234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lastRenderedPageBreak/>
              <w:t>Установили  два насоса и два  затвора  с электро-</w:t>
            </w:r>
            <w:r w:rsidRPr="00B654F0">
              <w:rPr>
                <w:sz w:val="24"/>
                <w:szCs w:val="24"/>
              </w:rPr>
              <w:lastRenderedPageBreak/>
              <w:t>приводом</w:t>
            </w:r>
          </w:p>
        </w:tc>
        <w:tc>
          <w:tcPr>
            <w:tcW w:w="2045"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jc w:val="both"/>
              <w:rPr>
                <w:sz w:val="24"/>
                <w:szCs w:val="24"/>
              </w:rPr>
            </w:pPr>
            <w:r w:rsidRPr="00B654F0">
              <w:rPr>
                <w:sz w:val="24"/>
                <w:szCs w:val="24"/>
              </w:rPr>
              <w:lastRenderedPageBreak/>
              <w:t xml:space="preserve">Частичный ремонт в кабинетах и в </w:t>
            </w:r>
            <w:r w:rsidRPr="00B654F0">
              <w:rPr>
                <w:sz w:val="24"/>
                <w:szCs w:val="24"/>
              </w:rPr>
              <w:lastRenderedPageBreak/>
              <w:t>фое</w:t>
            </w:r>
          </w:p>
          <w:p w:rsidR="005A7408" w:rsidRPr="00B654F0" w:rsidRDefault="005A7408" w:rsidP="009114C3">
            <w:pPr>
              <w:ind w:firstLine="567"/>
              <w:jc w:val="both"/>
              <w:rPr>
                <w:sz w:val="24"/>
                <w:szCs w:val="24"/>
              </w:rPr>
            </w:pPr>
            <w:r w:rsidRPr="00B654F0">
              <w:rPr>
                <w:sz w:val="24"/>
                <w:szCs w:val="24"/>
              </w:rPr>
              <w:t>В коридорах</w:t>
            </w:r>
          </w:p>
        </w:tc>
        <w:tc>
          <w:tcPr>
            <w:tcW w:w="2096" w:type="dxa"/>
            <w:tcBorders>
              <w:top w:val="single" w:sz="4" w:space="0" w:color="auto"/>
              <w:left w:val="single" w:sz="4" w:space="0" w:color="auto"/>
              <w:bottom w:val="single" w:sz="4" w:space="0" w:color="auto"/>
              <w:right w:val="single" w:sz="4" w:space="0" w:color="auto"/>
            </w:tcBorders>
            <w:hideMark/>
          </w:tcPr>
          <w:p w:rsidR="005A7408" w:rsidRPr="00B654F0" w:rsidRDefault="005A7408" w:rsidP="009114C3">
            <w:pPr>
              <w:ind w:firstLine="567"/>
              <w:jc w:val="both"/>
              <w:rPr>
                <w:sz w:val="24"/>
                <w:szCs w:val="24"/>
              </w:rPr>
            </w:pPr>
            <w:r w:rsidRPr="00B654F0">
              <w:rPr>
                <w:sz w:val="24"/>
                <w:szCs w:val="24"/>
              </w:rPr>
              <w:lastRenderedPageBreak/>
              <w:t xml:space="preserve">  Гос.Поверка тепло приборов </w:t>
            </w:r>
            <w:r w:rsidRPr="00B654F0">
              <w:rPr>
                <w:sz w:val="24"/>
                <w:szCs w:val="24"/>
              </w:rPr>
              <w:lastRenderedPageBreak/>
              <w:t xml:space="preserve">(АТП) </w:t>
            </w:r>
          </w:p>
          <w:p w:rsidR="005A7408" w:rsidRPr="00B654F0" w:rsidRDefault="005A7408" w:rsidP="009114C3">
            <w:pPr>
              <w:ind w:firstLine="567"/>
              <w:jc w:val="both"/>
              <w:rPr>
                <w:sz w:val="24"/>
                <w:szCs w:val="24"/>
              </w:rPr>
            </w:pPr>
            <w:r w:rsidRPr="00B654F0">
              <w:rPr>
                <w:sz w:val="24"/>
                <w:szCs w:val="24"/>
              </w:rPr>
              <w:t>Частичный ремонт в комнатах</w:t>
            </w:r>
          </w:p>
        </w:tc>
      </w:tr>
    </w:tbl>
    <w:p w:rsidR="005A7408" w:rsidRPr="00B654F0" w:rsidRDefault="005A7408" w:rsidP="005A7408">
      <w:pPr>
        <w:ind w:firstLine="567"/>
        <w:jc w:val="both"/>
        <w:rPr>
          <w:sz w:val="24"/>
          <w:szCs w:val="24"/>
          <w:highlight w:val="yellow"/>
        </w:rPr>
      </w:pPr>
    </w:p>
    <w:p w:rsidR="005A7408" w:rsidRPr="00B654F0" w:rsidRDefault="005A7408" w:rsidP="005A7408">
      <w:pPr>
        <w:ind w:firstLine="567"/>
        <w:jc w:val="both"/>
        <w:rPr>
          <w:sz w:val="24"/>
          <w:szCs w:val="24"/>
        </w:rPr>
      </w:pPr>
      <w:r w:rsidRPr="00B654F0">
        <w:rPr>
          <w:sz w:val="24"/>
          <w:szCs w:val="24"/>
        </w:rPr>
        <w:t xml:space="preserve"> Общая сумма, затраченная на ремонтные работы с сентября 2021 по 30.06.2022 года составила 10035 тыс. тенге, что ниже на 8465 тыс. тенге планового показателя. Неосвоенная сумма 8465 тыс. тенге по плану ремонтных работ будет использована в июле-августе 2022 года.</w:t>
      </w:r>
    </w:p>
    <w:p w:rsidR="005A7408" w:rsidRPr="00B654F0" w:rsidRDefault="005A7408" w:rsidP="005A7408">
      <w:pPr>
        <w:ind w:firstLine="567"/>
        <w:jc w:val="both"/>
        <w:rPr>
          <w:sz w:val="24"/>
          <w:szCs w:val="24"/>
        </w:rPr>
      </w:pPr>
      <w:r w:rsidRPr="00B654F0">
        <w:rPr>
          <w:sz w:val="24"/>
          <w:szCs w:val="24"/>
        </w:rPr>
        <w:t>На приобретение литературы, печать РИО, периодическая печать – 5977 тыс. тенге, что 578 тыс. тенге или 8,82% ниже запланированного уровня. На изготовление бланков дипломов 1078,67 тыс. тенге. На прокторинг и обновление платонуса 3728  тыс. тенге, что выше запланированного показателя на 2328 тыс. тенге или 164,06%. Приобретение мебели и  производственного инвентаря произведено на сумму 1995 тыс.тенге, что на 495 тыс. тенге, или 33% выше плана. Приобретение наглядных материалов и химреактивов для фармацевтов составило 160,088 тыс. тенге. Приобретение учебного оборудования для фармацевтов произведено на сумму 2159 тыс. тенге, что на 159 тыс. тенге или 7,95% выше запланированного показателя. Приобретение компьютерной техники на сумму 1684 тыс. тенге. что на 284 тыс. тенге или 20,29 тыс. тенге выше планового показателя.</w:t>
      </w:r>
    </w:p>
    <w:p w:rsidR="005A7408" w:rsidRPr="00B654F0" w:rsidRDefault="005A7408" w:rsidP="005A7408">
      <w:pPr>
        <w:ind w:firstLine="567"/>
        <w:jc w:val="both"/>
        <w:rPr>
          <w:sz w:val="24"/>
          <w:szCs w:val="24"/>
        </w:rPr>
      </w:pPr>
      <w:r w:rsidRPr="00B654F0">
        <w:rPr>
          <w:sz w:val="24"/>
          <w:szCs w:val="24"/>
        </w:rPr>
        <w:t>В целом с сентября по 10 июля 2022 года из запланированных расходов с учетом затрат на заработную плату составили 558878 тыс. тенге, что ниже плановой суммы бюджета расходов на 14875 тыс. тенге или 2,59% и использование которой планируется на выплату заработной платы сотрудникам за июль и август 2022 года, а также ремонтные работы по корпусам.</w:t>
      </w:r>
    </w:p>
    <w:p w:rsidR="005A7408" w:rsidRPr="00B654F0" w:rsidRDefault="005A7408" w:rsidP="005A7408">
      <w:pPr>
        <w:ind w:firstLine="567"/>
        <w:jc w:val="both"/>
        <w:rPr>
          <w:sz w:val="24"/>
          <w:szCs w:val="24"/>
        </w:rPr>
      </w:pPr>
      <w:r w:rsidRPr="00B654F0">
        <w:rPr>
          <w:bCs/>
          <w:sz w:val="24"/>
          <w:szCs w:val="24"/>
        </w:rPr>
        <w:t xml:space="preserve">Основные направления в обеспечении финансовой устойчивости следующие: </w:t>
      </w:r>
      <w:r w:rsidRPr="00B654F0">
        <w:rPr>
          <w:sz w:val="24"/>
          <w:szCs w:val="24"/>
        </w:rPr>
        <w:t xml:space="preserve">активная работа по погашению задолженности студентов прошлых лет; активная работа по ежемесячному сбору денежных средств за обучение; увеличение поступлений от прочих доходов: доходов от аренды, доходов от реализации научных проектов; доходов от выполнения хоздоговорных тем, реализации учебно-методической литературы;  необходимое соблюдение обязательного в финансовом планировании требование осмотрительности, формирования резервов на случай возникновения непредвиденных обстоятельств, которые могли бы привести к утрате финансовой устойчивости; формирование резерва на капитальные затраты, связанные с улучшением материально-технической базы; постоянный мониторинг изменений конкурентной среды на рынке образовательных услуг с целью определения конкурентной стоимости обучения; </w:t>
      </w:r>
    </w:p>
    <w:p w:rsidR="005A7408" w:rsidRPr="00B654F0" w:rsidRDefault="005A7408" w:rsidP="005A7408">
      <w:pPr>
        <w:ind w:firstLine="567"/>
        <w:jc w:val="both"/>
        <w:rPr>
          <w:sz w:val="24"/>
          <w:szCs w:val="24"/>
        </w:rPr>
      </w:pPr>
      <w:r w:rsidRPr="00B654F0">
        <w:rPr>
          <w:sz w:val="24"/>
          <w:szCs w:val="24"/>
        </w:rPr>
        <w:t>Одним из направлений в финансовой стратегии на ближайшие годы является оптимизация административных расходов, а также вынужденная мера, связанная с повышением стоимости обучения на продолжающих курсах обучения.</w:t>
      </w:r>
    </w:p>
    <w:p w:rsidR="005A7408" w:rsidRDefault="005A7408" w:rsidP="005A7408">
      <w:pPr>
        <w:shd w:val="clear" w:color="auto" w:fill="FFFFFF"/>
        <w:ind w:left="708"/>
        <w:jc w:val="both"/>
        <w:rPr>
          <w:rFonts w:eastAsia="Calibri"/>
          <w:b/>
          <w:sz w:val="24"/>
          <w:szCs w:val="24"/>
        </w:rPr>
      </w:pPr>
    </w:p>
    <w:p w:rsidR="00C029D5" w:rsidRPr="00A407FD" w:rsidRDefault="00C029D5" w:rsidP="005A7408">
      <w:pPr>
        <w:tabs>
          <w:tab w:val="left" w:pos="851"/>
        </w:tabs>
        <w:ind w:firstLine="567"/>
        <w:jc w:val="both"/>
        <w:rPr>
          <w:b/>
          <w:sz w:val="24"/>
          <w:szCs w:val="24"/>
        </w:rPr>
      </w:pPr>
      <w:r w:rsidRPr="00A407FD">
        <w:rPr>
          <w:b/>
          <w:sz w:val="24"/>
          <w:szCs w:val="24"/>
        </w:rPr>
        <w:t>СВОД</w:t>
      </w:r>
      <w:r w:rsidR="00A407FD" w:rsidRPr="00A407FD">
        <w:rPr>
          <w:b/>
          <w:sz w:val="24"/>
          <w:szCs w:val="24"/>
        </w:rPr>
        <w:t xml:space="preserve"> анализ по основным направлениям деятельности вуза</w:t>
      </w:r>
    </w:p>
    <w:p w:rsidR="00A407FD" w:rsidRDefault="00A407FD" w:rsidP="00A407FD">
      <w:pPr>
        <w:ind w:left="708"/>
        <w:rPr>
          <w:rFonts w:eastAsia="Calibri"/>
          <w:b/>
          <w:sz w:val="24"/>
          <w:szCs w:val="24"/>
        </w:rPr>
      </w:pPr>
    </w:p>
    <w:p w:rsidR="00A407FD" w:rsidRPr="00293243" w:rsidRDefault="00A407FD" w:rsidP="00A407FD">
      <w:pPr>
        <w:ind w:left="708"/>
        <w:rPr>
          <w:rFonts w:eastAsia="Calibri"/>
          <w:b/>
          <w:caps/>
          <w:sz w:val="24"/>
          <w:szCs w:val="24"/>
          <w:lang w:eastAsia="ko-KR"/>
        </w:rPr>
      </w:pPr>
      <w:r w:rsidRPr="00293243">
        <w:rPr>
          <w:rFonts w:eastAsia="Calibri"/>
          <w:b/>
          <w:sz w:val="24"/>
          <w:szCs w:val="24"/>
        </w:rPr>
        <w:t xml:space="preserve">Менеджмент  </w:t>
      </w:r>
    </w:p>
    <w:p w:rsidR="00A407FD" w:rsidRPr="00293243" w:rsidRDefault="00A407FD" w:rsidP="00A407FD">
      <w:pPr>
        <w:rPr>
          <w:rFonts w:eastAsia="Calibri"/>
          <w:b/>
          <w:sz w:val="24"/>
          <w:szCs w:val="24"/>
        </w:rPr>
      </w:pPr>
      <w:r w:rsidRPr="00293243">
        <w:rPr>
          <w:rFonts w:eastAsia="Calibri"/>
          <w:b/>
          <w:sz w:val="24"/>
          <w:szCs w:val="24"/>
          <w:lang w:val="en-US"/>
        </w:rPr>
        <w:t>S</w:t>
      </w:r>
      <w:r w:rsidRPr="00293243">
        <w:rPr>
          <w:rFonts w:eastAsia="Calibri"/>
          <w:b/>
          <w:sz w:val="24"/>
          <w:szCs w:val="24"/>
        </w:rPr>
        <w:t xml:space="preserve"> (</w:t>
      </w:r>
      <w:r w:rsidRPr="00293243">
        <w:rPr>
          <w:rFonts w:eastAsia="Calibri"/>
          <w:b/>
          <w:sz w:val="24"/>
          <w:szCs w:val="24"/>
          <w:lang w:val="en-US"/>
        </w:rPr>
        <w:t>strength</w:t>
      </w:r>
      <w:r w:rsidRPr="00293243">
        <w:rPr>
          <w:rFonts w:eastAsia="Calibri"/>
          <w:b/>
          <w:sz w:val="24"/>
          <w:szCs w:val="24"/>
        </w:rPr>
        <w:t>) – сильные стороны (потенциально позитивные внутренние факторы)</w:t>
      </w:r>
    </w:p>
    <w:p w:rsidR="00A407FD" w:rsidRPr="00293243" w:rsidRDefault="00A407FD" w:rsidP="00A407FD">
      <w:pPr>
        <w:widowControl w:val="0"/>
        <w:numPr>
          <w:ilvl w:val="0"/>
          <w:numId w:val="1"/>
        </w:numPr>
        <w:suppressAutoHyphens/>
        <w:ind w:left="318" w:hanging="318"/>
        <w:contextualSpacing/>
        <w:jc w:val="both"/>
        <w:textAlignment w:val="baseline"/>
        <w:rPr>
          <w:rFonts w:eastAsia="Calibri"/>
          <w:sz w:val="24"/>
          <w:szCs w:val="24"/>
        </w:rPr>
      </w:pPr>
      <w:r w:rsidRPr="00293243">
        <w:rPr>
          <w:rFonts w:eastAsia="Calibri"/>
          <w:sz w:val="24"/>
          <w:szCs w:val="24"/>
        </w:rPr>
        <w:t>Вуз со сложившимися устойчивыми традициями.</w:t>
      </w:r>
    </w:p>
    <w:p w:rsidR="00A407FD" w:rsidRPr="00293243" w:rsidRDefault="00A407FD" w:rsidP="00A407FD">
      <w:pPr>
        <w:widowControl w:val="0"/>
        <w:numPr>
          <w:ilvl w:val="0"/>
          <w:numId w:val="1"/>
        </w:numPr>
        <w:suppressAutoHyphens/>
        <w:ind w:left="318" w:hanging="318"/>
        <w:contextualSpacing/>
        <w:jc w:val="both"/>
        <w:textAlignment w:val="baseline"/>
        <w:rPr>
          <w:rFonts w:eastAsia="Calibri"/>
          <w:sz w:val="24"/>
          <w:szCs w:val="24"/>
        </w:rPr>
      </w:pPr>
      <w:r w:rsidRPr="00293243">
        <w:rPr>
          <w:rFonts w:eastAsia="Calibri"/>
          <w:sz w:val="24"/>
          <w:szCs w:val="24"/>
        </w:rPr>
        <w:t xml:space="preserve">Высокая конкурентоспособность </w:t>
      </w:r>
      <w:r w:rsidRPr="00293243">
        <w:rPr>
          <w:rFonts w:eastAsia="Calibri"/>
          <w:sz w:val="24"/>
          <w:szCs w:val="24"/>
          <w:lang w:val="kk-KZ"/>
        </w:rPr>
        <w:t>А</w:t>
      </w:r>
      <w:r w:rsidRPr="00293243">
        <w:rPr>
          <w:rFonts w:eastAsia="Calibri"/>
          <w:sz w:val="24"/>
          <w:szCs w:val="24"/>
        </w:rPr>
        <w:t xml:space="preserve">кадемии и устойчивый положительный имидж в городе, Центрально-Казахстанском регионе, Республике. </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Высокая квалификация, значительный опыт работы и потенциал высшего руководства.</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Высокий уровень квалификации ППС, сотрудников вуза.</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 xml:space="preserve"> Построение организационной структуры управления, ориентированной на достижение целей вуза и реализации его миссии.</w:t>
      </w:r>
    </w:p>
    <w:p w:rsidR="00A407FD" w:rsidRPr="00293243" w:rsidRDefault="00A407FD" w:rsidP="00A407FD">
      <w:pPr>
        <w:widowControl w:val="0"/>
        <w:numPr>
          <w:ilvl w:val="0"/>
          <w:numId w:val="1"/>
        </w:numPr>
        <w:suppressAutoHyphens/>
        <w:ind w:left="318" w:hanging="318"/>
        <w:contextualSpacing/>
        <w:jc w:val="both"/>
        <w:textAlignment w:val="baseline"/>
        <w:rPr>
          <w:rFonts w:eastAsia="Calibri"/>
          <w:sz w:val="24"/>
          <w:szCs w:val="24"/>
        </w:rPr>
      </w:pPr>
      <w:r w:rsidRPr="00293243">
        <w:rPr>
          <w:rFonts w:eastAsia="Calibri"/>
          <w:sz w:val="24"/>
          <w:szCs w:val="24"/>
        </w:rPr>
        <w:t xml:space="preserve">Функционирование СМК, обеспечивающей прозрачность системы управления и </w:t>
      </w:r>
      <w:r w:rsidRPr="00293243">
        <w:rPr>
          <w:rFonts w:eastAsia="Calibri"/>
          <w:sz w:val="24"/>
          <w:szCs w:val="24"/>
        </w:rPr>
        <w:lastRenderedPageBreak/>
        <w:t>документирование процессов.</w:t>
      </w:r>
    </w:p>
    <w:p w:rsidR="00A407FD" w:rsidRPr="00293243" w:rsidRDefault="00A407FD" w:rsidP="00A407FD">
      <w:pPr>
        <w:widowControl w:val="0"/>
        <w:numPr>
          <w:ilvl w:val="0"/>
          <w:numId w:val="1"/>
        </w:numPr>
        <w:suppressAutoHyphens/>
        <w:ind w:left="318" w:hanging="318"/>
        <w:contextualSpacing/>
        <w:jc w:val="both"/>
        <w:textAlignment w:val="baseline"/>
        <w:rPr>
          <w:rFonts w:eastAsia="Calibri"/>
          <w:sz w:val="24"/>
          <w:szCs w:val="24"/>
        </w:rPr>
      </w:pPr>
      <w:r w:rsidRPr="00293243">
        <w:rPr>
          <w:rFonts w:eastAsia="Calibri"/>
          <w:sz w:val="24"/>
          <w:szCs w:val="24"/>
        </w:rPr>
        <w:t xml:space="preserve">Эффективная кадровая политика, в частности администрации, подразделений, осуществляющих менеджмент в </w:t>
      </w:r>
      <w:r w:rsidRPr="00293243">
        <w:rPr>
          <w:rFonts w:eastAsia="Calibri"/>
          <w:sz w:val="24"/>
          <w:szCs w:val="24"/>
          <w:lang w:val="kk-KZ"/>
        </w:rPr>
        <w:t>А</w:t>
      </w:r>
      <w:r w:rsidRPr="00293243">
        <w:rPr>
          <w:rFonts w:eastAsia="Calibri"/>
          <w:sz w:val="24"/>
          <w:szCs w:val="24"/>
        </w:rPr>
        <w:t>кадемии.</w:t>
      </w:r>
    </w:p>
    <w:p w:rsidR="00A407FD" w:rsidRPr="00293243" w:rsidRDefault="00A407FD" w:rsidP="00A407FD">
      <w:pPr>
        <w:widowControl w:val="0"/>
        <w:numPr>
          <w:ilvl w:val="0"/>
          <w:numId w:val="1"/>
        </w:numPr>
        <w:suppressAutoHyphens/>
        <w:ind w:left="318" w:hanging="318"/>
        <w:contextualSpacing/>
        <w:jc w:val="both"/>
        <w:textAlignment w:val="baseline"/>
        <w:rPr>
          <w:rFonts w:eastAsia="Calibri"/>
          <w:sz w:val="24"/>
          <w:szCs w:val="24"/>
        </w:rPr>
      </w:pPr>
      <w:r w:rsidRPr="00293243">
        <w:rPr>
          <w:rFonts w:eastAsia="Calibri"/>
          <w:sz w:val="24"/>
          <w:szCs w:val="24"/>
        </w:rPr>
        <w:t>Умелая мобилизация администрацией коллектива на решение поставленных задач.</w:t>
      </w:r>
    </w:p>
    <w:p w:rsidR="00A407FD" w:rsidRPr="00293243" w:rsidRDefault="00A407FD" w:rsidP="00A407FD">
      <w:pPr>
        <w:widowControl w:val="0"/>
        <w:numPr>
          <w:ilvl w:val="0"/>
          <w:numId w:val="1"/>
        </w:numPr>
        <w:tabs>
          <w:tab w:val="left" w:pos="528"/>
        </w:tabs>
        <w:suppressAutoHyphens/>
        <w:ind w:left="318" w:hanging="318"/>
        <w:contextualSpacing/>
        <w:jc w:val="both"/>
        <w:textAlignment w:val="baseline"/>
        <w:rPr>
          <w:rFonts w:eastAsia="Calibri"/>
          <w:sz w:val="24"/>
          <w:szCs w:val="24"/>
        </w:rPr>
      </w:pPr>
      <w:r w:rsidRPr="00293243">
        <w:rPr>
          <w:rFonts w:eastAsia="Calibri"/>
          <w:sz w:val="24"/>
          <w:szCs w:val="24"/>
        </w:rPr>
        <w:t>Систематизация методов контроля деятельности подразделений.</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 xml:space="preserve">Наличие и доступность всех необходимых внутренних документов </w:t>
      </w:r>
      <w:r w:rsidRPr="00293243">
        <w:rPr>
          <w:rFonts w:eastAsia="Calibri"/>
          <w:sz w:val="24"/>
          <w:szCs w:val="24"/>
          <w:lang w:val="kk-KZ"/>
        </w:rPr>
        <w:t>А</w:t>
      </w:r>
      <w:r w:rsidRPr="00293243">
        <w:rPr>
          <w:rFonts w:eastAsia="Calibri"/>
          <w:sz w:val="24"/>
          <w:szCs w:val="24"/>
        </w:rPr>
        <w:t xml:space="preserve">кадемии. </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Высокий уровень доступа к информационным ресурсам.</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Высокая вовлеченность студенческого актива в органы коллегиального управления вузом.</w:t>
      </w:r>
    </w:p>
    <w:p w:rsidR="00A407FD" w:rsidRPr="00293243" w:rsidRDefault="00A407FD" w:rsidP="00A407FD">
      <w:pPr>
        <w:widowControl w:val="0"/>
        <w:numPr>
          <w:ilvl w:val="0"/>
          <w:numId w:val="1"/>
        </w:numPr>
        <w:suppressAutoHyphens/>
        <w:ind w:left="318" w:hanging="318"/>
        <w:jc w:val="both"/>
        <w:textAlignment w:val="baseline"/>
        <w:rPr>
          <w:rFonts w:eastAsia="Calibri"/>
          <w:sz w:val="24"/>
          <w:szCs w:val="24"/>
        </w:rPr>
      </w:pPr>
      <w:r w:rsidRPr="00293243">
        <w:rPr>
          <w:rFonts w:eastAsia="Calibri"/>
          <w:sz w:val="24"/>
          <w:szCs w:val="24"/>
        </w:rPr>
        <w:t>Дополнительный заработок вуза.</w:t>
      </w:r>
    </w:p>
    <w:p w:rsidR="00A407FD" w:rsidRPr="00293243" w:rsidRDefault="00A407FD" w:rsidP="00A407FD">
      <w:pPr>
        <w:rPr>
          <w:rFonts w:eastAsia="Calibri"/>
          <w:b/>
          <w:caps/>
          <w:sz w:val="24"/>
          <w:szCs w:val="24"/>
          <w:lang w:eastAsia="ko-KR"/>
        </w:rPr>
      </w:pPr>
      <w:r w:rsidRPr="00293243">
        <w:rPr>
          <w:rFonts w:eastAsia="Calibri"/>
          <w:sz w:val="24"/>
          <w:szCs w:val="24"/>
        </w:rPr>
        <w:t>14.Имеются фишки вуза (квартиры для студентов, ребрендинг, проект «Карлаг)</w:t>
      </w:r>
    </w:p>
    <w:p w:rsidR="00A407FD" w:rsidRPr="00293243" w:rsidRDefault="00A407FD" w:rsidP="00A407FD">
      <w:pPr>
        <w:rPr>
          <w:rFonts w:eastAsia="Calibri"/>
          <w:b/>
          <w:sz w:val="24"/>
          <w:szCs w:val="24"/>
        </w:rPr>
      </w:pPr>
      <w:r w:rsidRPr="00293243">
        <w:rPr>
          <w:rFonts w:eastAsia="Calibri"/>
          <w:b/>
          <w:sz w:val="24"/>
          <w:szCs w:val="24"/>
          <w:lang w:val="en-US"/>
        </w:rPr>
        <w:t>W</w:t>
      </w:r>
      <w:r w:rsidRPr="00293243">
        <w:rPr>
          <w:rFonts w:eastAsia="Calibri"/>
          <w:b/>
          <w:sz w:val="24"/>
          <w:szCs w:val="24"/>
        </w:rPr>
        <w:t xml:space="preserve"> (</w:t>
      </w:r>
      <w:r w:rsidRPr="00293243">
        <w:rPr>
          <w:rFonts w:eastAsia="Calibri"/>
          <w:b/>
          <w:sz w:val="24"/>
          <w:szCs w:val="24"/>
          <w:lang w:val="en-US"/>
        </w:rPr>
        <w:t>weakness</w:t>
      </w:r>
      <w:r w:rsidRPr="00293243">
        <w:rPr>
          <w:rFonts w:eastAsia="Calibri"/>
          <w:b/>
          <w:sz w:val="24"/>
          <w:szCs w:val="24"/>
        </w:rPr>
        <w:t>) – слабые стороны (потенциально негативные внутренние факторы)</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 xml:space="preserve">Увольнение перспективных сотрудников. </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Нет пополнения ППС за счет обучения в докторантуре.</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Устаревание кадров.</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Отсутствие качественного кадрового резерва.</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Ценовой откат, что привело к снижению дохода при ежегодном увеличении дебиторской задолженности.</w:t>
      </w:r>
    </w:p>
    <w:p w:rsidR="00A407FD" w:rsidRPr="00293243" w:rsidRDefault="00A407FD" w:rsidP="00A407FD">
      <w:pPr>
        <w:widowControl w:val="0"/>
        <w:numPr>
          <w:ilvl w:val="0"/>
          <w:numId w:val="2"/>
        </w:numPr>
        <w:suppressAutoHyphens/>
        <w:ind w:left="318" w:hanging="318"/>
        <w:contextualSpacing/>
        <w:jc w:val="both"/>
        <w:textAlignment w:val="baseline"/>
        <w:rPr>
          <w:rFonts w:eastAsia="Calibri"/>
          <w:sz w:val="24"/>
          <w:szCs w:val="24"/>
        </w:rPr>
      </w:pPr>
      <w:r w:rsidRPr="00293243">
        <w:rPr>
          <w:rFonts w:eastAsia="Calibri"/>
          <w:sz w:val="24"/>
          <w:szCs w:val="24"/>
        </w:rPr>
        <w:t xml:space="preserve"> Вуз относится к категории крупного бизнеса, что сказывается в случае наложения штрафа. </w:t>
      </w:r>
    </w:p>
    <w:p w:rsidR="00A407FD" w:rsidRPr="00293243" w:rsidRDefault="00A407FD" w:rsidP="00A407FD">
      <w:pPr>
        <w:widowControl w:val="0"/>
        <w:suppressAutoHyphens/>
        <w:contextualSpacing/>
        <w:jc w:val="both"/>
        <w:textAlignment w:val="baseline"/>
        <w:rPr>
          <w:rFonts w:eastAsia="Calibri"/>
          <w:sz w:val="24"/>
          <w:szCs w:val="24"/>
        </w:rPr>
      </w:pPr>
      <w:r w:rsidRPr="00293243">
        <w:rPr>
          <w:rFonts w:eastAsia="Calibri"/>
          <w:sz w:val="24"/>
          <w:szCs w:val="24"/>
        </w:rPr>
        <w:t xml:space="preserve">7. Недостаточно развитая система электронного документооборота. </w:t>
      </w:r>
    </w:p>
    <w:p w:rsidR="00A407FD" w:rsidRPr="00293243" w:rsidRDefault="00A407FD" w:rsidP="00A407FD">
      <w:pPr>
        <w:rPr>
          <w:rFonts w:eastAsia="Calibri"/>
          <w:b/>
          <w:sz w:val="24"/>
          <w:szCs w:val="24"/>
        </w:rPr>
      </w:pPr>
      <w:r w:rsidRPr="00293243">
        <w:rPr>
          <w:rFonts w:eastAsia="Calibri"/>
          <w:b/>
          <w:sz w:val="24"/>
          <w:szCs w:val="24"/>
          <w:lang w:val="en-US"/>
        </w:rPr>
        <w:t>O</w:t>
      </w:r>
      <w:r w:rsidRPr="00293243">
        <w:rPr>
          <w:rFonts w:eastAsia="Calibri"/>
          <w:b/>
          <w:sz w:val="24"/>
          <w:szCs w:val="24"/>
        </w:rPr>
        <w:t xml:space="preserve"> (</w:t>
      </w:r>
      <w:r w:rsidRPr="00293243">
        <w:rPr>
          <w:rFonts w:eastAsia="Calibri"/>
          <w:b/>
          <w:sz w:val="24"/>
          <w:szCs w:val="24"/>
          <w:lang w:val="en-US"/>
        </w:rPr>
        <w:t>opportunity</w:t>
      </w:r>
      <w:r w:rsidRPr="00293243">
        <w:rPr>
          <w:rFonts w:eastAsia="Calibri"/>
          <w:b/>
          <w:sz w:val="24"/>
          <w:szCs w:val="24"/>
        </w:rPr>
        <w:t>) – благоприятные возможности (потенциально позитивные внешние факторы)</w:t>
      </w:r>
    </w:p>
    <w:p w:rsidR="00A407FD" w:rsidRPr="00293243" w:rsidRDefault="00A407FD" w:rsidP="00A407FD">
      <w:pPr>
        <w:widowControl w:val="0"/>
        <w:numPr>
          <w:ilvl w:val="0"/>
          <w:numId w:val="3"/>
        </w:numPr>
        <w:suppressAutoHyphens/>
        <w:ind w:left="318" w:hanging="284"/>
        <w:contextualSpacing/>
        <w:jc w:val="both"/>
        <w:textAlignment w:val="baseline"/>
        <w:rPr>
          <w:rFonts w:eastAsia="Calibri"/>
          <w:sz w:val="24"/>
          <w:szCs w:val="24"/>
          <w:lang w:val="en-US"/>
        </w:rPr>
      </w:pPr>
      <w:r w:rsidRPr="00293243">
        <w:rPr>
          <w:rFonts w:eastAsia="Calibri"/>
          <w:sz w:val="24"/>
          <w:szCs w:val="24"/>
          <w:lang w:val="en-US"/>
        </w:rPr>
        <w:t xml:space="preserve">Сформированный благоприятный имидж </w:t>
      </w:r>
      <w:r w:rsidRPr="00293243">
        <w:rPr>
          <w:rFonts w:eastAsia="Calibri"/>
          <w:sz w:val="24"/>
          <w:szCs w:val="24"/>
          <w:lang w:val="kk-KZ"/>
        </w:rPr>
        <w:t>А</w:t>
      </w:r>
      <w:r w:rsidRPr="00293243">
        <w:rPr>
          <w:rFonts w:eastAsia="Calibri"/>
          <w:sz w:val="24"/>
          <w:szCs w:val="24"/>
        </w:rPr>
        <w:t>кадемии</w:t>
      </w:r>
      <w:r w:rsidRPr="00293243">
        <w:rPr>
          <w:rFonts w:eastAsia="Calibri"/>
          <w:sz w:val="24"/>
          <w:szCs w:val="24"/>
          <w:lang w:val="en-US"/>
        </w:rPr>
        <w:t>.</w:t>
      </w:r>
    </w:p>
    <w:p w:rsidR="00A407FD" w:rsidRPr="00293243" w:rsidRDefault="00A407FD" w:rsidP="00A407FD">
      <w:pPr>
        <w:widowControl w:val="0"/>
        <w:numPr>
          <w:ilvl w:val="0"/>
          <w:numId w:val="3"/>
        </w:numPr>
        <w:suppressAutoHyphens/>
        <w:ind w:left="318" w:hanging="284"/>
        <w:contextualSpacing/>
        <w:jc w:val="both"/>
        <w:textAlignment w:val="baseline"/>
        <w:rPr>
          <w:rFonts w:eastAsia="Calibri"/>
          <w:bCs/>
          <w:iCs/>
          <w:sz w:val="24"/>
          <w:szCs w:val="24"/>
        </w:rPr>
      </w:pPr>
      <w:r w:rsidRPr="00293243">
        <w:rPr>
          <w:rFonts w:eastAsia="Calibri"/>
          <w:bCs/>
          <w:iCs/>
          <w:sz w:val="24"/>
          <w:szCs w:val="24"/>
        </w:rPr>
        <w:t xml:space="preserve">Высокая степень активности представителей </w:t>
      </w:r>
      <w:r w:rsidRPr="00293243">
        <w:rPr>
          <w:rFonts w:eastAsia="Calibri"/>
          <w:bCs/>
          <w:iCs/>
          <w:sz w:val="24"/>
          <w:szCs w:val="24"/>
          <w:lang w:val="kk-KZ"/>
        </w:rPr>
        <w:t>А</w:t>
      </w:r>
      <w:r w:rsidRPr="00293243">
        <w:rPr>
          <w:rFonts w:eastAsia="Calibri"/>
          <w:bCs/>
          <w:iCs/>
          <w:sz w:val="24"/>
          <w:szCs w:val="24"/>
        </w:rPr>
        <w:t xml:space="preserve">кадемии в социальной и политической жизни региона. </w:t>
      </w:r>
    </w:p>
    <w:p w:rsidR="00A407FD" w:rsidRPr="00293243" w:rsidRDefault="00A407FD" w:rsidP="00A407FD">
      <w:pPr>
        <w:widowControl w:val="0"/>
        <w:numPr>
          <w:ilvl w:val="0"/>
          <w:numId w:val="3"/>
        </w:numPr>
        <w:suppressAutoHyphens/>
        <w:ind w:left="318" w:hanging="284"/>
        <w:contextualSpacing/>
        <w:jc w:val="both"/>
        <w:textAlignment w:val="baseline"/>
        <w:rPr>
          <w:rFonts w:eastAsia="Calibri"/>
          <w:bCs/>
          <w:iCs/>
          <w:sz w:val="24"/>
          <w:szCs w:val="24"/>
        </w:rPr>
      </w:pPr>
      <w:r w:rsidRPr="00293243">
        <w:rPr>
          <w:rFonts w:eastAsia="Calibri"/>
          <w:bCs/>
          <w:iCs/>
          <w:sz w:val="24"/>
          <w:szCs w:val="24"/>
        </w:rPr>
        <w:t>Инициирование социально-значимых для региона и республики проектов.</w:t>
      </w:r>
    </w:p>
    <w:p w:rsidR="00A407FD" w:rsidRPr="00293243" w:rsidRDefault="00A407FD" w:rsidP="00A407FD">
      <w:pPr>
        <w:widowControl w:val="0"/>
        <w:numPr>
          <w:ilvl w:val="0"/>
          <w:numId w:val="3"/>
        </w:numPr>
        <w:suppressAutoHyphens/>
        <w:ind w:left="318" w:hanging="284"/>
        <w:contextualSpacing/>
        <w:jc w:val="both"/>
        <w:textAlignment w:val="baseline"/>
        <w:rPr>
          <w:rFonts w:eastAsia="Calibri"/>
          <w:bCs/>
          <w:iCs/>
          <w:sz w:val="24"/>
          <w:szCs w:val="24"/>
        </w:rPr>
      </w:pPr>
      <w:r w:rsidRPr="00293243">
        <w:rPr>
          <w:rFonts w:eastAsia="Calibri"/>
          <w:bCs/>
          <w:iCs/>
          <w:sz w:val="24"/>
          <w:szCs w:val="24"/>
        </w:rPr>
        <w:t xml:space="preserve">Систематическое повышение управленческой квалификации руководством </w:t>
      </w:r>
      <w:r w:rsidRPr="00293243">
        <w:rPr>
          <w:rFonts w:eastAsia="Calibri"/>
          <w:bCs/>
          <w:iCs/>
          <w:sz w:val="24"/>
          <w:szCs w:val="24"/>
          <w:lang w:val="kk-KZ"/>
        </w:rPr>
        <w:t>А</w:t>
      </w:r>
      <w:r w:rsidRPr="00293243">
        <w:rPr>
          <w:rFonts w:eastAsia="Calibri"/>
          <w:bCs/>
          <w:iCs/>
          <w:sz w:val="24"/>
          <w:szCs w:val="24"/>
        </w:rPr>
        <w:t>кадемии.</w:t>
      </w:r>
    </w:p>
    <w:p w:rsidR="00A407FD" w:rsidRPr="00293243" w:rsidRDefault="00A407FD" w:rsidP="00A407FD">
      <w:pPr>
        <w:widowControl w:val="0"/>
        <w:numPr>
          <w:ilvl w:val="0"/>
          <w:numId w:val="3"/>
        </w:numPr>
        <w:suppressAutoHyphens/>
        <w:ind w:left="318" w:hanging="284"/>
        <w:contextualSpacing/>
        <w:jc w:val="both"/>
        <w:textAlignment w:val="baseline"/>
        <w:rPr>
          <w:rFonts w:eastAsia="Calibri"/>
          <w:b/>
          <w:bCs/>
          <w:iCs/>
          <w:sz w:val="24"/>
          <w:szCs w:val="24"/>
        </w:rPr>
      </w:pPr>
      <w:r w:rsidRPr="00293243">
        <w:rPr>
          <w:rFonts w:eastAsia="Calibri"/>
          <w:sz w:val="24"/>
          <w:szCs w:val="24"/>
        </w:rPr>
        <w:t>Доверие потенциальных и реальных потребителей образовательных услуг.</w:t>
      </w:r>
    </w:p>
    <w:p w:rsidR="00A407FD" w:rsidRPr="00293243" w:rsidRDefault="00A407FD" w:rsidP="00A407FD">
      <w:pPr>
        <w:rPr>
          <w:rFonts w:eastAsia="Calibri"/>
          <w:sz w:val="24"/>
          <w:szCs w:val="24"/>
        </w:rPr>
      </w:pPr>
      <w:r w:rsidRPr="00293243">
        <w:rPr>
          <w:rFonts w:eastAsia="Calibri"/>
          <w:sz w:val="24"/>
          <w:szCs w:val="24"/>
        </w:rPr>
        <w:t xml:space="preserve">Возможность зарабатывать через ЦПК, продажу книг, депозиты, аренду, общежитие).  </w:t>
      </w:r>
    </w:p>
    <w:p w:rsidR="00A407FD" w:rsidRPr="00293243" w:rsidRDefault="00A407FD" w:rsidP="00A407FD">
      <w:pPr>
        <w:rPr>
          <w:rFonts w:eastAsia="Calibri"/>
          <w:b/>
          <w:sz w:val="24"/>
          <w:szCs w:val="24"/>
        </w:rPr>
      </w:pPr>
      <w:r w:rsidRPr="00293243">
        <w:rPr>
          <w:rFonts w:eastAsia="Calibri"/>
          <w:b/>
          <w:sz w:val="24"/>
          <w:szCs w:val="24"/>
          <w:lang w:val="en-US"/>
        </w:rPr>
        <w:t>T</w:t>
      </w:r>
      <w:r w:rsidRPr="00293243">
        <w:rPr>
          <w:rFonts w:eastAsia="Calibri"/>
          <w:b/>
          <w:sz w:val="24"/>
          <w:szCs w:val="24"/>
        </w:rPr>
        <w:t xml:space="preserve"> (</w:t>
      </w:r>
      <w:r w:rsidRPr="00293243">
        <w:rPr>
          <w:rFonts w:eastAsia="Calibri"/>
          <w:b/>
          <w:sz w:val="24"/>
          <w:szCs w:val="24"/>
          <w:lang w:val="en-US"/>
        </w:rPr>
        <w:t>threat</w:t>
      </w:r>
      <w:r w:rsidRPr="00293243">
        <w:rPr>
          <w:rFonts w:eastAsia="Calibri"/>
          <w:b/>
          <w:sz w:val="24"/>
          <w:szCs w:val="24"/>
        </w:rPr>
        <w:t>) – угрозы (потенциально негативные внешние факторы)</w:t>
      </w:r>
    </w:p>
    <w:p w:rsidR="00A407FD" w:rsidRPr="00293243" w:rsidRDefault="00A407FD" w:rsidP="00A407FD">
      <w:pPr>
        <w:widowControl w:val="0"/>
        <w:numPr>
          <w:ilvl w:val="0"/>
          <w:numId w:val="4"/>
        </w:numPr>
        <w:suppressAutoHyphens/>
        <w:ind w:left="0" w:hanging="45"/>
        <w:contextualSpacing/>
        <w:jc w:val="both"/>
        <w:textAlignment w:val="baseline"/>
        <w:rPr>
          <w:rFonts w:eastAsia="Calibri"/>
          <w:sz w:val="24"/>
          <w:szCs w:val="24"/>
        </w:rPr>
      </w:pPr>
      <w:r w:rsidRPr="00293243">
        <w:rPr>
          <w:rFonts w:eastAsia="Calibri"/>
          <w:sz w:val="24"/>
          <w:szCs w:val="24"/>
        </w:rPr>
        <w:t xml:space="preserve">Сокращение числа поступающих в </w:t>
      </w:r>
      <w:r w:rsidRPr="00293243">
        <w:rPr>
          <w:rFonts w:eastAsia="Calibri"/>
          <w:sz w:val="24"/>
          <w:szCs w:val="24"/>
          <w:lang w:val="kk-KZ"/>
        </w:rPr>
        <w:t>А</w:t>
      </w:r>
      <w:r w:rsidRPr="00293243">
        <w:rPr>
          <w:rFonts w:eastAsia="Calibri"/>
          <w:sz w:val="24"/>
          <w:szCs w:val="24"/>
        </w:rPr>
        <w:t>кадемию, и</w:t>
      </w:r>
      <w:r w:rsidRPr="00293243">
        <w:rPr>
          <w:rFonts w:eastAsia="Calibri"/>
          <w:color w:val="FF0000"/>
          <w:sz w:val="24"/>
          <w:szCs w:val="24"/>
        </w:rPr>
        <w:t>,</w:t>
      </w:r>
      <w:r w:rsidRPr="00293243">
        <w:rPr>
          <w:rFonts w:eastAsia="Calibri"/>
          <w:sz w:val="24"/>
          <w:szCs w:val="24"/>
        </w:rPr>
        <w:t xml:space="preserve"> как следствие, снижение притока денежных средств для реализации направлений развития вуза. </w:t>
      </w:r>
    </w:p>
    <w:p w:rsidR="00A407FD" w:rsidRPr="00293243" w:rsidRDefault="00A407FD" w:rsidP="00A407FD">
      <w:pPr>
        <w:widowControl w:val="0"/>
        <w:numPr>
          <w:ilvl w:val="0"/>
          <w:numId w:val="4"/>
        </w:numPr>
        <w:suppressAutoHyphens/>
        <w:ind w:left="0" w:hanging="45"/>
        <w:contextualSpacing/>
        <w:jc w:val="both"/>
        <w:textAlignment w:val="baseline"/>
        <w:rPr>
          <w:rFonts w:eastAsia="Calibri"/>
          <w:sz w:val="24"/>
          <w:szCs w:val="24"/>
        </w:rPr>
      </w:pPr>
      <w:r w:rsidRPr="00293243">
        <w:rPr>
          <w:rFonts w:eastAsia="Calibri"/>
          <w:sz w:val="24"/>
          <w:szCs w:val="24"/>
        </w:rPr>
        <w:t>Быстрые темпы изменения законодательных и нормативных правил функционирования вузов, что негативно сказывается на управленческих процессах.</w:t>
      </w:r>
    </w:p>
    <w:p w:rsidR="00A407FD" w:rsidRPr="00293243" w:rsidRDefault="00A407FD" w:rsidP="00A407FD">
      <w:pPr>
        <w:widowControl w:val="0"/>
        <w:numPr>
          <w:ilvl w:val="0"/>
          <w:numId w:val="4"/>
        </w:numPr>
        <w:suppressAutoHyphens/>
        <w:ind w:left="0" w:hanging="45"/>
        <w:contextualSpacing/>
        <w:jc w:val="both"/>
        <w:textAlignment w:val="baseline"/>
        <w:rPr>
          <w:rFonts w:eastAsia="Calibri"/>
          <w:sz w:val="24"/>
          <w:szCs w:val="24"/>
        </w:rPr>
      </w:pPr>
      <w:r w:rsidRPr="00293243">
        <w:rPr>
          <w:rFonts w:eastAsia="Calibri"/>
          <w:sz w:val="24"/>
          <w:szCs w:val="24"/>
        </w:rPr>
        <w:t>Стереотип ненадежности, сложившийся в обществе, по отношению к частным вузам, и, как следствие, предвзятое отношение некоторой части общества.</w:t>
      </w:r>
    </w:p>
    <w:p w:rsidR="00A407FD" w:rsidRPr="00293243" w:rsidRDefault="00A407FD" w:rsidP="00A407FD">
      <w:pPr>
        <w:pStyle w:val="a3"/>
        <w:widowControl w:val="0"/>
        <w:numPr>
          <w:ilvl w:val="0"/>
          <w:numId w:val="4"/>
        </w:numPr>
        <w:spacing w:after="0" w:line="240" w:lineRule="auto"/>
        <w:ind w:left="0" w:hanging="45"/>
        <w:contextualSpacing/>
        <w:jc w:val="both"/>
        <w:textAlignment w:val="baseline"/>
        <w:rPr>
          <w:rFonts w:ascii="Times New Roman" w:hAnsi="Times New Roman"/>
          <w:sz w:val="24"/>
          <w:szCs w:val="24"/>
        </w:rPr>
      </w:pPr>
      <w:r w:rsidRPr="00293243">
        <w:rPr>
          <w:rFonts w:ascii="Times New Roman" w:hAnsi="Times New Roman"/>
          <w:bCs/>
          <w:iCs/>
          <w:sz w:val="24"/>
          <w:szCs w:val="24"/>
        </w:rPr>
        <w:t>Дипломы собственного образца.</w:t>
      </w:r>
    </w:p>
    <w:p w:rsidR="00A407FD" w:rsidRPr="00293243" w:rsidRDefault="00A407FD" w:rsidP="00A407FD">
      <w:pPr>
        <w:pStyle w:val="a3"/>
        <w:widowControl w:val="0"/>
        <w:numPr>
          <w:ilvl w:val="0"/>
          <w:numId w:val="4"/>
        </w:numPr>
        <w:spacing w:after="0" w:line="240" w:lineRule="auto"/>
        <w:ind w:left="0" w:hanging="45"/>
        <w:contextualSpacing/>
        <w:jc w:val="both"/>
        <w:textAlignment w:val="baseline"/>
        <w:rPr>
          <w:rFonts w:ascii="Times New Roman" w:hAnsi="Times New Roman"/>
          <w:sz w:val="24"/>
          <w:szCs w:val="24"/>
        </w:rPr>
      </w:pPr>
      <w:r w:rsidRPr="00293243">
        <w:rPr>
          <w:rFonts w:ascii="Times New Roman" w:hAnsi="Times New Roman"/>
          <w:bCs/>
          <w:iCs/>
          <w:sz w:val="24"/>
          <w:szCs w:val="24"/>
        </w:rPr>
        <w:t>Свободная ценовая политика вузов Казахстана.</w:t>
      </w:r>
    </w:p>
    <w:p w:rsidR="00A407FD" w:rsidRPr="00293243" w:rsidRDefault="00A407FD" w:rsidP="00A407FD">
      <w:pPr>
        <w:ind w:hanging="45"/>
        <w:rPr>
          <w:rFonts w:eastAsia="Calibri"/>
          <w:b/>
          <w:sz w:val="24"/>
          <w:szCs w:val="24"/>
        </w:rPr>
      </w:pPr>
      <w:r w:rsidRPr="00293243">
        <w:rPr>
          <w:bCs/>
          <w:iCs/>
          <w:sz w:val="24"/>
          <w:szCs w:val="24"/>
        </w:rPr>
        <w:t>6.Увеличение з.п. в государственных вузах, увеличение процента остепененности гос. вузов 50%.</w:t>
      </w:r>
    </w:p>
    <w:p w:rsidR="00A407FD" w:rsidRPr="00293243" w:rsidRDefault="00A407FD" w:rsidP="00A407FD">
      <w:pPr>
        <w:ind w:hanging="45"/>
        <w:rPr>
          <w:rFonts w:eastAsia="Calibri"/>
          <w:sz w:val="24"/>
          <w:szCs w:val="24"/>
        </w:rPr>
      </w:pPr>
      <w:r w:rsidRPr="00293243">
        <w:rPr>
          <w:rFonts w:eastAsia="Calibri"/>
          <w:sz w:val="24"/>
          <w:szCs w:val="24"/>
        </w:rPr>
        <w:t xml:space="preserve">7. Квалификационные требования демонстрирует ухудшение позиций. </w:t>
      </w:r>
    </w:p>
    <w:p w:rsidR="00A407FD" w:rsidRDefault="00A407FD" w:rsidP="00A407FD">
      <w:pPr>
        <w:shd w:val="clear" w:color="auto" w:fill="FFFFFF"/>
        <w:ind w:left="708"/>
        <w:jc w:val="both"/>
        <w:rPr>
          <w:rFonts w:eastAsia="Calibri"/>
          <w:b/>
          <w:sz w:val="24"/>
          <w:szCs w:val="24"/>
        </w:rPr>
      </w:pPr>
    </w:p>
    <w:p w:rsidR="00A407FD" w:rsidRPr="00293243" w:rsidRDefault="00A407FD" w:rsidP="00A407FD">
      <w:pPr>
        <w:shd w:val="clear" w:color="auto" w:fill="FFFFFF"/>
        <w:ind w:left="708"/>
        <w:jc w:val="both"/>
        <w:rPr>
          <w:rFonts w:eastAsia="Calibri"/>
          <w:b/>
          <w:sz w:val="24"/>
          <w:szCs w:val="24"/>
        </w:rPr>
      </w:pPr>
      <w:r w:rsidRPr="00293243">
        <w:rPr>
          <w:rFonts w:eastAsia="Calibri"/>
          <w:b/>
          <w:sz w:val="24"/>
          <w:szCs w:val="24"/>
        </w:rPr>
        <w:t xml:space="preserve">Учебная-методическая работа </w:t>
      </w:r>
    </w:p>
    <w:p w:rsidR="00A407FD" w:rsidRPr="00293243" w:rsidRDefault="00A407FD" w:rsidP="00A407FD">
      <w:pPr>
        <w:rPr>
          <w:rFonts w:eastAsia="Calibri"/>
          <w:sz w:val="24"/>
          <w:szCs w:val="24"/>
        </w:rPr>
      </w:pPr>
      <w:r w:rsidRPr="00293243">
        <w:rPr>
          <w:b/>
          <w:sz w:val="24"/>
          <w:szCs w:val="24"/>
          <w:lang w:val="en-US"/>
        </w:rPr>
        <w:t>S</w:t>
      </w:r>
      <w:r w:rsidRPr="00293243">
        <w:rPr>
          <w:b/>
          <w:sz w:val="24"/>
          <w:szCs w:val="24"/>
        </w:rPr>
        <w:t xml:space="preserve"> (</w:t>
      </w:r>
      <w:r w:rsidRPr="00293243">
        <w:rPr>
          <w:b/>
          <w:sz w:val="24"/>
          <w:szCs w:val="24"/>
          <w:lang w:val="en-US"/>
        </w:rPr>
        <w:t>strength</w:t>
      </w:r>
      <w:r w:rsidRPr="00293243">
        <w:rPr>
          <w:b/>
          <w:sz w:val="24"/>
          <w:szCs w:val="24"/>
        </w:rPr>
        <w:t>) – сильные стороны (потенциально позитивные внутренние факторы)</w:t>
      </w:r>
    </w:p>
    <w:p w:rsidR="00A407FD" w:rsidRPr="00293243" w:rsidRDefault="00A407FD" w:rsidP="00A407FD">
      <w:pPr>
        <w:jc w:val="both"/>
        <w:rPr>
          <w:bCs/>
          <w:sz w:val="24"/>
          <w:szCs w:val="24"/>
        </w:rPr>
      </w:pPr>
      <w:r w:rsidRPr="00293243">
        <w:rPr>
          <w:sz w:val="24"/>
          <w:szCs w:val="24"/>
        </w:rPr>
        <w:t>1. В</w:t>
      </w:r>
      <w:r w:rsidRPr="00293243">
        <w:rPr>
          <w:bCs/>
          <w:sz w:val="24"/>
          <w:szCs w:val="24"/>
        </w:rPr>
        <w:t>ысококвалифицированный ППС с базовым образованием, наличие преподавателей, имеющих практический стаж по специальности;</w:t>
      </w:r>
    </w:p>
    <w:p w:rsidR="00A407FD" w:rsidRPr="00293243" w:rsidRDefault="00A407FD" w:rsidP="00A407FD">
      <w:pPr>
        <w:keepNext/>
        <w:widowControl w:val="0"/>
        <w:tabs>
          <w:tab w:val="left" w:pos="187"/>
        </w:tabs>
        <w:autoSpaceDE w:val="0"/>
        <w:autoSpaceDN w:val="0"/>
        <w:adjustRightInd w:val="0"/>
        <w:jc w:val="both"/>
        <w:rPr>
          <w:bCs/>
          <w:sz w:val="24"/>
          <w:szCs w:val="24"/>
        </w:rPr>
      </w:pPr>
      <w:r w:rsidRPr="00293243">
        <w:rPr>
          <w:bCs/>
          <w:sz w:val="24"/>
          <w:szCs w:val="24"/>
        </w:rPr>
        <w:lastRenderedPageBreak/>
        <w:t>2.Участие преподавателей в международных и межвузовских конференциях и проектах;</w:t>
      </w:r>
    </w:p>
    <w:p w:rsidR="00A407FD" w:rsidRPr="00293243" w:rsidRDefault="00A407FD" w:rsidP="00A407FD">
      <w:pPr>
        <w:keepNext/>
        <w:widowControl w:val="0"/>
        <w:tabs>
          <w:tab w:val="left" w:pos="202"/>
        </w:tabs>
        <w:autoSpaceDE w:val="0"/>
        <w:autoSpaceDN w:val="0"/>
        <w:adjustRightInd w:val="0"/>
        <w:jc w:val="both"/>
        <w:rPr>
          <w:bCs/>
          <w:sz w:val="24"/>
          <w:szCs w:val="24"/>
        </w:rPr>
      </w:pPr>
      <w:r w:rsidRPr="00293243">
        <w:rPr>
          <w:bCs/>
          <w:sz w:val="24"/>
          <w:szCs w:val="24"/>
        </w:rPr>
        <w:t>3.</w:t>
      </w:r>
      <w:r w:rsidRPr="00293243">
        <w:rPr>
          <w:sz w:val="24"/>
          <w:szCs w:val="24"/>
        </w:rPr>
        <w:t>Повышение квалификации и научного поиска преподавателей Академии;</w:t>
      </w:r>
    </w:p>
    <w:p w:rsidR="00A407FD" w:rsidRPr="00293243" w:rsidRDefault="00A407FD" w:rsidP="00A407FD">
      <w:pPr>
        <w:keepNext/>
        <w:widowControl w:val="0"/>
        <w:tabs>
          <w:tab w:val="left" w:pos="202"/>
        </w:tabs>
        <w:autoSpaceDE w:val="0"/>
        <w:autoSpaceDN w:val="0"/>
        <w:adjustRightInd w:val="0"/>
        <w:jc w:val="both"/>
        <w:rPr>
          <w:bCs/>
          <w:sz w:val="24"/>
          <w:szCs w:val="24"/>
        </w:rPr>
      </w:pPr>
      <w:r w:rsidRPr="00293243">
        <w:rPr>
          <w:bCs/>
          <w:sz w:val="24"/>
          <w:szCs w:val="24"/>
        </w:rPr>
        <w:t>4.Наличие в Академии образовательного портала;</w:t>
      </w:r>
    </w:p>
    <w:p w:rsidR="00A407FD" w:rsidRPr="00293243" w:rsidRDefault="00A407FD" w:rsidP="00A407FD">
      <w:pPr>
        <w:keepNext/>
        <w:widowControl w:val="0"/>
        <w:tabs>
          <w:tab w:val="left" w:pos="202"/>
        </w:tabs>
        <w:autoSpaceDE w:val="0"/>
        <w:autoSpaceDN w:val="0"/>
        <w:adjustRightInd w:val="0"/>
        <w:jc w:val="both"/>
        <w:rPr>
          <w:bCs/>
          <w:sz w:val="24"/>
          <w:szCs w:val="24"/>
        </w:rPr>
      </w:pPr>
      <w:r w:rsidRPr="00293243">
        <w:rPr>
          <w:bCs/>
          <w:sz w:val="24"/>
          <w:szCs w:val="24"/>
        </w:rPr>
        <w:t>5.Владение современными мультимедийными и образовательными технологиями;</w:t>
      </w:r>
    </w:p>
    <w:p w:rsidR="00A407FD" w:rsidRPr="00293243" w:rsidRDefault="00A407FD" w:rsidP="00A407FD">
      <w:pPr>
        <w:keepNext/>
        <w:rPr>
          <w:rFonts w:eastAsia="Calibri"/>
          <w:sz w:val="24"/>
          <w:szCs w:val="24"/>
        </w:rPr>
      </w:pPr>
      <w:r w:rsidRPr="00293243">
        <w:rPr>
          <w:rFonts w:eastAsia="Calibri"/>
          <w:sz w:val="24"/>
          <w:szCs w:val="24"/>
        </w:rPr>
        <w:t>6.Наличие процедур мониторинга и оценки деятельности ППС;</w:t>
      </w:r>
    </w:p>
    <w:p w:rsidR="00A407FD" w:rsidRPr="00293243" w:rsidRDefault="00A407FD" w:rsidP="00A407FD">
      <w:pPr>
        <w:keepNext/>
        <w:widowControl w:val="0"/>
        <w:tabs>
          <w:tab w:val="left" w:pos="202"/>
        </w:tabs>
        <w:autoSpaceDE w:val="0"/>
        <w:autoSpaceDN w:val="0"/>
        <w:adjustRightInd w:val="0"/>
        <w:jc w:val="both"/>
        <w:rPr>
          <w:bCs/>
          <w:sz w:val="24"/>
          <w:szCs w:val="24"/>
        </w:rPr>
      </w:pPr>
      <w:r w:rsidRPr="00293243">
        <w:rPr>
          <w:bCs/>
          <w:sz w:val="24"/>
          <w:szCs w:val="24"/>
        </w:rPr>
        <w:t>Компетентность и высокое  качество принятия решений АУП;</w:t>
      </w:r>
    </w:p>
    <w:p w:rsidR="00A407FD" w:rsidRPr="00293243" w:rsidRDefault="00A407FD" w:rsidP="00A407FD">
      <w:pPr>
        <w:keepNext/>
        <w:widowControl w:val="0"/>
        <w:tabs>
          <w:tab w:val="left" w:pos="202"/>
        </w:tabs>
        <w:autoSpaceDE w:val="0"/>
        <w:autoSpaceDN w:val="0"/>
        <w:adjustRightInd w:val="0"/>
        <w:jc w:val="both"/>
        <w:rPr>
          <w:bCs/>
          <w:sz w:val="24"/>
          <w:szCs w:val="24"/>
        </w:rPr>
      </w:pPr>
      <w:r w:rsidRPr="00293243">
        <w:rPr>
          <w:bCs/>
          <w:sz w:val="24"/>
          <w:szCs w:val="24"/>
        </w:rPr>
        <w:t>8.Наличие механизма оценки эффективности качества преподавания;</w:t>
      </w:r>
    </w:p>
    <w:p w:rsidR="00A407FD" w:rsidRPr="00293243" w:rsidRDefault="00A407FD" w:rsidP="00A407FD">
      <w:pPr>
        <w:jc w:val="both"/>
        <w:rPr>
          <w:sz w:val="24"/>
          <w:szCs w:val="24"/>
        </w:rPr>
      </w:pPr>
      <w:r w:rsidRPr="00293243">
        <w:rPr>
          <w:bCs/>
          <w:sz w:val="24"/>
          <w:szCs w:val="24"/>
        </w:rPr>
        <w:t>9.</w:t>
      </w:r>
      <w:r w:rsidRPr="00293243">
        <w:rPr>
          <w:sz w:val="24"/>
          <w:szCs w:val="24"/>
        </w:rPr>
        <w:t>Обеспеченность дисциплин учебной и учебно-методической литературой, в том числе за счет выпуска собственной продукци;.</w:t>
      </w:r>
    </w:p>
    <w:p w:rsidR="00A407FD" w:rsidRPr="00293243" w:rsidRDefault="00A407FD" w:rsidP="00A407FD">
      <w:pPr>
        <w:jc w:val="both"/>
        <w:rPr>
          <w:sz w:val="24"/>
          <w:szCs w:val="24"/>
        </w:rPr>
      </w:pPr>
      <w:r w:rsidRPr="00293243">
        <w:rPr>
          <w:sz w:val="24"/>
          <w:szCs w:val="24"/>
        </w:rPr>
        <w:t>10.Применение инновационных технологий в образовательном процессе;</w:t>
      </w:r>
    </w:p>
    <w:p w:rsidR="00A407FD" w:rsidRPr="00293243" w:rsidRDefault="00A407FD" w:rsidP="00A407FD">
      <w:pPr>
        <w:jc w:val="both"/>
        <w:rPr>
          <w:sz w:val="24"/>
          <w:szCs w:val="24"/>
        </w:rPr>
      </w:pPr>
      <w:r w:rsidRPr="00293243">
        <w:rPr>
          <w:sz w:val="24"/>
          <w:szCs w:val="24"/>
        </w:rPr>
        <w:t>11. Свободный доступ всех аудиторий в Интернет.</w:t>
      </w:r>
    </w:p>
    <w:p w:rsidR="00A407FD" w:rsidRPr="00293243" w:rsidRDefault="00A407FD" w:rsidP="00A407FD">
      <w:pPr>
        <w:jc w:val="both"/>
        <w:rPr>
          <w:sz w:val="24"/>
          <w:szCs w:val="24"/>
        </w:rPr>
      </w:pPr>
      <w:r w:rsidRPr="00293243">
        <w:rPr>
          <w:sz w:val="24"/>
          <w:szCs w:val="24"/>
        </w:rPr>
        <w:t>12.Практикоориентированность образовательного процесса (проведение СРСП на базе филиалов кафедр) и приглашение ведущих специалистов-практиков для проведения занятий в вузе.</w:t>
      </w:r>
    </w:p>
    <w:p w:rsidR="00A407FD" w:rsidRPr="00293243" w:rsidRDefault="00A407FD" w:rsidP="00A407FD">
      <w:pPr>
        <w:rPr>
          <w:sz w:val="24"/>
          <w:szCs w:val="24"/>
        </w:rPr>
      </w:pPr>
      <w:r w:rsidRPr="00293243">
        <w:rPr>
          <w:sz w:val="24"/>
          <w:szCs w:val="24"/>
        </w:rPr>
        <w:t>13.Активное участие работодателей в создании образовательных программ.</w:t>
      </w:r>
    </w:p>
    <w:p w:rsidR="00A407FD" w:rsidRPr="00293243" w:rsidRDefault="00A407FD" w:rsidP="00A407FD">
      <w:pPr>
        <w:rPr>
          <w:rFonts w:eastAsia="Calibri"/>
          <w:sz w:val="24"/>
          <w:szCs w:val="24"/>
        </w:rPr>
      </w:pPr>
      <w:r w:rsidRPr="00293243">
        <w:rPr>
          <w:b/>
          <w:sz w:val="24"/>
          <w:szCs w:val="24"/>
          <w:lang w:val="en-US"/>
        </w:rPr>
        <w:t>W</w:t>
      </w:r>
      <w:r w:rsidRPr="00293243">
        <w:rPr>
          <w:b/>
          <w:sz w:val="24"/>
          <w:szCs w:val="24"/>
        </w:rPr>
        <w:t xml:space="preserve"> (</w:t>
      </w:r>
      <w:r w:rsidRPr="00293243">
        <w:rPr>
          <w:b/>
          <w:sz w:val="24"/>
          <w:szCs w:val="24"/>
          <w:lang w:val="en-US"/>
        </w:rPr>
        <w:t>weakness</w:t>
      </w:r>
      <w:r w:rsidRPr="00293243">
        <w:rPr>
          <w:b/>
          <w:sz w:val="24"/>
          <w:szCs w:val="24"/>
        </w:rPr>
        <w:t>) – слабые стороны (потенциально негативные внутренние факторы)</w:t>
      </w:r>
    </w:p>
    <w:p w:rsidR="00A407FD" w:rsidRPr="00293243" w:rsidRDefault="00A407FD" w:rsidP="00A407FD">
      <w:pPr>
        <w:keepNext/>
        <w:widowControl w:val="0"/>
        <w:tabs>
          <w:tab w:val="left" w:pos="139"/>
        </w:tabs>
        <w:autoSpaceDE w:val="0"/>
        <w:autoSpaceDN w:val="0"/>
        <w:adjustRightInd w:val="0"/>
        <w:jc w:val="both"/>
        <w:rPr>
          <w:bCs/>
          <w:sz w:val="24"/>
          <w:szCs w:val="24"/>
        </w:rPr>
      </w:pPr>
      <w:r w:rsidRPr="00293243">
        <w:rPr>
          <w:sz w:val="24"/>
          <w:szCs w:val="24"/>
        </w:rPr>
        <w:t>. Н</w:t>
      </w:r>
      <w:r w:rsidRPr="00293243">
        <w:rPr>
          <w:bCs/>
          <w:sz w:val="24"/>
          <w:szCs w:val="24"/>
        </w:rPr>
        <w:t>евысокий уровень участия ППС в программах академической мобильности;</w:t>
      </w:r>
    </w:p>
    <w:p w:rsidR="00A407FD" w:rsidRPr="00293243" w:rsidRDefault="00A407FD" w:rsidP="00A407FD">
      <w:pPr>
        <w:keepNext/>
        <w:widowControl w:val="0"/>
        <w:tabs>
          <w:tab w:val="left" w:pos="139"/>
        </w:tabs>
        <w:autoSpaceDE w:val="0"/>
        <w:autoSpaceDN w:val="0"/>
        <w:adjustRightInd w:val="0"/>
        <w:jc w:val="both"/>
        <w:rPr>
          <w:bCs/>
          <w:sz w:val="24"/>
          <w:szCs w:val="24"/>
        </w:rPr>
      </w:pPr>
      <w:r w:rsidRPr="00293243">
        <w:rPr>
          <w:bCs/>
          <w:sz w:val="24"/>
          <w:szCs w:val="24"/>
        </w:rPr>
        <w:t>2.Высокий средний возраст остепененности ППС;</w:t>
      </w:r>
    </w:p>
    <w:p w:rsidR="00A407FD" w:rsidRPr="00293243" w:rsidRDefault="00A407FD" w:rsidP="00A407FD">
      <w:pPr>
        <w:keepNext/>
        <w:tabs>
          <w:tab w:val="left" w:pos="993"/>
        </w:tabs>
        <w:jc w:val="both"/>
        <w:rPr>
          <w:sz w:val="24"/>
          <w:szCs w:val="24"/>
        </w:rPr>
      </w:pPr>
      <w:r w:rsidRPr="00293243">
        <w:rPr>
          <w:sz w:val="24"/>
          <w:szCs w:val="24"/>
        </w:rPr>
        <w:t xml:space="preserve">3.Низкий охват обучающихся, участвующих во внешней академической мобильности; </w:t>
      </w:r>
    </w:p>
    <w:p w:rsidR="00A407FD" w:rsidRPr="00293243" w:rsidRDefault="00A407FD" w:rsidP="00A407FD">
      <w:pPr>
        <w:jc w:val="both"/>
        <w:rPr>
          <w:sz w:val="24"/>
          <w:szCs w:val="24"/>
        </w:rPr>
      </w:pPr>
      <w:r w:rsidRPr="00293243">
        <w:rPr>
          <w:sz w:val="24"/>
          <w:szCs w:val="24"/>
        </w:rPr>
        <w:t>4.Реализация двудипломного образования не начинается, хотя это требование времени;</w:t>
      </w:r>
    </w:p>
    <w:p w:rsidR="00A407FD" w:rsidRPr="00293243" w:rsidRDefault="00A407FD" w:rsidP="00A407FD">
      <w:pPr>
        <w:jc w:val="both"/>
        <w:rPr>
          <w:sz w:val="24"/>
          <w:szCs w:val="24"/>
        </w:rPr>
      </w:pPr>
      <w:r w:rsidRPr="00293243">
        <w:rPr>
          <w:sz w:val="24"/>
          <w:szCs w:val="24"/>
        </w:rPr>
        <w:t>5. Малокомплектные группы.</w:t>
      </w:r>
    </w:p>
    <w:p w:rsidR="00A407FD" w:rsidRPr="00293243" w:rsidRDefault="00A407FD" w:rsidP="00A407FD">
      <w:pPr>
        <w:jc w:val="both"/>
        <w:rPr>
          <w:sz w:val="24"/>
          <w:szCs w:val="24"/>
        </w:rPr>
      </w:pPr>
      <w:r w:rsidRPr="00293243">
        <w:rPr>
          <w:sz w:val="24"/>
          <w:szCs w:val="24"/>
        </w:rPr>
        <w:t xml:space="preserve">6. Докторантура под угрозой (убирается из реестра если нет поступления в течение 2 лет); </w:t>
      </w:r>
    </w:p>
    <w:p w:rsidR="00A407FD" w:rsidRPr="00293243" w:rsidRDefault="00A407FD" w:rsidP="00A407FD">
      <w:pPr>
        <w:jc w:val="both"/>
        <w:rPr>
          <w:sz w:val="24"/>
          <w:szCs w:val="24"/>
        </w:rPr>
      </w:pPr>
      <w:r w:rsidRPr="00293243">
        <w:rPr>
          <w:sz w:val="24"/>
          <w:szCs w:val="24"/>
        </w:rPr>
        <w:t>7. Цифровая грамотность на низком уровне;</w:t>
      </w:r>
    </w:p>
    <w:p w:rsidR="00A407FD" w:rsidRPr="00293243" w:rsidRDefault="00A407FD" w:rsidP="00A407FD">
      <w:pPr>
        <w:rPr>
          <w:b/>
          <w:sz w:val="24"/>
          <w:szCs w:val="24"/>
        </w:rPr>
      </w:pPr>
      <w:r w:rsidRPr="00293243">
        <w:rPr>
          <w:b/>
          <w:sz w:val="24"/>
          <w:szCs w:val="24"/>
          <w:lang w:val="en-US"/>
        </w:rPr>
        <w:t>O</w:t>
      </w:r>
      <w:r w:rsidRPr="00293243">
        <w:rPr>
          <w:b/>
          <w:sz w:val="24"/>
          <w:szCs w:val="24"/>
        </w:rPr>
        <w:t xml:space="preserve"> (</w:t>
      </w:r>
      <w:r w:rsidRPr="00293243">
        <w:rPr>
          <w:b/>
          <w:sz w:val="24"/>
          <w:szCs w:val="24"/>
          <w:lang w:val="en-US"/>
        </w:rPr>
        <w:t>opportunity</w:t>
      </w:r>
      <w:r w:rsidRPr="00293243">
        <w:rPr>
          <w:b/>
          <w:sz w:val="24"/>
          <w:szCs w:val="24"/>
        </w:rPr>
        <w:t>) – благоприятные возможности (потенциально позитивные внешние факторы)</w:t>
      </w:r>
    </w:p>
    <w:p w:rsidR="00A407FD" w:rsidRPr="00293243" w:rsidRDefault="00A407FD" w:rsidP="00A407FD">
      <w:pPr>
        <w:jc w:val="both"/>
        <w:rPr>
          <w:sz w:val="24"/>
          <w:szCs w:val="24"/>
        </w:rPr>
      </w:pPr>
      <w:r w:rsidRPr="00293243">
        <w:rPr>
          <w:sz w:val="24"/>
          <w:szCs w:val="24"/>
        </w:rPr>
        <w:t>1.Международные контакты преподавателей и студентов;</w:t>
      </w:r>
    </w:p>
    <w:p w:rsidR="00A407FD" w:rsidRPr="00293243" w:rsidRDefault="00A407FD" w:rsidP="00A407FD">
      <w:pPr>
        <w:jc w:val="both"/>
        <w:rPr>
          <w:sz w:val="24"/>
          <w:szCs w:val="24"/>
        </w:rPr>
      </w:pPr>
      <w:r w:rsidRPr="00293243">
        <w:rPr>
          <w:sz w:val="24"/>
          <w:szCs w:val="24"/>
        </w:rPr>
        <w:t>2.Постоянное повышение квалификации преподавателей через магистратуру, стажировки, различные курсы  и др.;</w:t>
      </w:r>
    </w:p>
    <w:p w:rsidR="00A407FD" w:rsidRPr="00293243" w:rsidRDefault="00A407FD" w:rsidP="00A407FD">
      <w:pPr>
        <w:jc w:val="both"/>
        <w:rPr>
          <w:sz w:val="24"/>
          <w:szCs w:val="24"/>
        </w:rPr>
      </w:pPr>
      <w:r w:rsidRPr="00293243">
        <w:rPr>
          <w:sz w:val="24"/>
          <w:szCs w:val="24"/>
        </w:rPr>
        <w:t>3. Возможность усиления кооперации с зарубежными вузами-партнерами;</w:t>
      </w:r>
    </w:p>
    <w:p w:rsidR="00A407FD" w:rsidRPr="00293243" w:rsidRDefault="00A407FD" w:rsidP="00A407FD">
      <w:pPr>
        <w:jc w:val="both"/>
        <w:rPr>
          <w:b/>
          <w:sz w:val="24"/>
          <w:szCs w:val="24"/>
        </w:rPr>
      </w:pPr>
      <w:r w:rsidRPr="00293243">
        <w:rPr>
          <w:sz w:val="24"/>
          <w:szCs w:val="24"/>
        </w:rPr>
        <w:t>4. Разработка образовательных программ, сфокусированных на результатах обучения и дающих обучающимся компетенции, соответствующие ожиданиям работодателей;</w:t>
      </w:r>
    </w:p>
    <w:p w:rsidR="00A407FD" w:rsidRPr="00293243" w:rsidRDefault="00A407FD" w:rsidP="00A407FD">
      <w:pPr>
        <w:keepNext/>
        <w:widowControl w:val="0"/>
        <w:tabs>
          <w:tab w:val="left" w:pos="202"/>
        </w:tabs>
        <w:autoSpaceDE w:val="0"/>
        <w:autoSpaceDN w:val="0"/>
        <w:adjustRightInd w:val="0"/>
        <w:jc w:val="both"/>
        <w:rPr>
          <w:sz w:val="24"/>
          <w:szCs w:val="24"/>
        </w:rPr>
      </w:pPr>
      <w:r w:rsidRPr="00293243">
        <w:rPr>
          <w:sz w:val="24"/>
          <w:szCs w:val="24"/>
        </w:rPr>
        <w:t>5.Укрепление и расширение связей с работодателями по трудоустройству выпускников совместно с государственными и местными исполнительными органами;</w:t>
      </w:r>
    </w:p>
    <w:p w:rsidR="00A407FD" w:rsidRPr="00293243" w:rsidRDefault="00A407FD" w:rsidP="00A407FD">
      <w:pPr>
        <w:keepNext/>
        <w:widowControl w:val="0"/>
        <w:tabs>
          <w:tab w:val="left" w:pos="202"/>
        </w:tabs>
        <w:autoSpaceDE w:val="0"/>
        <w:autoSpaceDN w:val="0"/>
        <w:adjustRightInd w:val="0"/>
        <w:jc w:val="both"/>
        <w:rPr>
          <w:sz w:val="24"/>
          <w:szCs w:val="24"/>
        </w:rPr>
      </w:pPr>
      <w:r w:rsidRPr="00293243">
        <w:rPr>
          <w:sz w:val="24"/>
          <w:szCs w:val="24"/>
        </w:rPr>
        <w:t>6. Проведение информационных кампаний по вопросам подготовки конкурентоспособных кадров;</w:t>
      </w:r>
    </w:p>
    <w:p w:rsidR="00A407FD" w:rsidRPr="00293243" w:rsidRDefault="00A407FD" w:rsidP="00A407FD">
      <w:pPr>
        <w:shd w:val="clear" w:color="auto" w:fill="FFFFFF"/>
        <w:tabs>
          <w:tab w:val="left" w:pos="709"/>
        </w:tabs>
        <w:jc w:val="both"/>
        <w:rPr>
          <w:sz w:val="24"/>
          <w:szCs w:val="24"/>
        </w:rPr>
      </w:pPr>
      <w:r w:rsidRPr="00293243">
        <w:rPr>
          <w:sz w:val="24"/>
          <w:szCs w:val="24"/>
        </w:rPr>
        <w:t>7. Возможность формировать образовательные программы посредством интегрированных модулей или междисциплинарных образовательных программ;</w:t>
      </w:r>
    </w:p>
    <w:p w:rsidR="00A407FD" w:rsidRPr="00293243" w:rsidRDefault="00A407FD" w:rsidP="00A407FD">
      <w:pPr>
        <w:jc w:val="both"/>
        <w:rPr>
          <w:sz w:val="24"/>
          <w:szCs w:val="24"/>
        </w:rPr>
      </w:pPr>
      <w:r w:rsidRPr="00293243">
        <w:rPr>
          <w:sz w:val="24"/>
          <w:szCs w:val="24"/>
        </w:rPr>
        <w:t>8. Повышение языкового уровня преподавателей через курсы обучения английскому языку преподавателей, студентов, магистрантов и докторантов.</w:t>
      </w:r>
    </w:p>
    <w:p w:rsidR="00A407FD" w:rsidRPr="00293243" w:rsidRDefault="00A407FD" w:rsidP="00A407FD">
      <w:pPr>
        <w:rPr>
          <w:b/>
          <w:sz w:val="24"/>
          <w:szCs w:val="24"/>
        </w:rPr>
      </w:pPr>
      <w:r w:rsidRPr="00293243">
        <w:rPr>
          <w:b/>
          <w:sz w:val="24"/>
          <w:szCs w:val="24"/>
          <w:lang w:val="en-US"/>
        </w:rPr>
        <w:t>T</w:t>
      </w:r>
      <w:r w:rsidRPr="00293243">
        <w:rPr>
          <w:b/>
          <w:sz w:val="24"/>
          <w:szCs w:val="24"/>
        </w:rPr>
        <w:t xml:space="preserve"> (</w:t>
      </w:r>
      <w:r w:rsidRPr="00293243">
        <w:rPr>
          <w:b/>
          <w:sz w:val="24"/>
          <w:szCs w:val="24"/>
          <w:lang w:val="en-US"/>
        </w:rPr>
        <w:t>threat</w:t>
      </w:r>
      <w:r w:rsidRPr="00293243">
        <w:rPr>
          <w:b/>
          <w:sz w:val="24"/>
          <w:szCs w:val="24"/>
        </w:rPr>
        <w:t>) – угрозы (потенциально негативные внешние факторы)</w:t>
      </w:r>
    </w:p>
    <w:p w:rsidR="00A407FD" w:rsidRPr="00293243" w:rsidRDefault="00A407FD" w:rsidP="00A407FD">
      <w:pPr>
        <w:rPr>
          <w:bCs/>
          <w:iCs/>
          <w:sz w:val="24"/>
          <w:szCs w:val="24"/>
        </w:rPr>
      </w:pPr>
      <w:r w:rsidRPr="00293243">
        <w:rPr>
          <w:bCs/>
          <w:iCs/>
          <w:sz w:val="24"/>
          <w:szCs w:val="24"/>
        </w:rPr>
        <w:t>1.Усиление конкуренции со стороны государственных вузов на рынке образовательных услуг;</w:t>
      </w:r>
    </w:p>
    <w:p w:rsidR="00A407FD" w:rsidRPr="00293243" w:rsidRDefault="00A407FD" w:rsidP="00A407FD">
      <w:pPr>
        <w:rPr>
          <w:rFonts w:eastAsia="Calibri"/>
          <w:sz w:val="24"/>
          <w:szCs w:val="24"/>
        </w:rPr>
      </w:pPr>
      <w:r w:rsidRPr="00293243">
        <w:rPr>
          <w:bCs/>
          <w:iCs/>
          <w:sz w:val="24"/>
          <w:szCs w:val="24"/>
        </w:rPr>
        <w:t>2.Перенасыщение рынка кадрами по отдельным ОП.</w:t>
      </w:r>
    </w:p>
    <w:p w:rsidR="00EE1426" w:rsidRDefault="00EE1426" w:rsidP="00A407FD">
      <w:pPr>
        <w:ind w:left="708"/>
        <w:rPr>
          <w:rFonts w:eastAsia="Calibri"/>
          <w:b/>
          <w:sz w:val="24"/>
          <w:szCs w:val="24"/>
        </w:rPr>
      </w:pPr>
    </w:p>
    <w:p w:rsidR="00A407FD" w:rsidRPr="00293243" w:rsidRDefault="00A407FD" w:rsidP="00A407FD">
      <w:pPr>
        <w:ind w:left="708"/>
        <w:rPr>
          <w:rFonts w:eastAsia="Calibri"/>
          <w:b/>
          <w:sz w:val="24"/>
          <w:szCs w:val="24"/>
        </w:rPr>
      </w:pPr>
      <w:r w:rsidRPr="00293243">
        <w:rPr>
          <w:rFonts w:eastAsia="Calibri"/>
          <w:b/>
          <w:sz w:val="24"/>
          <w:szCs w:val="24"/>
        </w:rPr>
        <w:t xml:space="preserve">Профессорско-преподавательский состав  </w:t>
      </w:r>
    </w:p>
    <w:p w:rsidR="00A407FD" w:rsidRPr="00293243" w:rsidRDefault="00A407FD" w:rsidP="00A407FD">
      <w:pPr>
        <w:rPr>
          <w:rFonts w:eastAsia="Calibri"/>
          <w:b/>
          <w:sz w:val="24"/>
          <w:szCs w:val="24"/>
        </w:rPr>
      </w:pPr>
      <w:r w:rsidRPr="00293243">
        <w:rPr>
          <w:b/>
          <w:sz w:val="24"/>
          <w:szCs w:val="24"/>
          <w:lang w:val="en-US"/>
        </w:rPr>
        <w:t>S</w:t>
      </w:r>
      <w:r w:rsidRPr="00293243">
        <w:rPr>
          <w:b/>
          <w:sz w:val="24"/>
          <w:szCs w:val="24"/>
        </w:rPr>
        <w:t xml:space="preserve"> (</w:t>
      </w:r>
      <w:r w:rsidRPr="00293243">
        <w:rPr>
          <w:b/>
          <w:sz w:val="24"/>
          <w:szCs w:val="24"/>
          <w:lang w:val="en-US"/>
        </w:rPr>
        <w:t>strength</w:t>
      </w:r>
      <w:r w:rsidRPr="00293243">
        <w:rPr>
          <w:b/>
          <w:sz w:val="24"/>
          <w:szCs w:val="24"/>
        </w:rPr>
        <w:t>) – сильные стороны (потенциально позитивные внутренние факторы)</w:t>
      </w:r>
    </w:p>
    <w:p w:rsidR="00A407FD" w:rsidRPr="00293243" w:rsidRDefault="00A407FD" w:rsidP="00A407FD">
      <w:pPr>
        <w:jc w:val="both"/>
        <w:rPr>
          <w:sz w:val="24"/>
          <w:szCs w:val="24"/>
        </w:rPr>
      </w:pPr>
      <w:r w:rsidRPr="00293243">
        <w:rPr>
          <w:sz w:val="24"/>
          <w:szCs w:val="24"/>
        </w:rPr>
        <w:t>1.Высокий процент остепененности педагогических кадров</w:t>
      </w:r>
    </w:p>
    <w:p w:rsidR="00A407FD" w:rsidRPr="00293243" w:rsidRDefault="00A407FD" w:rsidP="00A407FD">
      <w:pPr>
        <w:jc w:val="both"/>
        <w:rPr>
          <w:sz w:val="24"/>
          <w:szCs w:val="24"/>
        </w:rPr>
      </w:pPr>
      <w:r w:rsidRPr="00293243">
        <w:rPr>
          <w:sz w:val="24"/>
          <w:szCs w:val="24"/>
        </w:rPr>
        <w:t>2. Благоприятный психологический климат;</w:t>
      </w:r>
    </w:p>
    <w:p w:rsidR="00A407FD" w:rsidRPr="00293243" w:rsidRDefault="00A407FD" w:rsidP="00A407FD">
      <w:pPr>
        <w:jc w:val="both"/>
        <w:rPr>
          <w:sz w:val="24"/>
          <w:szCs w:val="24"/>
        </w:rPr>
      </w:pPr>
      <w:r w:rsidRPr="00293243">
        <w:rPr>
          <w:sz w:val="24"/>
          <w:szCs w:val="24"/>
        </w:rPr>
        <w:t>3. Наличие у преподавателей базового образования;</w:t>
      </w:r>
    </w:p>
    <w:p w:rsidR="00A407FD" w:rsidRPr="00293243" w:rsidRDefault="00A407FD" w:rsidP="00A407FD">
      <w:pPr>
        <w:jc w:val="both"/>
        <w:rPr>
          <w:sz w:val="24"/>
          <w:szCs w:val="24"/>
        </w:rPr>
      </w:pPr>
      <w:r w:rsidRPr="00293243">
        <w:rPr>
          <w:sz w:val="24"/>
          <w:szCs w:val="24"/>
        </w:rPr>
        <w:t>4. Наличие магистратуры по 5 ОП, докторантуры по 1 ОП;</w:t>
      </w:r>
    </w:p>
    <w:p w:rsidR="00A407FD" w:rsidRPr="00293243" w:rsidRDefault="00A407FD" w:rsidP="00A407FD">
      <w:pPr>
        <w:jc w:val="both"/>
        <w:rPr>
          <w:sz w:val="24"/>
          <w:szCs w:val="24"/>
        </w:rPr>
      </w:pPr>
      <w:r w:rsidRPr="00293243">
        <w:rPr>
          <w:sz w:val="24"/>
          <w:szCs w:val="24"/>
        </w:rPr>
        <w:t>5. Квалифицированный и опытный учебно-вспомогательный персонал;</w:t>
      </w:r>
    </w:p>
    <w:p w:rsidR="00A407FD" w:rsidRPr="00293243" w:rsidRDefault="00A407FD" w:rsidP="00A407FD">
      <w:pPr>
        <w:jc w:val="both"/>
        <w:rPr>
          <w:sz w:val="24"/>
          <w:szCs w:val="24"/>
        </w:rPr>
      </w:pPr>
      <w:r w:rsidRPr="00293243">
        <w:rPr>
          <w:sz w:val="24"/>
          <w:szCs w:val="24"/>
        </w:rPr>
        <w:t>6. Большой стаж работы ППС;</w:t>
      </w:r>
    </w:p>
    <w:p w:rsidR="00A407FD" w:rsidRPr="00293243" w:rsidRDefault="00A407FD" w:rsidP="00A407FD">
      <w:pPr>
        <w:jc w:val="both"/>
        <w:rPr>
          <w:sz w:val="24"/>
          <w:szCs w:val="24"/>
        </w:rPr>
      </w:pPr>
      <w:r w:rsidRPr="00293243">
        <w:rPr>
          <w:sz w:val="24"/>
          <w:szCs w:val="24"/>
        </w:rPr>
        <w:lastRenderedPageBreak/>
        <w:t>7. Хорошая репутация преподавателей среди родственных кафедр вузов региона и общественности;</w:t>
      </w:r>
    </w:p>
    <w:p w:rsidR="00A407FD" w:rsidRPr="00293243" w:rsidRDefault="00A407FD" w:rsidP="00A407FD">
      <w:pPr>
        <w:jc w:val="both"/>
        <w:rPr>
          <w:sz w:val="24"/>
          <w:szCs w:val="24"/>
        </w:rPr>
      </w:pPr>
      <w:r w:rsidRPr="00293243">
        <w:rPr>
          <w:sz w:val="24"/>
          <w:szCs w:val="24"/>
        </w:rPr>
        <w:t>8.Наличие внедренных систем по постоянному улучшению механизмов планирования (СМК);</w:t>
      </w:r>
    </w:p>
    <w:p w:rsidR="00A407FD" w:rsidRPr="00293243" w:rsidRDefault="00A407FD" w:rsidP="00A407FD">
      <w:pPr>
        <w:jc w:val="both"/>
        <w:rPr>
          <w:sz w:val="24"/>
          <w:szCs w:val="24"/>
        </w:rPr>
      </w:pPr>
      <w:r w:rsidRPr="00293243">
        <w:rPr>
          <w:sz w:val="24"/>
          <w:szCs w:val="24"/>
        </w:rPr>
        <w:t>9.Наличие разработанной концепции развития вуза;</w:t>
      </w:r>
    </w:p>
    <w:p w:rsidR="00A407FD" w:rsidRPr="00293243" w:rsidRDefault="00A407FD" w:rsidP="00A407FD">
      <w:pPr>
        <w:jc w:val="both"/>
        <w:rPr>
          <w:sz w:val="24"/>
          <w:szCs w:val="24"/>
        </w:rPr>
      </w:pPr>
      <w:r w:rsidRPr="00293243">
        <w:rPr>
          <w:sz w:val="24"/>
          <w:szCs w:val="24"/>
        </w:rPr>
        <w:t>10.Наличие спроса на образовательные услуги Академии, в том числе зарубежных потребителей;</w:t>
      </w:r>
    </w:p>
    <w:p w:rsidR="00A407FD" w:rsidRPr="00293243" w:rsidRDefault="00A407FD" w:rsidP="00A407FD">
      <w:pPr>
        <w:jc w:val="both"/>
        <w:rPr>
          <w:sz w:val="24"/>
          <w:szCs w:val="24"/>
        </w:rPr>
      </w:pPr>
      <w:r w:rsidRPr="00293243">
        <w:rPr>
          <w:sz w:val="24"/>
          <w:szCs w:val="24"/>
        </w:rPr>
        <w:t xml:space="preserve">11.Признание Академии как центра подготовки кадров; </w:t>
      </w:r>
    </w:p>
    <w:p w:rsidR="00A407FD" w:rsidRPr="00293243" w:rsidRDefault="00A407FD" w:rsidP="00A407FD">
      <w:pPr>
        <w:jc w:val="both"/>
        <w:rPr>
          <w:sz w:val="24"/>
          <w:szCs w:val="24"/>
        </w:rPr>
      </w:pPr>
      <w:r w:rsidRPr="00293243">
        <w:rPr>
          <w:sz w:val="24"/>
          <w:szCs w:val="24"/>
        </w:rPr>
        <w:t>12.Высокий уровень лекторского мастерства ведущих ППС;</w:t>
      </w:r>
    </w:p>
    <w:p w:rsidR="00A407FD" w:rsidRPr="00293243" w:rsidRDefault="00A407FD" w:rsidP="00A407FD">
      <w:pPr>
        <w:rPr>
          <w:rFonts w:eastAsia="Calibri"/>
          <w:b/>
          <w:sz w:val="24"/>
          <w:szCs w:val="24"/>
        </w:rPr>
      </w:pPr>
      <w:r w:rsidRPr="00293243">
        <w:rPr>
          <w:sz w:val="24"/>
          <w:szCs w:val="24"/>
        </w:rPr>
        <w:t>13. Высокая культура поведения ППС и студентов.</w:t>
      </w:r>
    </w:p>
    <w:p w:rsidR="00A407FD" w:rsidRPr="00293243" w:rsidRDefault="00A407FD" w:rsidP="00A407FD">
      <w:pPr>
        <w:rPr>
          <w:rFonts w:eastAsia="Calibri"/>
          <w:b/>
          <w:sz w:val="24"/>
          <w:szCs w:val="24"/>
        </w:rPr>
      </w:pPr>
      <w:r w:rsidRPr="00293243">
        <w:rPr>
          <w:b/>
          <w:sz w:val="24"/>
          <w:szCs w:val="24"/>
          <w:lang w:val="en-US"/>
        </w:rPr>
        <w:t>W</w:t>
      </w:r>
      <w:r w:rsidRPr="00293243">
        <w:rPr>
          <w:b/>
          <w:sz w:val="24"/>
          <w:szCs w:val="24"/>
        </w:rPr>
        <w:t xml:space="preserve"> (</w:t>
      </w:r>
      <w:r w:rsidRPr="00293243">
        <w:rPr>
          <w:b/>
          <w:sz w:val="24"/>
          <w:szCs w:val="24"/>
          <w:lang w:val="en-US"/>
        </w:rPr>
        <w:t>weakness</w:t>
      </w:r>
      <w:r w:rsidRPr="00293243">
        <w:rPr>
          <w:b/>
          <w:sz w:val="24"/>
          <w:szCs w:val="24"/>
        </w:rPr>
        <w:t>) – слабые стороны (потенциально негативные внутренние факторы)</w:t>
      </w:r>
    </w:p>
    <w:p w:rsidR="00A407FD" w:rsidRPr="00293243" w:rsidRDefault="00A407FD" w:rsidP="00A407FD">
      <w:pPr>
        <w:jc w:val="both"/>
        <w:rPr>
          <w:sz w:val="24"/>
          <w:szCs w:val="24"/>
        </w:rPr>
      </w:pPr>
      <w:r w:rsidRPr="00293243">
        <w:rPr>
          <w:sz w:val="24"/>
          <w:szCs w:val="24"/>
        </w:rPr>
        <w:t>1.Недостаточное количество ППС со знанием иностранных языков;</w:t>
      </w:r>
    </w:p>
    <w:p w:rsidR="00A407FD" w:rsidRPr="00293243" w:rsidRDefault="00A407FD" w:rsidP="00A407FD">
      <w:pPr>
        <w:jc w:val="both"/>
        <w:rPr>
          <w:sz w:val="24"/>
          <w:szCs w:val="24"/>
        </w:rPr>
      </w:pPr>
      <w:r w:rsidRPr="00293243">
        <w:rPr>
          <w:sz w:val="24"/>
          <w:szCs w:val="24"/>
        </w:rPr>
        <w:t>2. Устаревание кадров с учеными степенями;</w:t>
      </w:r>
    </w:p>
    <w:p w:rsidR="00A407FD" w:rsidRPr="00293243" w:rsidRDefault="00A407FD" w:rsidP="00A407FD">
      <w:pPr>
        <w:jc w:val="both"/>
        <w:rPr>
          <w:sz w:val="24"/>
          <w:szCs w:val="24"/>
        </w:rPr>
      </w:pPr>
      <w:r w:rsidRPr="00293243">
        <w:rPr>
          <w:sz w:val="24"/>
          <w:szCs w:val="24"/>
        </w:rPr>
        <w:t>3.Недостаточное количество зарубежных стажировок ППС;</w:t>
      </w:r>
    </w:p>
    <w:p w:rsidR="00A407FD" w:rsidRPr="00293243" w:rsidRDefault="00A407FD" w:rsidP="00A407FD">
      <w:pPr>
        <w:jc w:val="both"/>
        <w:rPr>
          <w:sz w:val="24"/>
          <w:szCs w:val="24"/>
        </w:rPr>
      </w:pPr>
      <w:r w:rsidRPr="00293243">
        <w:rPr>
          <w:sz w:val="24"/>
          <w:szCs w:val="24"/>
        </w:rPr>
        <w:t>4.Недостаточное количество приглашенных зарубежных ученых;</w:t>
      </w:r>
    </w:p>
    <w:p w:rsidR="00A407FD" w:rsidRPr="00293243" w:rsidRDefault="00A407FD" w:rsidP="00A407FD">
      <w:pPr>
        <w:jc w:val="both"/>
        <w:rPr>
          <w:sz w:val="24"/>
          <w:szCs w:val="24"/>
        </w:rPr>
      </w:pPr>
      <w:r w:rsidRPr="00293243">
        <w:rPr>
          <w:sz w:val="24"/>
          <w:szCs w:val="24"/>
        </w:rPr>
        <w:t>5. Нежелание совершенствоваться ППС, зная о необходимости остепененных кадров;</w:t>
      </w:r>
    </w:p>
    <w:p w:rsidR="00A407FD" w:rsidRPr="00293243" w:rsidRDefault="00A407FD" w:rsidP="00A407FD">
      <w:pPr>
        <w:jc w:val="both"/>
        <w:rPr>
          <w:sz w:val="24"/>
          <w:szCs w:val="24"/>
        </w:rPr>
      </w:pPr>
      <w:r w:rsidRPr="00293243">
        <w:rPr>
          <w:sz w:val="24"/>
          <w:szCs w:val="24"/>
        </w:rPr>
        <w:t>6. Наличие в отдельных случаях формального повышения квалификации (1 р. в 5лет).</w:t>
      </w:r>
    </w:p>
    <w:p w:rsidR="00A407FD" w:rsidRPr="00293243" w:rsidRDefault="00A407FD" w:rsidP="00A407FD">
      <w:pPr>
        <w:jc w:val="both"/>
        <w:rPr>
          <w:sz w:val="24"/>
          <w:szCs w:val="24"/>
        </w:rPr>
      </w:pPr>
      <w:r w:rsidRPr="00293243">
        <w:rPr>
          <w:sz w:val="24"/>
          <w:szCs w:val="24"/>
        </w:rPr>
        <w:t>7. Увольнение перспективных ППС и прибытие остепененных в пенсионного возраста.</w:t>
      </w:r>
    </w:p>
    <w:p w:rsidR="00A407FD" w:rsidRPr="00293243" w:rsidRDefault="00A407FD" w:rsidP="00A407FD">
      <w:pPr>
        <w:rPr>
          <w:rFonts w:eastAsia="Calibri"/>
          <w:b/>
          <w:sz w:val="24"/>
          <w:szCs w:val="24"/>
        </w:rPr>
      </w:pPr>
      <w:r w:rsidRPr="00293243">
        <w:rPr>
          <w:b/>
          <w:sz w:val="24"/>
          <w:szCs w:val="24"/>
          <w:lang w:val="en-US"/>
        </w:rPr>
        <w:t>O</w:t>
      </w:r>
      <w:r w:rsidRPr="00293243">
        <w:rPr>
          <w:b/>
          <w:sz w:val="24"/>
          <w:szCs w:val="24"/>
        </w:rPr>
        <w:t xml:space="preserve"> (</w:t>
      </w:r>
      <w:r w:rsidRPr="00293243">
        <w:rPr>
          <w:b/>
          <w:sz w:val="24"/>
          <w:szCs w:val="24"/>
          <w:lang w:val="en-US"/>
        </w:rPr>
        <w:t>opportunity</w:t>
      </w:r>
      <w:r w:rsidRPr="00293243">
        <w:rPr>
          <w:b/>
          <w:sz w:val="24"/>
          <w:szCs w:val="24"/>
        </w:rPr>
        <w:t>) – благоприятные возможности (потенциально позитивные внешние факторы)</w:t>
      </w:r>
    </w:p>
    <w:p w:rsidR="00A407FD" w:rsidRPr="00293243" w:rsidRDefault="00A407FD" w:rsidP="00A407FD">
      <w:pPr>
        <w:jc w:val="both"/>
        <w:rPr>
          <w:sz w:val="24"/>
          <w:szCs w:val="24"/>
        </w:rPr>
      </w:pPr>
      <w:r w:rsidRPr="00293243">
        <w:rPr>
          <w:sz w:val="24"/>
          <w:szCs w:val="24"/>
        </w:rPr>
        <w:t>1.Сохранение и развитие позитивного имиджа и традиций  вуза;</w:t>
      </w:r>
    </w:p>
    <w:p w:rsidR="00A407FD" w:rsidRPr="00293243" w:rsidRDefault="00A407FD" w:rsidP="00A407FD">
      <w:pPr>
        <w:jc w:val="both"/>
        <w:rPr>
          <w:sz w:val="24"/>
          <w:szCs w:val="24"/>
        </w:rPr>
      </w:pPr>
      <w:r w:rsidRPr="00293243">
        <w:rPr>
          <w:sz w:val="24"/>
          <w:szCs w:val="24"/>
        </w:rPr>
        <w:t xml:space="preserve">2.Привлечение к преподаванию высококвалифицированных кадров; </w:t>
      </w:r>
    </w:p>
    <w:p w:rsidR="00A407FD" w:rsidRPr="00293243" w:rsidRDefault="00A407FD" w:rsidP="00A407FD">
      <w:pPr>
        <w:jc w:val="both"/>
        <w:rPr>
          <w:sz w:val="24"/>
          <w:szCs w:val="24"/>
        </w:rPr>
      </w:pPr>
      <w:r w:rsidRPr="00293243">
        <w:rPr>
          <w:sz w:val="24"/>
          <w:szCs w:val="24"/>
        </w:rPr>
        <w:t>3.Политика государства, направленная на рост социальной ответственности ППС;</w:t>
      </w:r>
    </w:p>
    <w:p w:rsidR="00A407FD" w:rsidRPr="00293243" w:rsidRDefault="00A407FD" w:rsidP="00A407FD">
      <w:pPr>
        <w:jc w:val="both"/>
        <w:rPr>
          <w:sz w:val="24"/>
          <w:szCs w:val="24"/>
        </w:rPr>
      </w:pPr>
      <w:r w:rsidRPr="00293243">
        <w:rPr>
          <w:sz w:val="24"/>
          <w:szCs w:val="24"/>
        </w:rPr>
        <w:t>4. Территориальная расположенность вуза в экономически развитом регионе;</w:t>
      </w:r>
    </w:p>
    <w:p w:rsidR="00A407FD" w:rsidRPr="00293243" w:rsidRDefault="00A407FD" w:rsidP="00A407FD">
      <w:pPr>
        <w:jc w:val="both"/>
        <w:rPr>
          <w:sz w:val="24"/>
          <w:szCs w:val="24"/>
        </w:rPr>
      </w:pPr>
      <w:r w:rsidRPr="00293243">
        <w:rPr>
          <w:sz w:val="24"/>
          <w:szCs w:val="24"/>
        </w:rPr>
        <w:t>5.Расширение международных связей, на их основе реализация сотрудничества;</w:t>
      </w:r>
    </w:p>
    <w:p w:rsidR="00A407FD" w:rsidRPr="00293243" w:rsidRDefault="00A407FD" w:rsidP="00A407FD">
      <w:pPr>
        <w:jc w:val="both"/>
        <w:rPr>
          <w:sz w:val="24"/>
          <w:szCs w:val="24"/>
        </w:rPr>
      </w:pPr>
      <w:r w:rsidRPr="00293243">
        <w:rPr>
          <w:sz w:val="24"/>
          <w:szCs w:val="24"/>
        </w:rPr>
        <w:t>6.Оснащение предметных аудиторий и лабораторий современными техническими информационными средствами;</w:t>
      </w:r>
    </w:p>
    <w:p w:rsidR="00A407FD" w:rsidRPr="00293243" w:rsidRDefault="00A407FD" w:rsidP="00A407FD">
      <w:pPr>
        <w:jc w:val="both"/>
        <w:rPr>
          <w:sz w:val="24"/>
          <w:szCs w:val="24"/>
        </w:rPr>
      </w:pPr>
      <w:r w:rsidRPr="00293243">
        <w:rPr>
          <w:sz w:val="24"/>
          <w:szCs w:val="24"/>
        </w:rPr>
        <w:t>7. Расширение связей Академии с государственными и частными организациями для совместной реализации инновационных проектов;</w:t>
      </w:r>
    </w:p>
    <w:p w:rsidR="00A407FD" w:rsidRPr="00293243" w:rsidRDefault="00A407FD" w:rsidP="00A407FD">
      <w:pPr>
        <w:jc w:val="both"/>
        <w:rPr>
          <w:sz w:val="24"/>
          <w:szCs w:val="24"/>
        </w:rPr>
      </w:pPr>
      <w:r w:rsidRPr="00293243">
        <w:rPr>
          <w:sz w:val="24"/>
          <w:szCs w:val="24"/>
        </w:rPr>
        <w:t>8.Реформы образования по обеспечению соответствия уровня образования РК мировым стандартам и требованиям.</w:t>
      </w:r>
    </w:p>
    <w:p w:rsidR="00A407FD" w:rsidRPr="00293243" w:rsidRDefault="00A407FD" w:rsidP="00A407FD">
      <w:pPr>
        <w:rPr>
          <w:sz w:val="24"/>
          <w:szCs w:val="24"/>
        </w:rPr>
      </w:pPr>
      <w:r w:rsidRPr="00293243">
        <w:rPr>
          <w:b/>
          <w:sz w:val="24"/>
          <w:szCs w:val="24"/>
          <w:lang w:val="en-US"/>
        </w:rPr>
        <w:t>T</w:t>
      </w:r>
      <w:r w:rsidRPr="00293243">
        <w:rPr>
          <w:b/>
          <w:sz w:val="24"/>
          <w:szCs w:val="24"/>
        </w:rPr>
        <w:t xml:space="preserve"> (</w:t>
      </w:r>
      <w:r w:rsidRPr="00293243">
        <w:rPr>
          <w:b/>
          <w:sz w:val="24"/>
          <w:szCs w:val="24"/>
          <w:lang w:val="en-US"/>
        </w:rPr>
        <w:t>threat</w:t>
      </w:r>
      <w:r w:rsidRPr="00293243">
        <w:rPr>
          <w:b/>
          <w:sz w:val="24"/>
          <w:szCs w:val="24"/>
        </w:rPr>
        <w:t>) – угрозы (потенциально негативные внешние факторы)</w:t>
      </w:r>
    </w:p>
    <w:p w:rsidR="00A407FD" w:rsidRPr="00293243" w:rsidRDefault="00A407FD" w:rsidP="00A407FD">
      <w:pPr>
        <w:jc w:val="both"/>
        <w:rPr>
          <w:sz w:val="24"/>
          <w:szCs w:val="24"/>
        </w:rPr>
      </w:pPr>
      <w:r w:rsidRPr="00293243">
        <w:rPr>
          <w:sz w:val="24"/>
          <w:szCs w:val="24"/>
        </w:rPr>
        <w:t>1.Нестабильность доходов населения, промышленных предприятий, субъектов малого и среднего бизнеса, потенциальных заказчиков квалифицированных кадров;</w:t>
      </w:r>
    </w:p>
    <w:p w:rsidR="00A407FD" w:rsidRPr="00293243" w:rsidRDefault="00A407FD" w:rsidP="00A407FD">
      <w:pPr>
        <w:jc w:val="both"/>
        <w:rPr>
          <w:sz w:val="24"/>
          <w:szCs w:val="24"/>
        </w:rPr>
      </w:pPr>
      <w:r w:rsidRPr="00293243">
        <w:rPr>
          <w:sz w:val="24"/>
          <w:szCs w:val="24"/>
        </w:rPr>
        <w:t>2.Глобализация образования, усиление конкуренции вузов в регионе, республике и международном уровне;</w:t>
      </w:r>
    </w:p>
    <w:p w:rsidR="00A407FD" w:rsidRPr="00293243" w:rsidRDefault="00A407FD" w:rsidP="00A407FD">
      <w:pPr>
        <w:jc w:val="both"/>
        <w:rPr>
          <w:sz w:val="24"/>
          <w:szCs w:val="24"/>
        </w:rPr>
      </w:pPr>
      <w:r w:rsidRPr="00293243">
        <w:rPr>
          <w:sz w:val="24"/>
          <w:szCs w:val="24"/>
        </w:rPr>
        <w:t xml:space="preserve">3. Девальвация национальной валюты и психологическая нестабильность потенциальных потребителей услуг </w:t>
      </w:r>
      <w:r w:rsidRPr="00293243">
        <w:rPr>
          <w:sz w:val="24"/>
          <w:szCs w:val="24"/>
          <w:lang w:val="kk-KZ"/>
        </w:rPr>
        <w:t>А</w:t>
      </w:r>
      <w:r w:rsidRPr="00293243">
        <w:rPr>
          <w:sz w:val="24"/>
          <w:szCs w:val="24"/>
        </w:rPr>
        <w:t>кадемии;</w:t>
      </w:r>
    </w:p>
    <w:p w:rsidR="00A407FD" w:rsidRPr="00293243" w:rsidRDefault="00A407FD" w:rsidP="00A407FD">
      <w:pPr>
        <w:jc w:val="both"/>
        <w:rPr>
          <w:sz w:val="24"/>
          <w:szCs w:val="24"/>
        </w:rPr>
      </w:pPr>
      <w:r w:rsidRPr="00293243">
        <w:rPr>
          <w:sz w:val="24"/>
          <w:szCs w:val="24"/>
        </w:rPr>
        <w:t>4. Частое изменение нормативных требований, регламентирующих образовательную деятельность вузов;</w:t>
      </w:r>
    </w:p>
    <w:p w:rsidR="00A407FD" w:rsidRPr="00293243" w:rsidRDefault="00A407FD" w:rsidP="00A407FD">
      <w:pPr>
        <w:jc w:val="both"/>
        <w:rPr>
          <w:sz w:val="24"/>
          <w:szCs w:val="24"/>
        </w:rPr>
      </w:pPr>
      <w:r w:rsidRPr="00293243">
        <w:rPr>
          <w:sz w:val="24"/>
          <w:szCs w:val="24"/>
        </w:rPr>
        <w:t>5.Зависимость контингента обучающихся вуза от демографической и экономической ситуации в РК;</w:t>
      </w:r>
    </w:p>
    <w:p w:rsidR="00A407FD" w:rsidRPr="00293243" w:rsidRDefault="00A407FD" w:rsidP="00A407FD">
      <w:pPr>
        <w:jc w:val="both"/>
        <w:rPr>
          <w:sz w:val="24"/>
          <w:szCs w:val="24"/>
        </w:rPr>
      </w:pPr>
      <w:r w:rsidRPr="00293243">
        <w:rPr>
          <w:sz w:val="24"/>
          <w:szCs w:val="24"/>
        </w:rPr>
        <w:t>6. Внутреннее сопротивление изменениям, происходящим в Академии, со стороны старшего возрастного состава педагогического и научного корпуса;</w:t>
      </w:r>
    </w:p>
    <w:p w:rsidR="00A407FD" w:rsidRPr="00293243" w:rsidRDefault="00A407FD" w:rsidP="00A407FD">
      <w:pPr>
        <w:jc w:val="both"/>
        <w:rPr>
          <w:sz w:val="24"/>
          <w:szCs w:val="24"/>
        </w:rPr>
      </w:pPr>
      <w:r w:rsidRPr="00293243">
        <w:rPr>
          <w:sz w:val="24"/>
          <w:szCs w:val="24"/>
        </w:rPr>
        <w:t>7. Двойные стандарты общества по отношению к частным вузам.</w:t>
      </w:r>
    </w:p>
    <w:p w:rsidR="00EE1426" w:rsidRDefault="00EE1426" w:rsidP="00A407FD">
      <w:pPr>
        <w:ind w:left="708"/>
        <w:jc w:val="both"/>
        <w:rPr>
          <w:rFonts w:eastAsia="Calibri"/>
          <w:b/>
          <w:sz w:val="24"/>
          <w:szCs w:val="24"/>
          <w:lang w:eastAsia="ko-KR"/>
        </w:rPr>
      </w:pPr>
    </w:p>
    <w:p w:rsidR="00A407FD" w:rsidRPr="00293243" w:rsidRDefault="00A407FD" w:rsidP="00A407FD">
      <w:pPr>
        <w:ind w:left="708"/>
        <w:jc w:val="both"/>
        <w:rPr>
          <w:rFonts w:eastAsia="Calibri"/>
          <w:b/>
          <w:sz w:val="24"/>
          <w:szCs w:val="24"/>
        </w:rPr>
      </w:pPr>
      <w:r w:rsidRPr="00293243">
        <w:rPr>
          <w:rFonts w:eastAsia="Calibri"/>
          <w:b/>
          <w:sz w:val="24"/>
          <w:szCs w:val="24"/>
          <w:lang w:eastAsia="ko-KR"/>
        </w:rPr>
        <w:t xml:space="preserve">Обучающиеся </w:t>
      </w:r>
    </w:p>
    <w:p w:rsidR="00A407FD" w:rsidRPr="00293243" w:rsidRDefault="00A407FD" w:rsidP="00A407FD">
      <w:pPr>
        <w:rPr>
          <w:rFonts w:eastAsia="Calibri"/>
          <w:sz w:val="24"/>
          <w:szCs w:val="24"/>
        </w:rPr>
      </w:pPr>
      <w:r w:rsidRPr="00293243">
        <w:rPr>
          <w:b/>
          <w:sz w:val="24"/>
          <w:szCs w:val="24"/>
          <w:lang w:val="en-US"/>
        </w:rPr>
        <w:t>S</w:t>
      </w:r>
      <w:r w:rsidRPr="00293243">
        <w:rPr>
          <w:b/>
          <w:sz w:val="24"/>
          <w:szCs w:val="24"/>
        </w:rPr>
        <w:t xml:space="preserve"> (</w:t>
      </w:r>
      <w:r w:rsidRPr="00293243">
        <w:rPr>
          <w:b/>
          <w:sz w:val="24"/>
          <w:szCs w:val="24"/>
          <w:lang w:val="en-US"/>
        </w:rPr>
        <w:t>strength</w:t>
      </w:r>
      <w:r w:rsidRPr="00293243">
        <w:rPr>
          <w:b/>
          <w:sz w:val="24"/>
          <w:szCs w:val="24"/>
        </w:rPr>
        <w:t>) – сильные стороны (потенциально позитивные внутренние факторы)</w:t>
      </w:r>
    </w:p>
    <w:p w:rsidR="00A407FD" w:rsidRPr="00293243" w:rsidRDefault="00A407FD" w:rsidP="00A407FD">
      <w:pPr>
        <w:jc w:val="both"/>
        <w:rPr>
          <w:rFonts w:eastAsia="Calibri"/>
          <w:sz w:val="24"/>
          <w:szCs w:val="24"/>
        </w:rPr>
      </w:pPr>
      <w:r w:rsidRPr="00293243">
        <w:rPr>
          <w:rFonts w:eastAsia="Calibri"/>
          <w:sz w:val="24"/>
          <w:szCs w:val="24"/>
        </w:rPr>
        <w:t>1. Образовательные программы, соответствующие принципам международных  стандартов обучения;</w:t>
      </w:r>
    </w:p>
    <w:p w:rsidR="00A407FD" w:rsidRPr="00293243" w:rsidRDefault="00A407FD" w:rsidP="00A407FD">
      <w:pPr>
        <w:jc w:val="both"/>
        <w:rPr>
          <w:rFonts w:eastAsia="Calibri"/>
          <w:sz w:val="24"/>
          <w:szCs w:val="24"/>
        </w:rPr>
      </w:pPr>
      <w:r w:rsidRPr="00293243">
        <w:rPr>
          <w:rFonts w:eastAsia="Calibri"/>
          <w:sz w:val="24"/>
          <w:szCs w:val="24"/>
        </w:rPr>
        <w:t xml:space="preserve">2. </w:t>
      </w:r>
      <w:r w:rsidRPr="00293243">
        <w:rPr>
          <w:rFonts w:eastAsia="Calibri"/>
          <w:sz w:val="24"/>
          <w:szCs w:val="24"/>
          <w:lang w:val="kk-KZ"/>
        </w:rPr>
        <w:t>С</w:t>
      </w:r>
      <w:r w:rsidRPr="00293243">
        <w:rPr>
          <w:rFonts w:eastAsia="Calibri"/>
          <w:sz w:val="24"/>
          <w:szCs w:val="24"/>
        </w:rPr>
        <w:t xml:space="preserve">тудентоцентрированное обучение  является ключевым трендом образовательной деятельности </w:t>
      </w:r>
      <w:r w:rsidRPr="00293243">
        <w:rPr>
          <w:rFonts w:eastAsia="Calibri"/>
          <w:sz w:val="24"/>
          <w:szCs w:val="24"/>
          <w:lang w:val="kk-KZ"/>
        </w:rPr>
        <w:t>А</w:t>
      </w:r>
      <w:r w:rsidRPr="00293243">
        <w:rPr>
          <w:rFonts w:eastAsia="Calibri"/>
          <w:sz w:val="24"/>
          <w:szCs w:val="24"/>
        </w:rPr>
        <w:t>кадемии;</w:t>
      </w:r>
    </w:p>
    <w:p w:rsidR="00A407FD" w:rsidRPr="00293243" w:rsidRDefault="00A407FD" w:rsidP="00A407FD">
      <w:pPr>
        <w:jc w:val="both"/>
        <w:rPr>
          <w:rFonts w:eastAsia="Calibri"/>
          <w:sz w:val="24"/>
          <w:szCs w:val="24"/>
        </w:rPr>
      </w:pPr>
      <w:r w:rsidRPr="00293243">
        <w:rPr>
          <w:rFonts w:eastAsia="Calibri"/>
          <w:sz w:val="24"/>
          <w:szCs w:val="24"/>
        </w:rPr>
        <w:lastRenderedPageBreak/>
        <w:t>3. Налаженная система сбора, мониторинга и управления информацией о прогрессе обучающихся;</w:t>
      </w:r>
    </w:p>
    <w:p w:rsidR="00A407FD" w:rsidRPr="00293243" w:rsidRDefault="00A407FD" w:rsidP="00A407FD">
      <w:pPr>
        <w:jc w:val="both"/>
        <w:rPr>
          <w:rFonts w:eastAsia="Calibri"/>
          <w:sz w:val="24"/>
          <w:szCs w:val="24"/>
        </w:rPr>
      </w:pPr>
      <w:r w:rsidRPr="00293243">
        <w:rPr>
          <w:rFonts w:eastAsia="Calibri"/>
          <w:sz w:val="24"/>
          <w:szCs w:val="24"/>
        </w:rPr>
        <w:t>4. Конкурентоспособный уровень оплаты за обучение, ориентированный на среднюю нишу потребителей образовательных услуг;</w:t>
      </w:r>
    </w:p>
    <w:p w:rsidR="00A407FD" w:rsidRPr="00293243" w:rsidRDefault="00A407FD" w:rsidP="00A407FD">
      <w:pPr>
        <w:jc w:val="both"/>
        <w:rPr>
          <w:rFonts w:eastAsia="Calibri"/>
          <w:sz w:val="24"/>
          <w:szCs w:val="24"/>
        </w:rPr>
      </w:pPr>
      <w:r w:rsidRPr="00293243">
        <w:rPr>
          <w:rFonts w:eastAsia="Calibri"/>
          <w:sz w:val="24"/>
          <w:szCs w:val="24"/>
        </w:rPr>
        <w:t xml:space="preserve">5. Высокий уровень социальной активности студентов </w:t>
      </w:r>
      <w:r w:rsidRPr="00293243">
        <w:rPr>
          <w:rFonts w:eastAsia="Calibri"/>
          <w:sz w:val="24"/>
          <w:szCs w:val="24"/>
          <w:lang w:val="kk-KZ"/>
        </w:rPr>
        <w:t>А</w:t>
      </w:r>
      <w:r w:rsidRPr="00293243">
        <w:rPr>
          <w:rFonts w:eastAsia="Calibri"/>
          <w:sz w:val="24"/>
          <w:szCs w:val="24"/>
        </w:rPr>
        <w:t>кадемии, отражающийся в участии в различных общественных мероприятиях;</w:t>
      </w:r>
    </w:p>
    <w:p w:rsidR="00A407FD" w:rsidRPr="00293243" w:rsidRDefault="00A407FD" w:rsidP="00A407FD">
      <w:pPr>
        <w:jc w:val="both"/>
        <w:rPr>
          <w:rFonts w:eastAsia="Calibri"/>
          <w:sz w:val="24"/>
          <w:szCs w:val="24"/>
        </w:rPr>
      </w:pPr>
      <w:r w:rsidRPr="00293243">
        <w:rPr>
          <w:rFonts w:eastAsia="Calibri"/>
          <w:sz w:val="24"/>
          <w:szCs w:val="24"/>
        </w:rPr>
        <w:t>6. Наличие большого числа обучающихся - призеров и победителей спортивных мероприятий областного, республиканского и международного уровней;</w:t>
      </w:r>
    </w:p>
    <w:p w:rsidR="00A407FD" w:rsidRPr="00293243" w:rsidRDefault="00A407FD" w:rsidP="00A407FD">
      <w:pPr>
        <w:jc w:val="both"/>
        <w:rPr>
          <w:rFonts w:eastAsia="Calibri"/>
          <w:sz w:val="24"/>
          <w:szCs w:val="24"/>
        </w:rPr>
      </w:pPr>
      <w:r w:rsidRPr="00293243">
        <w:rPr>
          <w:rFonts w:eastAsia="Calibri"/>
          <w:sz w:val="24"/>
          <w:szCs w:val="24"/>
        </w:rPr>
        <w:t>7. Деятельность творческих кружков и спортивных секций, что способствует развитию разносторонних способностей обучающихся;</w:t>
      </w:r>
    </w:p>
    <w:p w:rsidR="00A407FD" w:rsidRPr="00293243" w:rsidRDefault="00A407FD" w:rsidP="00A407FD">
      <w:pPr>
        <w:rPr>
          <w:rFonts w:eastAsia="Calibri"/>
          <w:sz w:val="24"/>
          <w:szCs w:val="24"/>
        </w:rPr>
      </w:pPr>
      <w:r w:rsidRPr="00293243">
        <w:rPr>
          <w:rFonts w:eastAsia="Calibri"/>
          <w:sz w:val="24"/>
          <w:szCs w:val="24"/>
        </w:rPr>
        <w:t>8. Наличие разработанной дистанционной технологии обучения.</w:t>
      </w:r>
    </w:p>
    <w:p w:rsidR="00A407FD" w:rsidRPr="00293243" w:rsidRDefault="00A407FD" w:rsidP="00A407FD">
      <w:pPr>
        <w:rPr>
          <w:rFonts w:eastAsia="Calibri"/>
          <w:sz w:val="24"/>
          <w:szCs w:val="24"/>
        </w:rPr>
      </w:pPr>
      <w:r w:rsidRPr="00293243">
        <w:rPr>
          <w:b/>
          <w:sz w:val="24"/>
          <w:szCs w:val="24"/>
          <w:lang w:val="en-US"/>
        </w:rPr>
        <w:t>W</w:t>
      </w:r>
      <w:r w:rsidRPr="00293243">
        <w:rPr>
          <w:b/>
          <w:sz w:val="24"/>
          <w:szCs w:val="24"/>
        </w:rPr>
        <w:t xml:space="preserve"> (</w:t>
      </w:r>
      <w:r w:rsidRPr="00293243">
        <w:rPr>
          <w:b/>
          <w:sz w:val="24"/>
          <w:szCs w:val="24"/>
          <w:lang w:val="en-US"/>
        </w:rPr>
        <w:t>weakness</w:t>
      </w:r>
      <w:r w:rsidRPr="00293243">
        <w:rPr>
          <w:b/>
          <w:sz w:val="24"/>
          <w:szCs w:val="24"/>
        </w:rPr>
        <w:t>) – слабые стороны (потенциально негативные внутренние факторы)</w:t>
      </w:r>
    </w:p>
    <w:p w:rsidR="00A407FD" w:rsidRPr="00293243" w:rsidRDefault="00A407FD" w:rsidP="00A407FD">
      <w:pPr>
        <w:tabs>
          <w:tab w:val="left" w:pos="34"/>
          <w:tab w:val="left" w:pos="318"/>
          <w:tab w:val="left" w:pos="900"/>
        </w:tabs>
        <w:jc w:val="both"/>
        <w:rPr>
          <w:rFonts w:eastAsia="Calibri"/>
          <w:sz w:val="24"/>
          <w:szCs w:val="24"/>
        </w:rPr>
      </w:pPr>
      <w:r w:rsidRPr="00293243">
        <w:rPr>
          <w:rFonts w:eastAsia="Calibri"/>
          <w:sz w:val="24"/>
          <w:szCs w:val="24"/>
        </w:rPr>
        <w:t>1. Низкая доля студентов, обучающихся по государственным образовательным грантам и заказам предприятий;</w:t>
      </w:r>
    </w:p>
    <w:p w:rsidR="00A407FD" w:rsidRPr="00293243" w:rsidRDefault="00A407FD" w:rsidP="00A407FD">
      <w:pPr>
        <w:tabs>
          <w:tab w:val="left" w:pos="34"/>
          <w:tab w:val="left" w:pos="318"/>
          <w:tab w:val="left" w:pos="900"/>
        </w:tabs>
        <w:jc w:val="both"/>
        <w:rPr>
          <w:rFonts w:eastAsia="Calibri"/>
          <w:sz w:val="24"/>
          <w:szCs w:val="24"/>
        </w:rPr>
      </w:pPr>
      <w:r w:rsidRPr="00293243">
        <w:rPr>
          <w:rFonts w:eastAsia="Calibri"/>
          <w:sz w:val="24"/>
          <w:szCs w:val="24"/>
        </w:rPr>
        <w:t>2. Низкая конкурентоспособность с региональными вузами по отдельным образовательным программам;</w:t>
      </w:r>
    </w:p>
    <w:p w:rsidR="00A407FD" w:rsidRPr="00293243" w:rsidRDefault="00A407FD" w:rsidP="00A407FD">
      <w:pPr>
        <w:tabs>
          <w:tab w:val="left" w:pos="34"/>
          <w:tab w:val="left" w:pos="318"/>
          <w:tab w:val="left" w:pos="900"/>
        </w:tabs>
        <w:jc w:val="both"/>
        <w:rPr>
          <w:rFonts w:eastAsia="Calibri"/>
          <w:sz w:val="24"/>
          <w:szCs w:val="24"/>
        </w:rPr>
      </w:pPr>
      <w:r w:rsidRPr="00293243">
        <w:rPr>
          <w:rFonts w:eastAsia="Calibri"/>
          <w:sz w:val="24"/>
          <w:szCs w:val="24"/>
        </w:rPr>
        <w:t>3. Наличие малокомплектных групп;</w:t>
      </w:r>
    </w:p>
    <w:p w:rsidR="00A407FD" w:rsidRPr="00293243" w:rsidRDefault="00A407FD" w:rsidP="00A407FD">
      <w:pPr>
        <w:shd w:val="clear" w:color="auto" w:fill="FFFFFF"/>
        <w:jc w:val="both"/>
        <w:rPr>
          <w:rFonts w:eastAsia="Calibri"/>
          <w:sz w:val="24"/>
          <w:szCs w:val="24"/>
        </w:rPr>
      </w:pPr>
      <w:r w:rsidRPr="00293243">
        <w:rPr>
          <w:rFonts w:eastAsia="Calibri"/>
          <w:sz w:val="24"/>
          <w:szCs w:val="24"/>
        </w:rPr>
        <w:t xml:space="preserve">4. Недостаточность владения обучающимися иностранными языками, в связи с чем  </w:t>
      </w:r>
      <w:r w:rsidRPr="00293243">
        <w:rPr>
          <w:rFonts w:eastAsia="Calibri"/>
          <w:sz w:val="24"/>
          <w:szCs w:val="24"/>
          <w:lang w:val="kk-KZ"/>
        </w:rPr>
        <w:t xml:space="preserve">возникает </w:t>
      </w:r>
      <w:r w:rsidRPr="00293243">
        <w:rPr>
          <w:rFonts w:eastAsia="Calibri"/>
          <w:sz w:val="24"/>
          <w:szCs w:val="24"/>
        </w:rPr>
        <w:t>проблемность в реализаци</w:t>
      </w:r>
      <w:r w:rsidRPr="00293243">
        <w:rPr>
          <w:rFonts w:eastAsia="Calibri"/>
          <w:sz w:val="24"/>
          <w:szCs w:val="24"/>
          <w:lang w:val="kk-KZ"/>
        </w:rPr>
        <w:t>и</w:t>
      </w:r>
      <w:r w:rsidRPr="00293243">
        <w:rPr>
          <w:rFonts w:eastAsia="Calibri"/>
          <w:sz w:val="24"/>
          <w:szCs w:val="24"/>
        </w:rPr>
        <w:t xml:space="preserve"> образовательных программ высшего и послевузовского образования на трех языках.</w:t>
      </w:r>
    </w:p>
    <w:p w:rsidR="00A407FD" w:rsidRPr="00293243" w:rsidRDefault="00A407FD" w:rsidP="00A407FD">
      <w:pPr>
        <w:rPr>
          <w:sz w:val="24"/>
          <w:szCs w:val="24"/>
        </w:rPr>
      </w:pPr>
      <w:r w:rsidRPr="00293243">
        <w:rPr>
          <w:sz w:val="24"/>
          <w:szCs w:val="24"/>
        </w:rPr>
        <w:t xml:space="preserve">5.Иностранные студенты пополняют контингент, но качественно нуждаются в доведении уровня подготовки до студентов РК.  </w:t>
      </w:r>
    </w:p>
    <w:p w:rsidR="00A407FD" w:rsidRPr="00293243" w:rsidRDefault="00A407FD" w:rsidP="00A407FD">
      <w:pPr>
        <w:rPr>
          <w:sz w:val="24"/>
          <w:szCs w:val="24"/>
        </w:rPr>
      </w:pPr>
      <w:r w:rsidRPr="00293243">
        <w:rPr>
          <w:b/>
          <w:sz w:val="24"/>
          <w:szCs w:val="24"/>
          <w:lang w:val="en-US"/>
        </w:rPr>
        <w:t>O</w:t>
      </w:r>
      <w:r w:rsidRPr="00293243">
        <w:rPr>
          <w:b/>
          <w:sz w:val="24"/>
          <w:szCs w:val="24"/>
        </w:rPr>
        <w:t xml:space="preserve"> (</w:t>
      </w:r>
      <w:r w:rsidRPr="00293243">
        <w:rPr>
          <w:b/>
          <w:sz w:val="24"/>
          <w:szCs w:val="24"/>
          <w:lang w:val="en-US"/>
        </w:rPr>
        <w:t>opportunity</w:t>
      </w:r>
      <w:r w:rsidRPr="00293243">
        <w:rPr>
          <w:b/>
          <w:sz w:val="24"/>
          <w:szCs w:val="24"/>
        </w:rPr>
        <w:t>) – благоприятные возможности (потенциально позитивные внешние факторы)</w:t>
      </w:r>
    </w:p>
    <w:p w:rsidR="00A407FD" w:rsidRPr="00293243" w:rsidRDefault="00A407FD" w:rsidP="00A407FD">
      <w:pPr>
        <w:widowControl w:val="0"/>
        <w:shd w:val="clear" w:color="auto" w:fill="FFFFFF"/>
        <w:tabs>
          <w:tab w:val="left" w:pos="7754"/>
        </w:tabs>
        <w:jc w:val="both"/>
        <w:rPr>
          <w:rFonts w:eastAsia="Calibri"/>
          <w:sz w:val="24"/>
          <w:szCs w:val="24"/>
        </w:rPr>
      </w:pPr>
      <w:r w:rsidRPr="00293243">
        <w:rPr>
          <w:rFonts w:eastAsia="Calibri"/>
          <w:sz w:val="24"/>
          <w:szCs w:val="24"/>
        </w:rPr>
        <w:t>1. Привлечение представителей предприятий, учреждений и организаций региона в качестве работодателей к подготовке специалистов по образовательным программам;</w:t>
      </w:r>
    </w:p>
    <w:p w:rsidR="00A407FD" w:rsidRPr="00293243" w:rsidRDefault="00A407FD" w:rsidP="00A407FD">
      <w:pPr>
        <w:jc w:val="both"/>
        <w:rPr>
          <w:rFonts w:eastAsia="Calibri"/>
          <w:sz w:val="24"/>
          <w:szCs w:val="24"/>
          <w:lang w:val="kk-KZ"/>
        </w:rPr>
      </w:pPr>
      <w:r w:rsidRPr="00293243">
        <w:rPr>
          <w:rFonts w:eastAsia="Calibri"/>
          <w:sz w:val="24"/>
          <w:szCs w:val="24"/>
          <w:lang w:val="kk-KZ"/>
        </w:rPr>
        <w:t>2. Активизация профориентационной работы в щколах и колледжах Карагандинской области, организация экскурсий школьников по вузу, проведение встреч с родителями учащихся, «Дней открытых дверей», ярмарок специальностей и т.д.;</w:t>
      </w:r>
    </w:p>
    <w:p w:rsidR="00A407FD" w:rsidRPr="00293243" w:rsidRDefault="00A407FD" w:rsidP="00A407FD">
      <w:pPr>
        <w:jc w:val="both"/>
        <w:rPr>
          <w:sz w:val="24"/>
          <w:szCs w:val="24"/>
        </w:rPr>
      </w:pPr>
      <w:r w:rsidRPr="00293243">
        <w:rPr>
          <w:rFonts w:eastAsia="Calibri"/>
          <w:sz w:val="24"/>
          <w:szCs w:val="24"/>
          <w:lang w:val="kk-KZ"/>
        </w:rPr>
        <w:t>3. Учет рентабельности академических групп при формировании контингента обучающихся.</w:t>
      </w:r>
    </w:p>
    <w:p w:rsidR="00A407FD" w:rsidRPr="00293243" w:rsidRDefault="00A407FD" w:rsidP="00A407FD">
      <w:pPr>
        <w:rPr>
          <w:b/>
          <w:sz w:val="24"/>
          <w:szCs w:val="24"/>
        </w:rPr>
      </w:pPr>
      <w:r w:rsidRPr="00293243">
        <w:rPr>
          <w:b/>
          <w:sz w:val="24"/>
          <w:szCs w:val="24"/>
          <w:lang w:val="en-US"/>
        </w:rPr>
        <w:t>T</w:t>
      </w:r>
      <w:r w:rsidRPr="00293243">
        <w:rPr>
          <w:b/>
          <w:sz w:val="24"/>
          <w:szCs w:val="24"/>
        </w:rPr>
        <w:t xml:space="preserve"> (</w:t>
      </w:r>
      <w:r w:rsidRPr="00293243">
        <w:rPr>
          <w:b/>
          <w:sz w:val="24"/>
          <w:szCs w:val="24"/>
          <w:lang w:val="en-US"/>
        </w:rPr>
        <w:t>threat</w:t>
      </w:r>
      <w:r w:rsidRPr="00293243">
        <w:rPr>
          <w:b/>
          <w:sz w:val="24"/>
          <w:szCs w:val="24"/>
        </w:rPr>
        <w:t>) – угрозы (потенциально негативные внешние факторы)</w:t>
      </w:r>
    </w:p>
    <w:p w:rsidR="00A407FD" w:rsidRPr="00293243" w:rsidRDefault="00A407FD" w:rsidP="00A407FD">
      <w:pPr>
        <w:tabs>
          <w:tab w:val="left" w:pos="318"/>
        </w:tabs>
        <w:jc w:val="both"/>
        <w:rPr>
          <w:rFonts w:eastAsia="Calibri"/>
          <w:sz w:val="24"/>
          <w:szCs w:val="24"/>
        </w:rPr>
      </w:pPr>
      <w:r w:rsidRPr="00293243">
        <w:rPr>
          <w:rFonts w:eastAsia="Calibri"/>
          <w:sz w:val="24"/>
          <w:szCs w:val="24"/>
        </w:rPr>
        <w:t>1. Дальнейшее сокращение набора студентов на образовательные программы;</w:t>
      </w:r>
    </w:p>
    <w:p w:rsidR="00A407FD" w:rsidRPr="00293243" w:rsidRDefault="00A407FD" w:rsidP="00A407FD">
      <w:pPr>
        <w:jc w:val="both"/>
        <w:rPr>
          <w:b/>
          <w:sz w:val="24"/>
          <w:szCs w:val="24"/>
        </w:rPr>
      </w:pPr>
      <w:r w:rsidRPr="00293243">
        <w:rPr>
          <w:rFonts w:eastAsia="Calibri"/>
          <w:sz w:val="24"/>
          <w:szCs w:val="24"/>
        </w:rPr>
        <w:t>2. Отток обучающихся в вузы-конкуренты, ведущие подготовку бакалавров по аналогичным образовательным программам.</w:t>
      </w:r>
    </w:p>
    <w:p w:rsidR="00A407FD" w:rsidRPr="00293243" w:rsidRDefault="00A407FD" w:rsidP="00A407FD">
      <w:pPr>
        <w:jc w:val="center"/>
        <w:rPr>
          <w:b/>
          <w:sz w:val="24"/>
          <w:szCs w:val="24"/>
        </w:rPr>
      </w:pPr>
    </w:p>
    <w:p w:rsidR="00A407FD" w:rsidRPr="00293243" w:rsidRDefault="00A407FD" w:rsidP="00A407FD">
      <w:pPr>
        <w:ind w:left="708"/>
        <w:rPr>
          <w:rFonts w:eastAsia="Calibri"/>
          <w:b/>
          <w:sz w:val="24"/>
          <w:szCs w:val="24"/>
        </w:rPr>
      </w:pPr>
      <w:r w:rsidRPr="00293243">
        <w:rPr>
          <w:rFonts w:eastAsia="Calibri"/>
          <w:b/>
          <w:sz w:val="24"/>
          <w:szCs w:val="24"/>
        </w:rPr>
        <w:t xml:space="preserve">Научная работа  </w:t>
      </w:r>
    </w:p>
    <w:p w:rsidR="00A407FD" w:rsidRPr="00293243" w:rsidRDefault="00A407FD" w:rsidP="00A407FD">
      <w:pPr>
        <w:rPr>
          <w:rFonts w:eastAsia="Calibri"/>
          <w:b/>
          <w:sz w:val="24"/>
          <w:szCs w:val="24"/>
        </w:rPr>
      </w:pPr>
      <w:r w:rsidRPr="00293243">
        <w:rPr>
          <w:rFonts w:eastAsia="Calibri"/>
          <w:b/>
          <w:bCs/>
          <w:iCs/>
          <w:sz w:val="24"/>
          <w:szCs w:val="24"/>
          <w:lang w:val="en-US"/>
        </w:rPr>
        <w:t>S</w:t>
      </w:r>
      <w:r w:rsidRPr="00293243">
        <w:rPr>
          <w:rFonts w:eastAsia="Calibri"/>
          <w:b/>
          <w:bCs/>
          <w:iCs/>
          <w:sz w:val="24"/>
          <w:szCs w:val="24"/>
        </w:rPr>
        <w:t xml:space="preserve"> (</w:t>
      </w:r>
      <w:r w:rsidRPr="00293243">
        <w:rPr>
          <w:rFonts w:eastAsia="Calibri"/>
          <w:b/>
          <w:bCs/>
          <w:iCs/>
          <w:sz w:val="24"/>
          <w:szCs w:val="24"/>
          <w:lang w:val="en-US"/>
        </w:rPr>
        <w:t>strength</w:t>
      </w:r>
      <w:r w:rsidRPr="00293243">
        <w:rPr>
          <w:rFonts w:eastAsia="Calibri"/>
          <w:b/>
          <w:bCs/>
          <w:iCs/>
          <w:sz w:val="24"/>
          <w:szCs w:val="24"/>
        </w:rPr>
        <w:t>) – сильные стороны (потенциально позитивные внутренние факторы)</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1.Высокая остепененность ППС и научных работников;</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2.Тесные связи с научно-исследовательскими институтами в Республике Казахстан, странах ближнего и дальнего зарубежья;</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3. Высокая публикационная активность ППС в написании монографических исследований;</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4. Размещение издаваемых ППС вуза монографий в наукометрической базе РИНЦ;</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5. Ежегодное проведение совместно с зарубежными партнерами крупных Международных научно-практических конференций;</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6. Увеличение количества активно сотрудничающих с вузом зарубежных партнеров;</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7. Наличие Международного научного журнала «Актуальные проблемы современности» и размещение всех номеров издания в наукометрической базе РИНЦ;</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8. Ежегодное проведение нескольких Республиканских и региональных научно-практических конференций для молодых ученых с международным участием;</w:t>
      </w:r>
    </w:p>
    <w:p w:rsidR="00A407FD" w:rsidRPr="00293243" w:rsidRDefault="00A407FD" w:rsidP="00A407FD">
      <w:pPr>
        <w:tabs>
          <w:tab w:val="left" w:pos="180"/>
        </w:tabs>
        <w:jc w:val="both"/>
        <w:rPr>
          <w:rFonts w:eastAsia="Calibri"/>
          <w:iCs/>
          <w:sz w:val="24"/>
          <w:szCs w:val="24"/>
        </w:rPr>
      </w:pPr>
      <w:r w:rsidRPr="00293243">
        <w:rPr>
          <w:rFonts w:eastAsia="Calibri"/>
          <w:iCs/>
          <w:sz w:val="24"/>
          <w:szCs w:val="24"/>
        </w:rPr>
        <w:t>9. Высокая публикационная активность студентов, магистрантов и докторантов;</w:t>
      </w:r>
    </w:p>
    <w:p w:rsidR="00A407FD" w:rsidRPr="00293243" w:rsidRDefault="00A407FD" w:rsidP="00A407FD">
      <w:pPr>
        <w:tabs>
          <w:tab w:val="left" w:pos="180"/>
        </w:tabs>
        <w:jc w:val="both"/>
        <w:rPr>
          <w:rFonts w:eastAsia="SimSun"/>
          <w:kern w:val="2"/>
          <w:sz w:val="24"/>
          <w:szCs w:val="24"/>
          <w:lang w:val="kk-KZ" w:eastAsia="zh-CN" w:bidi="hi-IN"/>
        </w:rPr>
      </w:pPr>
      <w:r w:rsidRPr="00293243">
        <w:rPr>
          <w:rFonts w:eastAsia="SimSun"/>
          <w:kern w:val="2"/>
          <w:sz w:val="24"/>
          <w:szCs w:val="24"/>
          <w:lang w:val="kk-KZ" w:eastAsia="zh-CN" w:bidi="hi-IN"/>
        </w:rPr>
        <w:lastRenderedPageBreak/>
        <w:t>10. Высокая активность участия студентов и магистрантов в конкурсах научных работ с занятием призовых мест;</w:t>
      </w:r>
    </w:p>
    <w:p w:rsidR="00A407FD" w:rsidRPr="00293243" w:rsidRDefault="00A407FD" w:rsidP="00A407FD">
      <w:pPr>
        <w:jc w:val="both"/>
        <w:rPr>
          <w:rFonts w:eastAsia="Calibri"/>
          <w:b/>
          <w:sz w:val="24"/>
          <w:szCs w:val="24"/>
        </w:rPr>
      </w:pPr>
      <w:r w:rsidRPr="00293243">
        <w:rPr>
          <w:rFonts w:eastAsia="SimSun"/>
          <w:kern w:val="2"/>
          <w:sz w:val="24"/>
          <w:szCs w:val="24"/>
          <w:lang w:val="kk-KZ" w:eastAsia="zh-CN" w:bidi="hi-IN"/>
        </w:rPr>
        <w:t>11</w:t>
      </w:r>
      <w:r w:rsidRPr="00293243">
        <w:rPr>
          <w:rFonts w:eastAsia="Calibri"/>
          <w:iCs/>
          <w:sz w:val="24"/>
          <w:szCs w:val="24"/>
        </w:rPr>
        <w:t>.Увеличение объема финансирования научных проектов.</w:t>
      </w:r>
    </w:p>
    <w:p w:rsidR="00A407FD" w:rsidRPr="00293243" w:rsidRDefault="00A407FD" w:rsidP="00A407FD">
      <w:pPr>
        <w:rPr>
          <w:rFonts w:eastAsia="Calibri"/>
          <w:b/>
          <w:sz w:val="24"/>
          <w:szCs w:val="24"/>
        </w:rPr>
      </w:pPr>
      <w:r w:rsidRPr="00293243">
        <w:rPr>
          <w:rFonts w:eastAsia="Calibri"/>
          <w:b/>
          <w:bCs/>
          <w:iCs/>
          <w:sz w:val="24"/>
          <w:szCs w:val="24"/>
          <w:lang w:val="en-US"/>
        </w:rPr>
        <w:t>W</w:t>
      </w:r>
      <w:r w:rsidRPr="00293243">
        <w:rPr>
          <w:rFonts w:eastAsia="Calibri"/>
          <w:b/>
          <w:bCs/>
          <w:iCs/>
          <w:sz w:val="24"/>
          <w:szCs w:val="24"/>
        </w:rPr>
        <w:t xml:space="preserve"> (</w:t>
      </w:r>
      <w:r w:rsidRPr="00293243">
        <w:rPr>
          <w:rFonts w:eastAsia="Calibri"/>
          <w:b/>
          <w:bCs/>
          <w:iCs/>
          <w:sz w:val="24"/>
          <w:szCs w:val="24"/>
          <w:lang w:val="en-US"/>
        </w:rPr>
        <w:t>weakness</w:t>
      </w:r>
      <w:r w:rsidRPr="00293243">
        <w:rPr>
          <w:rFonts w:eastAsia="Calibri"/>
          <w:b/>
          <w:bCs/>
          <w:iCs/>
          <w:sz w:val="24"/>
          <w:szCs w:val="24"/>
        </w:rPr>
        <w:t>) – слабые стороны (потенциально негативные внутренние факторы)</w:t>
      </w:r>
    </w:p>
    <w:p w:rsidR="00A407FD" w:rsidRPr="00293243" w:rsidRDefault="00A407FD" w:rsidP="00A407FD">
      <w:pPr>
        <w:tabs>
          <w:tab w:val="left" w:pos="255"/>
        </w:tabs>
        <w:jc w:val="both"/>
        <w:rPr>
          <w:rFonts w:eastAsia="Calibri"/>
          <w:sz w:val="24"/>
          <w:szCs w:val="24"/>
        </w:rPr>
      </w:pPr>
      <w:r w:rsidRPr="00293243">
        <w:rPr>
          <w:rFonts w:eastAsia="Calibri"/>
          <w:sz w:val="24"/>
          <w:szCs w:val="24"/>
        </w:rPr>
        <w:t>1.Отток ученых из страны вследствие более благоприятных перспектив реализации своего научно-интеллектуального потенциала в другой стране;</w:t>
      </w:r>
    </w:p>
    <w:p w:rsidR="00A407FD" w:rsidRPr="00293243" w:rsidRDefault="00A407FD" w:rsidP="00A407FD">
      <w:pPr>
        <w:tabs>
          <w:tab w:val="left" w:pos="255"/>
        </w:tabs>
        <w:jc w:val="both"/>
        <w:rPr>
          <w:rFonts w:eastAsia="Calibri"/>
          <w:sz w:val="24"/>
          <w:szCs w:val="24"/>
        </w:rPr>
      </w:pPr>
      <w:r w:rsidRPr="00293243">
        <w:rPr>
          <w:rFonts w:eastAsia="Calibri"/>
          <w:sz w:val="24"/>
          <w:szCs w:val="24"/>
        </w:rPr>
        <w:t>2.Дорогостоящая процедура использования международных наукометрических баз;</w:t>
      </w:r>
    </w:p>
    <w:p w:rsidR="00A407FD" w:rsidRPr="00293243" w:rsidRDefault="00A407FD" w:rsidP="00A407FD">
      <w:pPr>
        <w:tabs>
          <w:tab w:val="left" w:pos="255"/>
        </w:tabs>
        <w:jc w:val="both"/>
        <w:rPr>
          <w:rFonts w:eastAsia="Calibri"/>
          <w:sz w:val="24"/>
          <w:szCs w:val="24"/>
        </w:rPr>
      </w:pPr>
      <w:r w:rsidRPr="00293243">
        <w:rPr>
          <w:rFonts w:eastAsia="Calibri"/>
          <w:sz w:val="24"/>
          <w:szCs w:val="24"/>
        </w:rPr>
        <w:t>3.Низкий уровень коммерциализации научных разработок.</w:t>
      </w:r>
    </w:p>
    <w:p w:rsidR="00A407FD" w:rsidRPr="00293243" w:rsidRDefault="00A407FD" w:rsidP="00A407FD">
      <w:pPr>
        <w:jc w:val="both"/>
        <w:rPr>
          <w:rFonts w:eastAsia="Calibri"/>
          <w:b/>
          <w:sz w:val="24"/>
          <w:szCs w:val="24"/>
        </w:rPr>
      </w:pPr>
      <w:r w:rsidRPr="00293243">
        <w:rPr>
          <w:rFonts w:eastAsia="Calibri"/>
          <w:sz w:val="24"/>
          <w:szCs w:val="24"/>
        </w:rPr>
        <w:t>4. Проблемы войти в журналы, рекомендованные  ККАСОН</w:t>
      </w:r>
    </w:p>
    <w:p w:rsidR="00A407FD" w:rsidRPr="00293243" w:rsidRDefault="00A407FD" w:rsidP="00A407FD">
      <w:pPr>
        <w:rPr>
          <w:rFonts w:eastAsia="Calibri"/>
          <w:b/>
          <w:sz w:val="24"/>
          <w:szCs w:val="24"/>
        </w:rPr>
      </w:pPr>
      <w:r w:rsidRPr="00293243">
        <w:rPr>
          <w:rFonts w:eastAsia="Calibri"/>
          <w:b/>
          <w:bCs/>
          <w:iCs/>
          <w:sz w:val="24"/>
          <w:szCs w:val="24"/>
          <w:lang w:val="en-US"/>
        </w:rPr>
        <w:t>O</w:t>
      </w:r>
      <w:r w:rsidRPr="00293243">
        <w:rPr>
          <w:rFonts w:eastAsia="Calibri"/>
          <w:b/>
          <w:bCs/>
          <w:iCs/>
          <w:sz w:val="24"/>
          <w:szCs w:val="24"/>
        </w:rPr>
        <w:t xml:space="preserve"> (</w:t>
      </w:r>
      <w:r w:rsidRPr="00293243">
        <w:rPr>
          <w:rFonts w:eastAsia="Calibri"/>
          <w:b/>
          <w:bCs/>
          <w:iCs/>
          <w:sz w:val="24"/>
          <w:szCs w:val="24"/>
          <w:lang w:val="en-US"/>
        </w:rPr>
        <w:t>opportunity</w:t>
      </w:r>
      <w:r w:rsidRPr="00293243">
        <w:rPr>
          <w:rFonts w:eastAsia="Calibri"/>
          <w:b/>
          <w:bCs/>
          <w:iCs/>
          <w:sz w:val="24"/>
          <w:szCs w:val="24"/>
        </w:rPr>
        <w:t>) – благоприятные возможности (потенциально позитивные внешние факторы)</w:t>
      </w:r>
    </w:p>
    <w:p w:rsidR="00A407FD" w:rsidRPr="00293243" w:rsidRDefault="00A407FD" w:rsidP="00A407FD">
      <w:pPr>
        <w:tabs>
          <w:tab w:val="left" w:pos="180"/>
        </w:tabs>
        <w:jc w:val="both"/>
        <w:rPr>
          <w:rFonts w:eastAsia="Calibri"/>
          <w:iCs/>
          <w:sz w:val="24"/>
          <w:szCs w:val="24"/>
        </w:rPr>
      </w:pPr>
      <w:r w:rsidRPr="00293243">
        <w:rPr>
          <w:rFonts w:eastAsia="Calibri"/>
          <w:sz w:val="24"/>
          <w:szCs w:val="24"/>
        </w:rPr>
        <w:t>1.Дальнейшее развитие международного сотрудничества и проведение совместных научных исследований;</w:t>
      </w:r>
    </w:p>
    <w:p w:rsidR="00A407FD" w:rsidRPr="00293243" w:rsidRDefault="00A407FD" w:rsidP="00A407FD">
      <w:pPr>
        <w:tabs>
          <w:tab w:val="left" w:pos="180"/>
        </w:tabs>
        <w:jc w:val="both"/>
        <w:rPr>
          <w:rFonts w:eastAsia="Calibri"/>
          <w:iCs/>
          <w:sz w:val="24"/>
          <w:szCs w:val="24"/>
        </w:rPr>
      </w:pPr>
      <w:r w:rsidRPr="00293243">
        <w:rPr>
          <w:rFonts w:eastAsia="Calibri"/>
          <w:sz w:val="24"/>
          <w:szCs w:val="24"/>
        </w:rPr>
        <w:t>2.Стимулирование публикационной активности ученых Академии в международных журналах с высоким импакт-фактором;</w:t>
      </w:r>
    </w:p>
    <w:p w:rsidR="00A407FD" w:rsidRPr="00293243" w:rsidRDefault="00A407FD" w:rsidP="00A407FD">
      <w:pPr>
        <w:rPr>
          <w:rFonts w:eastAsia="Calibri"/>
          <w:sz w:val="24"/>
          <w:szCs w:val="24"/>
        </w:rPr>
      </w:pPr>
      <w:r w:rsidRPr="00293243">
        <w:rPr>
          <w:rFonts w:eastAsia="Calibri"/>
          <w:sz w:val="24"/>
          <w:szCs w:val="24"/>
        </w:rPr>
        <w:t>3.Возможность усиления информационного освещения результатов научных исследований для востребованности  бизнеса, организаций, предприятий в производственных процессах.</w:t>
      </w:r>
    </w:p>
    <w:p w:rsidR="00A407FD" w:rsidRPr="00293243" w:rsidRDefault="00A407FD" w:rsidP="00A407FD">
      <w:pPr>
        <w:rPr>
          <w:rFonts w:eastAsia="Calibri"/>
          <w:sz w:val="24"/>
          <w:szCs w:val="24"/>
        </w:rPr>
      </w:pPr>
      <w:r w:rsidRPr="00293243">
        <w:rPr>
          <w:rFonts w:eastAsia="Calibri"/>
          <w:b/>
          <w:bCs/>
          <w:iCs/>
          <w:sz w:val="24"/>
          <w:szCs w:val="24"/>
          <w:lang w:val="en-US"/>
        </w:rPr>
        <w:t>T</w:t>
      </w:r>
      <w:r w:rsidRPr="00293243">
        <w:rPr>
          <w:rFonts w:eastAsia="Calibri"/>
          <w:b/>
          <w:bCs/>
          <w:iCs/>
          <w:sz w:val="24"/>
          <w:szCs w:val="24"/>
        </w:rPr>
        <w:t xml:space="preserve"> (</w:t>
      </w:r>
      <w:r w:rsidRPr="00293243">
        <w:rPr>
          <w:rFonts w:eastAsia="Calibri"/>
          <w:b/>
          <w:bCs/>
          <w:iCs/>
          <w:sz w:val="24"/>
          <w:szCs w:val="24"/>
          <w:lang w:val="en-US"/>
        </w:rPr>
        <w:t>threat</w:t>
      </w:r>
      <w:r w:rsidRPr="00293243">
        <w:rPr>
          <w:rFonts w:eastAsia="Calibri"/>
          <w:b/>
          <w:bCs/>
          <w:iCs/>
          <w:sz w:val="24"/>
          <w:szCs w:val="24"/>
        </w:rPr>
        <w:t>) – угрозы (потенциально негативные внешние факторы).</w:t>
      </w:r>
    </w:p>
    <w:p w:rsidR="00A407FD" w:rsidRPr="00293243" w:rsidRDefault="00A407FD" w:rsidP="00A407FD">
      <w:pPr>
        <w:tabs>
          <w:tab w:val="left" w:pos="299"/>
        </w:tabs>
        <w:jc w:val="both"/>
        <w:rPr>
          <w:rFonts w:eastAsia="Calibri"/>
          <w:iCs/>
          <w:sz w:val="24"/>
          <w:szCs w:val="24"/>
        </w:rPr>
      </w:pPr>
      <w:r w:rsidRPr="00293243">
        <w:rPr>
          <w:rFonts w:eastAsia="Calibri"/>
          <w:iCs/>
          <w:sz w:val="24"/>
          <w:szCs w:val="24"/>
        </w:rPr>
        <w:t xml:space="preserve">1.Старение научных кадров из-за недостаточности притока молодых ученых в науку; </w:t>
      </w:r>
    </w:p>
    <w:p w:rsidR="00A407FD" w:rsidRPr="00293243" w:rsidRDefault="00A407FD" w:rsidP="00A407FD">
      <w:pPr>
        <w:tabs>
          <w:tab w:val="left" w:pos="299"/>
        </w:tabs>
        <w:jc w:val="both"/>
        <w:rPr>
          <w:rFonts w:eastAsia="Calibri"/>
          <w:iCs/>
          <w:sz w:val="24"/>
          <w:szCs w:val="24"/>
        </w:rPr>
      </w:pPr>
      <w:r w:rsidRPr="00293243">
        <w:rPr>
          <w:rFonts w:eastAsia="Calibri"/>
          <w:iCs/>
          <w:sz w:val="24"/>
          <w:szCs w:val="24"/>
        </w:rPr>
        <w:t>2.Высокая конкуренция со стороны государственных вузов;</w:t>
      </w:r>
    </w:p>
    <w:p w:rsidR="00A407FD" w:rsidRPr="00293243" w:rsidRDefault="00A407FD" w:rsidP="00A407FD">
      <w:pPr>
        <w:tabs>
          <w:tab w:val="left" w:pos="299"/>
        </w:tabs>
        <w:jc w:val="both"/>
        <w:rPr>
          <w:rFonts w:eastAsia="Calibri"/>
          <w:iCs/>
          <w:sz w:val="24"/>
          <w:szCs w:val="24"/>
        </w:rPr>
      </w:pPr>
      <w:r w:rsidRPr="00293243">
        <w:rPr>
          <w:rFonts w:eastAsia="Calibri"/>
          <w:iCs/>
          <w:sz w:val="24"/>
          <w:szCs w:val="24"/>
          <w:lang w:val="kk-KZ"/>
        </w:rPr>
        <w:t xml:space="preserve">3. </w:t>
      </w:r>
      <w:r w:rsidRPr="00293243">
        <w:rPr>
          <w:rFonts w:eastAsia="Calibri"/>
          <w:iCs/>
          <w:sz w:val="24"/>
          <w:szCs w:val="24"/>
        </w:rPr>
        <w:t>Оценка продуктивности работы ученого по индексу цитируемости публикаций;</w:t>
      </w:r>
    </w:p>
    <w:p w:rsidR="00A407FD" w:rsidRPr="00293243" w:rsidRDefault="00A407FD" w:rsidP="00A407FD">
      <w:pPr>
        <w:jc w:val="both"/>
        <w:rPr>
          <w:rFonts w:eastAsia="Calibri"/>
          <w:b/>
          <w:sz w:val="24"/>
          <w:szCs w:val="24"/>
        </w:rPr>
      </w:pPr>
      <w:r w:rsidRPr="00293243">
        <w:rPr>
          <w:rFonts w:eastAsia="Calibri"/>
          <w:iCs/>
          <w:sz w:val="24"/>
          <w:szCs w:val="24"/>
        </w:rPr>
        <w:t>4.Рост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p w:rsidR="00A407FD" w:rsidRPr="00293243" w:rsidRDefault="00A407FD" w:rsidP="00A407FD">
      <w:pPr>
        <w:rPr>
          <w:rFonts w:eastAsia="Calibri"/>
          <w:b/>
          <w:sz w:val="24"/>
          <w:szCs w:val="24"/>
        </w:rPr>
      </w:pPr>
    </w:p>
    <w:p w:rsidR="00A407FD" w:rsidRDefault="00A407FD" w:rsidP="00A407FD">
      <w:pPr>
        <w:rPr>
          <w:rFonts w:eastAsia="Calibri"/>
          <w:b/>
          <w:sz w:val="24"/>
          <w:szCs w:val="24"/>
        </w:rPr>
      </w:pPr>
      <w:r w:rsidRPr="00293243">
        <w:rPr>
          <w:rFonts w:eastAsia="Calibri"/>
          <w:b/>
          <w:sz w:val="24"/>
          <w:szCs w:val="24"/>
        </w:rPr>
        <w:t xml:space="preserve">Материально-техническое оснащение. Хозяйственная деятельность  </w:t>
      </w:r>
    </w:p>
    <w:p w:rsidR="00EE1426" w:rsidRPr="00293243" w:rsidRDefault="00EE1426" w:rsidP="00A407FD">
      <w:pPr>
        <w:rPr>
          <w:rFonts w:eastAsia="Calibri"/>
          <w:b/>
          <w:sz w:val="24"/>
          <w:szCs w:val="24"/>
          <w:lang w:val="kk-KZ"/>
        </w:rPr>
      </w:pPr>
    </w:p>
    <w:p w:rsidR="00A407FD" w:rsidRPr="00293243" w:rsidRDefault="00A407FD" w:rsidP="00A407FD">
      <w:pPr>
        <w:rPr>
          <w:rFonts w:eastAsia="Calibri"/>
          <w:b/>
          <w:bCs/>
          <w:iCs/>
          <w:sz w:val="24"/>
          <w:szCs w:val="24"/>
        </w:rPr>
      </w:pPr>
      <w:r w:rsidRPr="00293243">
        <w:rPr>
          <w:rFonts w:eastAsia="Calibri"/>
          <w:b/>
          <w:bCs/>
          <w:iCs/>
          <w:sz w:val="24"/>
          <w:szCs w:val="24"/>
          <w:lang w:val="en-US"/>
        </w:rPr>
        <w:t>S</w:t>
      </w:r>
      <w:r w:rsidRPr="00293243">
        <w:rPr>
          <w:rFonts w:eastAsia="Calibri"/>
          <w:b/>
          <w:bCs/>
          <w:iCs/>
          <w:sz w:val="24"/>
          <w:szCs w:val="24"/>
        </w:rPr>
        <w:t xml:space="preserve"> (</w:t>
      </w:r>
      <w:r w:rsidRPr="00293243">
        <w:rPr>
          <w:rFonts w:eastAsia="Calibri"/>
          <w:b/>
          <w:bCs/>
          <w:iCs/>
          <w:sz w:val="24"/>
          <w:szCs w:val="24"/>
          <w:lang w:val="en-US"/>
        </w:rPr>
        <w:t>strength</w:t>
      </w:r>
      <w:r w:rsidRPr="00293243">
        <w:rPr>
          <w:rFonts w:eastAsia="Calibri"/>
          <w:b/>
          <w:bCs/>
          <w:iCs/>
          <w:sz w:val="24"/>
          <w:szCs w:val="24"/>
        </w:rPr>
        <w:t>) – сильные стороны (потенциально позитивные внутренние факторы)</w:t>
      </w:r>
    </w:p>
    <w:p w:rsidR="00A407FD" w:rsidRPr="00293243" w:rsidRDefault="00A407FD" w:rsidP="00A407FD">
      <w:pPr>
        <w:jc w:val="both"/>
        <w:rPr>
          <w:rFonts w:eastAsia="Calibri"/>
          <w:sz w:val="24"/>
          <w:szCs w:val="24"/>
        </w:rPr>
      </w:pPr>
      <w:r w:rsidRPr="00293243">
        <w:rPr>
          <w:rFonts w:eastAsia="Calibri"/>
          <w:sz w:val="24"/>
          <w:szCs w:val="24"/>
        </w:rPr>
        <w:t>1.Высокий уровень обеспеченности учебного процесса информационными ресурсами;</w:t>
      </w:r>
    </w:p>
    <w:p w:rsidR="00A407FD" w:rsidRPr="00293243" w:rsidRDefault="00A407FD" w:rsidP="00A407FD">
      <w:pPr>
        <w:jc w:val="both"/>
        <w:rPr>
          <w:rFonts w:eastAsia="Calibri"/>
          <w:sz w:val="24"/>
          <w:szCs w:val="24"/>
        </w:rPr>
      </w:pPr>
      <w:r w:rsidRPr="00293243">
        <w:rPr>
          <w:rFonts w:eastAsia="Calibri"/>
          <w:sz w:val="24"/>
          <w:szCs w:val="24"/>
        </w:rPr>
        <w:t>2. Высокая финансовая устойчивость;</w:t>
      </w:r>
    </w:p>
    <w:p w:rsidR="00A407FD" w:rsidRPr="00293243" w:rsidRDefault="00A407FD" w:rsidP="00A407FD">
      <w:pPr>
        <w:jc w:val="both"/>
        <w:rPr>
          <w:rFonts w:eastAsia="Calibri"/>
          <w:sz w:val="24"/>
          <w:szCs w:val="24"/>
        </w:rPr>
      </w:pPr>
      <w:r w:rsidRPr="00293243">
        <w:rPr>
          <w:rFonts w:eastAsia="Calibri"/>
          <w:sz w:val="24"/>
          <w:szCs w:val="24"/>
        </w:rPr>
        <w:t>3.Доступность свободного пользования информационными ресурсами посредством пользования  Интернет-залов;</w:t>
      </w:r>
    </w:p>
    <w:p w:rsidR="00A407FD" w:rsidRPr="00293243" w:rsidRDefault="00A407FD" w:rsidP="00A407FD">
      <w:pPr>
        <w:jc w:val="both"/>
        <w:rPr>
          <w:rFonts w:eastAsia="Calibri"/>
          <w:sz w:val="24"/>
          <w:szCs w:val="24"/>
        </w:rPr>
      </w:pPr>
      <w:r w:rsidRPr="00293243">
        <w:rPr>
          <w:rFonts w:eastAsia="Calibri"/>
          <w:sz w:val="24"/>
          <w:szCs w:val="24"/>
        </w:rPr>
        <w:t xml:space="preserve">4.Оперативное оформление приобретения товаров и услуг в соответствии с бюджетом расходов (Академия не является субъектом, применяющим закон «О государственных закупках»). </w:t>
      </w:r>
    </w:p>
    <w:p w:rsidR="00A407FD" w:rsidRPr="00293243" w:rsidRDefault="00A407FD" w:rsidP="00A407FD">
      <w:pPr>
        <w:jc w:val="both"/>
        <w:rPr>
          <w:rFonts w:eastAsia="Calibri"/>
          <w:sz w:val="24"/>
          <w:szCs w:val="24"/>
        </w:rPr>
      </w:pPr>
      <w:r w:rsidRPr="00293243">
        <w:rPr>
          <w:rFonts w:eastAsia="Calibri"/>
          <w:sz w:val="24"/>
          <w:szCs w:val="24"/>
        </w:rPr>
        <w:t>5.Финансирование мероприятий, предоставляющих широкий спектр условий для реализации творческого потенциала обучающихся, ППС и сотрудников.</w:t>
      </w:r>
    </w:p>
    <w:p w:rsidR="00A407FD" w:rsidRPr="00293243" w:rsidRDefault="00A407FD" w:rsidP="00A407FD">
      <w:pPr>
        <w:jc w:val="both"/>
        <w:rPr>
          <w:rFonts w:eastAsia="Calibri"/>
          <w:b/>
          <w:bCs/>
          <w:iCs/>
          <w:sz w:val="24"/>
          <w:szCs w:val="24"/>
        </w:rPr>
      </w:pPr>
      <w:r w:rsidRPr="00293243">
        <w:rPr>
          <w:rFonts w:eastAsia="Calibri"/>
          <w:sz w:val="24"/>
          <w:szCs w:val="24"/>
        </w:rPr>
        <w:t>6. Налаженный режим работы библиотеки для предоставления студентам возможности и доступности получения информации.</w:t>
      </w:r>
    </w:p>
    <w:p w:rsidR="00A407FD" w:rsidRPr="00293243" w:rsidRDefault="00A407FD" w:rsidP="00A407FD">
      <w:pPr>
        <w:rPr>
          <w:rFonts w:eastAsia="Calibri"/>
          <w:b/>
          <w:bCs/>
          <w:iCs/>
          <w:sz w:val="24"/>
          <w:szCs w:val="24"/>
        </w:rPr>
      </w:pPr>
      <w:r w:rsidRPr="00293243">
        <w:rPr>
          <w:rFonts w:eastAsia="Calibri"/>
          <w:b/>
          <w:bCs/>
          <w:iCs/>
          <w:sz w:val="24"/>
          <w:szCs w:val="24"/>
          <w:lang w:val="en-US"/>
        </w:rPr>
        <w:t>W</w:t>
      </w:r>
      <w:r w:rsidRPr="00293243">
        <w:rPr>
          <w:rFonts w:eastAsia="Calibri"/>
          <w:b/>
          <w:bCs/>
          <w:iCs/>
          <w:sz w:val="24"/>
          <w:szCs w:val="24"/>
        </w:rPr>
        <w:t xml:space="preserve"> (</w:t>
      </w:r>
      <w:r w:rsidRPr="00293243">
        <w:rPr>
          <w:rFonts w:eastAsia="Calibri"/>
          <w:b/>
          <w:bCs/>
          <w:iCs/>
          <w:sz w:val="24"/>
          <w:szCs w:val="24"/>
          <w:lang w:val="en-US"/>
        </w:rPr>
        <w:t>weakness</w:t>
      </w:r>
      <w:r w:rsidRPr="00293243">
        <w:rPr>
          <w:rFonts w:eastAsia="Calibri"/>
          <w:b/>
          <w:bCs/>
          <w:iCs/>
          <w:sz w:val="24"/>
          <w:szCs w:val="24"/>
        </w:rPr>
        <w:t>) – слабые стороны (потенциально негативные внутренние факторы)</w:t>
      </w:r>
    </w:p>
    <w:p w:rsidR="00A407FD" w:rsidRPr="00293243" w:rsidRDefault="00A407FD" w:rsidP="00A407FD">
      <w:pPr>
        <w:jc w:val="both"/>
        <w:rPr>
          <w:rFonts w:eastAsia="Calibri"/>
          <w:sz w:val="24"/>
          <w:szCs w:val="24"/>
        </w:rPr>
      </w:pPr>
      <w:r w:rsidRPr="00293243">
        <w:rPr>
          <w:rFonts w:eastAsia="Calibri"/>
          <w:sz w:val="24"/>
          <w:szCs w:val="24"/>
        </w:rPr>
        <w:t>1. Недостаточная материально-техническая обеспеченность отдельных дисциплин литературой на государственном языке.</w:t>
      </w:r>
    </w:p>
    <w:p w:rsidR="00A407FD" w:rsidRPr="00293243" w:rsidRDefault="00A407FD" w:rsidP="00A407FD">
      <w:pPr>
        <w:widowControl w:val="0"/>
        <w:suppressAutoHyphens/>
        <w:contextualSpacing/>
        <w:jc w:val="both"/>
        <w:textAlignment w:val="baseline"/>
        <w:rPr>
          <w:rFonts w:eastAsia="Calibri"/>
          <w:sz w:val="24"/>
          <w:szCs w:val="24"/>
        </w:rPr>
      </w:pPr>
      <w:r w:rsidRPr="00293243">
        <w:rPr>
          <w:rFonts w:eastAsia="Calibri"/>
          <w:sz w:val="24"/>
          <w:szCs w:val="24"/>
        </w:rPr>
        <w:t>2.Нет специалиста со знанием строительных норм. Рабочих 3 человека.</w:t>
      </w:r>
    </w:p>
    <w:p w:rsidR="00A407FD" w:rsidRPr="00293243" w:rsidRDefault="00A407FD" w:rsidP="00A407FD">
      <w:pPr>
        <w:rPr>
          <w:rFonts w:eastAsia="Calibri"/>
          <w:b/>
          <w:bCs/>
          <w:iCs/>
          <w:sz w:val="24"/>
          <w:szCs w:val="24"/>
        </w:rPr>
      </w:pPr>
      <w:r w:rsidRPr="00293243">
        <w:rPr>
          <w:rFonts w:eastAsia="Calibri"/>
          <w:b/>
          <w:bCs/>
          <w:iCs/>
          <w:sz w:val="24"/>
          <w:szCs w:val="24"/>
          <w:lang w:val="en-US"/>
        </w:rPr>
        <w:t>O</w:t>
      </w:r>
      <w:r w:rsidRPr="00293243">
        <w:rPr>
          <w:rFonts w:eastAsia="Calibri"/>
          <w:b/>
          <w:bCs/>
          <w:iCs/>
          <w:sz w:val="24"/>
          <w:szCs w:val="24"/>
        </w:rPr>
        <w:t xml:space="preserve"> (</w:t>
      </w:r>
      <w:r w:rsidRPr="00293243">
        <w:rPr>
          <w:rFonts w:eastAsia="Calibri"/>
          <w:b/>
          <w:bCs/>
          <w:iCs/>
          <w:sz w:val="24"/>
          <w:szCs w:val="24"/>
          <w:lang w:val="en-US"/>
        </w:rPr>
        <w:t>opportunity</w:t>
      </w:r>
      <w:r w:rsidRPr="00293243">
        <w:rPr>
          <w:rFonts w:eastAsia="Calibri"/>
          <w:b/>
          <w:bCs/>
          <w:iCs/>
          <w:sz w:val="24"/>
          <w:szCs w:val="24"/>
        </w:rPr>
        <w:t>) – благоприятные возможности (потенциально позитивные внешние факторы)</w:t>
      </w:r>
    </w:p>
    <w:p w:rsidR="00A407FD" w:rsidRPr="00293243" w:rsidRDefault="00A407FD" w:rsidP="00A407FD">
      <w:pPr>
        <w:jc w:val="both"/>
        <w:rPr>
          <w:rFonts w:eastAsia="Calibri"/>
          <w:sz w:val="24"/>
          <w:szCs w:val="24"/>
        </w:rPr>
      </w:pPr>
      <w:r w:rsidRPr="00293243">
        <w:rPr>
          <w:rFonts w:eastAsia="Calibri"/>
          <w:sz w:val="24"/>
          <w:szCs w:val="24"/>
        </w:rPr>
        <w:t>1.Поэтапное финансовое планирование средств на обновление МТС.</w:t>
      </w:r>
    </w:p>
    <w:p w:rsidR="00A407FD" w:rsidRPr="00293243" w:rsidRDefault="00A407FD" w:rsidP="00A407FD">
      <w:pPr>
        <w:rPr>
          <w:rFonts w:eastAsia="Calibri"/>
          <w:sz w:val="24"/>
          <w:szCs w:val="24"/>
        </w:rPr>
      </w:pPr>
      <w:r w:rsidRPr="00293243">
        <w:rPr>
          <w:rFonts w:eastAsia="Calibri"/>
          <w:b/>
          <w:bCs/>
          <w:iCs/>
          <w:sz w:val="24"/>
          <w:szCs w:val="24"/>
          <w:lang w:val="en-US"/>
        </w:rPr>
        <w:t>T</w:t>
      </w:r>
      <w:r w:rsidRPr="00293243">
        <w:rPr>
          <w:rFonts w:eastAsia="Calibri"/>
          <w:b/>
          <w:bCs/>
          <w:iCs/>
          <w:sz w:val="24"/>
          <w:szCs w:val="24"/>
        </w:rPr>
        <w:t xml:space="preserve"> (</w:t>
      </w:r>
      <w:r w:rsidRPr="00293243">
        <w:rPr>
          <w:rFonts w:eastAsia="Calibri"/>
          <w:b/>
          <w:bCs/>
          <w:iCs/>
          <w:sz w:val="24"/>
          <w:szCs w:val="24"/>
          <w:lang w:val="en-US"/>
        </w:rPr>
        <w:t>threat</w:t>
      </w:r>
      <w:r w:rsidRPr="00293243">
        <w:rPr>
          <w:rFonts w:eastAsia="Calibri"/>
          <w:b/>
          <w:bCs/>
          <w:iCs/>
          <w:sz w:val="24"/>
          <w:szCs w:val="24"/>
        </w:rPr>
        <w:t>) – угрозы (потенциально негативные внешние факторы).</w:t>
      </w:r>
    </w:p>
    <w:p w:rsidR="00A407FD" w:rsidRPr="00293243" w:rsidRDefault="00A407FD" w:rsidP="00A407FD">
      <w:pPr>
        <w:jc w:val="both"/>
        <w:rPr>
          <w:rFonts w:eastAsia="Calibri"/>
          <w:sz w:val="24"/>
          <w:szCs w:val="24"/>
        </w:rPr>
      </w:pPr>
      <w:r w:rsidRPr="00293243">
        <w:rPr>
          <w:rFonts w:eastAsia="Calibri"/>
          <w:sz w:val="24"/>
          <w:szCs w:val="24"/>
        </w:rPr>
        <w:t>1. Форсмажорные обстоятельства;</w:t>
      </w:r>
    </w:p>
    <w:p w:rsidR="00EE1426" w:rsidRDefault="00EE1426" w:rsidP="00A407FD">
      <w:pPr>
        <w:ind w:left="708"/>
        <w:jc w:val="both"/>
        <w:rPr>
          <w:rFonts w:eastAsia="Calibri"/>
          <w:b/>
          <w:sz w:val="24"/>
          <w:szCs w:val="24"/>
        </w:rPr>
      </w:pPr>
    </w:p>
    <w:p w:rsidR="00A407FD" w:rsidRDefault="00A407FD" w:rsidP="00A407FD">
      <w:pPr>
        <w:ind w:left="708"/>
        <w:jc w:val="both"/>
        <w:rPr>
          <w:rFonts w:eastAsia="Calibri"/>
          <w:b/>
          <w:sz w:val="24"/>
          <w:szCs w:val="24"/>
        </w:rPr>
      </w:pPr>
      <w:r w:rsidRPr="00293243">
        <w:rPr>
          <w:rFonts w:eastAsia="Calibri"/>
          <w:b/>
          <w:sz w:val="24"/>
          <w:szCs w:val="24"/>
        </w:rPr>
        <w:t xml:space="preserve">Информатизация </w:t>
      </w:r>
    </w:p>
    <w:p w:rsidR="00EE1426" w:rsidRPr="00293243" w:rsidRDefault="00EE1426" w:rsidP="00A407FD">
      <w:pPr>
        <w:ind w:left="708"/>
        <w:jc w:val="both"/>
        <w:rPr>
          <w:rFonts w:eastAsia="Calibri"/>
          <w:b/>
          <w:bCs/>
          <w:sz w:val="24"/>
          <w:szCs w:val="24"/>
        </w:rPr>
      </w:pPr>
    </w:p>
    <w:p w:rsidR="00A407FD" w:rsidRPr="00293243" w:rsidRDefault="00A407FD" w:rsidP="00A407FD">
      <w:pPr>
        <w:rPr>
          <w:rFonts w:eastAsia="Calibri"/>
          <w:b/>
          <w:bCs/>
          <w:sz w:val="24"/>
          <w:szCs w:val="24"/>
        </w:rPr>
      </w:pPr>
      <w:r w:rsidRPr="00293243">
        <w:rPr>
          <w:rFonts w:eastAsia="Calibri"/>
          <w:b/>
          <w:bCs/>
          <w:sz w:val="24"/>
          <w:szCs w:val="24"/>
        </w:rPr>
        <w:t>S (Strengths) – сильные стороны (потенциально позитивные внутренние факторы)</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lastRenderedPageBreak/>
        <w:t>1.Наличие автоматизированной системы обучения ИС ВУЗ «Платон»;</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t>2. Наличие высокоскоростного доступа к сети Интернет;</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t>3.Развитие локальной сети вуза;</w:t>
      </w:r>
    </w:p>
    <w:p w:rsidR="00A407FD" w:rsidRPr="00293243" w:rsidRDefault="00A407FD" w:rsidP="00A407FD">
      <w:pPr>
        <w:keepNext/>
        <w:framePr w:hSpace="180" w:wrap="around" w:vAnchor="text" w:hAnchor="margin" w:x="250" w:y="58"/>
        <w:jc w:val="both"/>
        <w:rPr>
          <w:rFonts w:eastAsia="Calibri"/>
          <w:sz w:val="24"/>
          <w:szCs w:val="24"/>
        </w:rPr>
      </w:pPr>
      <w:r w:rsidRPr="00293243">
        <w:rPr>
          <w:rFonts w:eastAsia="Calibri"/>
          <w:sz w:val="24"/>
          <w:szCs w:val="24"/>
        </w:rPr>
        <w:t>4.Полный переход на синхронное и асинхронное электронное обучение;</w:t>
      </w:r>
    </w:p>
    <w:p w:rsidR="00A407FD" w:rsidRPr="00293243" w:rsidRDefault="00A407FD" w:rsidP="00A407FD">
      <w:pPr>
        <w:keepNext/>
        <w:framePr w:hSpace="180" w:wrap="around" w:vAnchor="text" w:hAnchor="margin" w:x="250" w:y="58"/>
        <w:jc w:val="both"/>
        <w:rPr>
          <w:rFonts w:eastAsia="Calibri"/>
          <w:sz w:val="24"/>
          <w:szCs w:val="24"/>
        </w:rPr>
      </w:pPr>
      <w:r w:rsidRPr="00293243">
        <w:rPr>
          <w:rFonts w:eastAsia="Calibri"/>
          <w:sz w:val="24"/>
          <w:szCs w:val="24"/>
        </w:rPr>
        <w:t>5.Развития информационно-учебного  портала для обучающихся;</w:t>
      </w:r>
    </w:p>
    <w:p w:rsidR="00A407FD" w:rsidRPr="00293243" w:rsidRDefault="00A407FD" w:rsidP="00A407FD">
      <w:pPr>
        <w:rPr>
          <w:rFonts w:eastAsia="Calibri"/>
          <w:bCs/>
          <w:sz w:val="24"/>
          <w:szCs w:val="24"/>
        </w:rPr>
      </w:pPr>
      <w:r w:rsidRPr="00293243">
        <w:rPr>
          <w:rFonts w:eastAsia="Calibri"/>
          <w:bCs/>
          <w:sz w:val="24"/>
          <w:szCs w:val="24"/>
        </w:rPr>
        <w:t>6.Регулярное обновление компьютерной техники.</w:t>
      </w:r>
    </w:p>
    <w:p w:rsidR="00A407FD" w:rsidRPr="00293243" w:rsidRDefault="00A407FD" w:rsidP="00A407FD">
      <w:pPr>
        <w:rPr>
          <w:rFonts w:eastAsia="Calibri"/>
          <w:b/>
          <w:bCs/>
          <w:iCs/>
          <w:sz w:val="24"/>
          <w:szCs w:val="24"/>
        </w:rPr>
      </w:pPr>
      <w:r w:rsidRPr="00293243">
        <w:rPr>
          <w:rFonts w:eastAsia="Calibri"/>
          <w:b/>
          <w:bCs/>
          <w:iCs/>
          <w:sz w:val="24"/>
          <w:szCs w:val="24"/>
          <w:lang w:val="en-US"/>
        </w:rPr>
        <w:t>W</w:t>
      </w:r>
      <w:r w:rsidRPr="00293243">
        <w:rPr>
          <w:rFonts w:eastAsia="Calibri"/>
          <w:b/>
          <w:bCs/>
          <w:iCs/>
          <w:sz w:val="24"/>
          <w:szCs w:val="24"/>
        </w:rPr>
        <w:t xml:space="preserve"> (</w:t>
      </w:r>
      <w:r w:rsidRPr="00293243">
        <w:rPr>
          <w:rFonts w:eastAsia="Calibri"/>
          <w:b/>
          <w:bCs/>
          <w:iCs/>
          <w:sz w:val="24"/>
          <w:szCs w:val="24"/>
          <w:lang w:val="en-US"/>
        </w:rPr>
        <w:t>weakness</w:t>
      </w:r>
      <w:r w:rsidRPr="00293243">
        <w:rPr>
          <w:rFonts w:eastAsia="Calibri"/>
          <w:b/>
          <w:bCs/>
          <w:iCs/>
          <w:sz w:val="24"/>
          <w:szCs w:val="24"/>
        </w:rPr>
        <w:t>) – слабые стороны (потенциально негативные внутренние факторы)</w:t>
      </w:r>
    </w:p>
    <w:p w:rsidR="00A407FD" w:rsidRPr="00293243" w:rsidRDefault="00A407FD" w:rsidP="00A407FD">
      <w:pPr>
        <w:rPr>
          <w:rFonts w:eastAsia="Calibri"/>
          <w:b/>
          <w:bCs/>
          <w:sz w:val="24"/>
          <w:szCs w:val="24"/>
        </w:rPr>
      </w:pPr>
      <w:r w:rsidRPr="00293243">
        <w:rPr>
          <w:bCs/>
          <w:sz w:val="24"/>
          <w:szCs w:val="24"/>
        </w:rPr>
        <w:t>1.Быстрое устаревание компьютерной техники;</w:t>
      </w:r>
    </w:p>
    <w:p w:rsidR="00A407FD" w:rsidRPr="00293243" w:rsidRDefault="00A407FD" w:rsidP="00A407FD">
      <w:pPr>
        <w:keepNext/>
        <w:widowControl w:val="0"/>
        <w:tabs>
          <w:tab w:val="left" w:pos="197"/>
        </w:tabs>
        <w:autoSpaceDE w:val="0"/>
        <w:autoSpaceDN w:val="0"/>
        <w:adjustRightInd w:val="0"/>
        <w:jc w:val="both"/>
        <w:rPr>
          <w:color w:val="000000"/>
          <w:spacing w:val="-2"/>
          <w:sz w:val="24"/>
          <w:szCs w:val="24"/>
        </w:rPr>
      </w:pPr>
      <w:r w:rsidRPr="00293243">
        <w:rPr>
          <w:bCs/>
          <w:sz w:val="24"/>
          <w:szCs w:val="24"/>
        </w:rPr>
        <w:t>2.Несвоевременное и неполное внесение  преподавателями Академии информации в ИС ВУЗ «</w:t>
      </w:r>
      <w:r w:rsidRPr="00293243">
        <w:rPr>
          <w:bCs/>
          <w:sz w:val="24"/>
          <w:szCs w:val="24"/>
          <w:lang w:val="en-US"/>
        </w:rPr>
        <w:t>Platonus</w:t>
      </w:r>
      <w:r w:rsidRPr="00293243">
        <w:rPr>
          <w:bCs/>
          <w:sz w:val="24"/>
          <w:szCs w:val="24"/>
        </w:rPr>
        <w:t>»</w:t>
      </w:r>
      <w:r w:rsidRPr="00293243">
        <w:rPr>
          <w:color w:val="000000"/>
          <w:spacing w:val="-2"/>
          <w:sz w:val="24"/>
          <w:szCs w:val="24"/>
        </w:rPr>
        <w:t>.</w:t>
      </w:r>
    </w:p>
    <w:p w:rsidR="00A407FD" w:rsidRPr="00293243" w:rsidRDefault="00A407FD" w:rsidP="00A407FD">
      <w:pPr>
        <w:rPr>
          <w:rFonts w:eastAsia="Calibri"/>
          <w:b/>
          <w:bCs/>
          <w:sz w:val="24"/>
          <w:szCs w:val="24"/>
        </w:rPr>
      </w:pPr>
      <w:r w:rsidRPr="00293243">
        <w:rPr>
          <w:rFonts w:eastAsia="Calibri"/>
          <w:b/>
          <w:bCs/>
          <w:sz w:val="24"/>
          <w:szCs w:val="24"/>
        </w:rPr>
        <w:t>O (Opportunities) - благоприятные возможности (потенциально позитивные внешние факторы)</w:t>
      </w:r>
    </w:p>
    <w:p w:rsidR="00A407FD" w:rsidRPr="00293243" w:rsidRDefault="00A407FD" w:rsidP="00A407FD">
      <w:pPr>
        <w:keepNext/>
        <w:framePr w:hSpace="180" w:wrap="around" w:vAnchor="text" w:hAnchor="margin" w:x="250" w:y="58"/>
        <w:jc w:val="both"/>
        <w:rPr>
          <w:rFonts w:eastAsia="Calibri"/>
          <w:sz w:val="24"/>
          <w:szCs w:val="24"/>
        </w:rPr>
      </w:pPr>
      <w:r w:rsidRPr="00293243">
        <w:rPr>
          <w:rFonts w:eastAsia="Calibri"/>
          <w:sz w:val="24"/>
          <w:szCs w:val="24"/>
        </w:rPr>
        <w:t>1.Увеличение ширины канала доступа к сети Интернет;</w:t>
      </w:r>
    </w:p>
    <w:p w:rsidR="00EE1426" w:rsidRDefault="00EE1426" w:rsidP="00A407FD">
      <w:pPr>
        <w:jc w:val="both"/>
        <w:rPr>
          <w:rFonts w:eastAsia="Calibri"/>
          <w:sz w:val="24"/>
          <w:szCs w:val="24"/>
        </w:rPr>
      </w:pPr>
    </w:p>
    <w:p w:rsidR="00A407FD" w:rsidRPr="00293243" w:rsidRDefault="00A407FD" w:rsidP="00A407FD">
      <w:pPr>
        <w:jc w:val="both"/>
        <w:rPr>
          <w:rFonts w:eastAsia="Calibri"/>
          <w:b/>
          <w:bCs/>
          <w:sz w:val="24"/>
          <w:szCs w:val="24"/>
        </w:rPr>
      </w:pPr>
      <w:r w:rsidRPr="00293243">
        <w:rPr>
          <w:rFonts w:eastAsia="Calibri"/>
          <w:sz w:val="24"/>
          <w:szCs w:val="24"/>
        </w:rPr>
        <w:t>2.Развития информационно-учебного  портала для общего доступа во внешней среде.</w:t>
      </w:r>
    </w:p>
    <w:p w:rsidR="00A407FD" w:rsidRPr="00293243" w:rsidRDefault="00A407FD" w:rsidP="00A407FD">
      <w:pPr>
        <w:rPr>
          <w:rFonts w:eastAsia="Calibri"/>
          <w:b/>
          <w:bCs/>
          <w:sz w:val="24"/>
          <w:szCs w:val="24"/>
        </w:rPr>
      </w:pPr>
      <w:r w:rsidRPr="00293243">
        <w:rPr>
          <w:rFonts w:eastAsia="Calibri"/>
          <w:b/>
          <w:bCs/>
          <w:sz w:val="24"/>
          <w:szCs w:val="24"/>
        </w:rPr>
        <w:t>T (Threats) – угрозы (потенциально негативные внешние факторы)</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t>1.Прекращение поддержки программного обеспечения.</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t>2. Дорогостоящее программное обеспечение, серверное оборудование</w:t>
      </w:r>
    </w:p>
    <w:p w:rsidR="00A407FD" w:rsidRPr="00293243" w:rsidRDefault="00A407FD" w:rsidP="00A407FD">
      <w:pPr>
        <w:keepNext/>
        <w:framePr w:hSpace="180" w:wrap="around" w:vAnchor="text" w:hAnchor="margin" w:x="250" w:y="58"/>
        <w:widowControl w:val="0"/>
        <w:tabs>
          <w:tab w:val="left" w:pos="197"/>
        </w:tabs>
        <w:autoSpaceDE w:val="0"/>
        <w:autoSpaceDN w:val="0"/>
        <w:adjustRightInd w:val="0"/>
        <w:jc w:val="both"/>
        <w:rPr>
          <w:color w:val="000000"/>
          <w:spacing w:val="-2"/>
          <w:sz w:val="24"/>
          <w:szCs w:val="24"/>
        </w:rPr>
      </w:pPr>
      <w:r w:rsidRPr="00293243">
        <w:rPr>
          <w:color w:val="000000"/>
          <w:spacing w:val="-2"/>
          <w:sz w:val="24"/>
          <w:szCs w:val="24"/>
        </w:rPr>
        <w:t>3. Ежегодное увеличение затрат на модернизацию систем видеонаблюдение, техническое сопровождение.</w:t>
      </w:r>
    </w:p>
    <w:p w:rsidR="00A407FD" w:rsidRPr="00293243" w:rsidRDefault="00A407FD" w:rsidP="00A407FD">
      <w:pPr>
        <w:keepNext/>
        <w:framePr w:hSpace="180" w:wrap="around" w:vAnchor="text" w:hAnchor="margin" w:x="250" w:y="58"/>
        <w:jc w:val="both"/>
        <w:rPr>
          <w:rFonts w:eastAsia="Calibri"/>
          <w:bCs/>
          <w:sz w:val="24"/>
          <w:szCs w:val="24"/>
        </w:rPr>
      </w:pPr>
      <w:r w:rsidRPr="00293243">
        <w:rPr>
          <w:rFonts w:eastAsia="Calibri"/>
          <w:bCs/>
          <w:sz w:val="24"/>
          <w:szCs w:val="24"/>
        </w:rPr>
        <w:t>4 Потеря данных.</w:t>
      </w:r>
    </w:p>
    <w:p w:rsidR="00A407FD" w:rsidRPr="00293243" w:rsidRDefault="00A407FD" w:rsidP="00A407FD">
      <w:pPr>
        <w:rPr>
          <w:rFonts w:eastAsia="Calibri"/>
          <w:sz w:val="24"/>
          <w:szCs w:val="24"/>
        </w:rPr>
      </w:pPr>
      <w:r w:rsidRPr="00293243">
        <w:rPr>
          <w:rFonts w:eastAsia="Calibri"/>
          <w:bCs/>
          <w:sz w:val="24"/>
          <w:szCs w:val="24"/>
        </w:rPr>
        <w:t>5. Повышение стоимости на компьютерную технику и комплектующие.</w:t>
      </w:r>
    </w:p>
    <w:p w:rsidR="00A407FD" w:rsidRDefault="00A407FD" w:rsidP="00A407FD">
      <w:pPr>
        <w:tabs>
          <w:tab w:val="left" w:pos="851"/>
        </w:tabs>
        <w:ind w:firstLine="567"/>
        <w:jc w:val="both"/>
        <w:rPr>
          <w:sz w:val="24"/>
          <w:szCs w:val="24"/>
          <w:highlight w:val="yellow"/>
        </w:rPr>
      </w:pPr>
    </w:p>
    <w:p w:rsidR="00EE1426" w:rsidRDefault="00EE1426" w:rsidP="00EE1426">
      <w:pPr>
        <w:ind w:firstLine="708"/>
        <w:jc w:val="both"/>
        <w:rPr>
          <w:sz w:val="24"/>
          <w:szCs w:val="24"/>
        </w:rPr>
      </w:pPr>
      <w:r>
        <w:rPr>
          <w:b/>
          <w:sz w:val="24"/>
          <w:szCs w:val="24"/>
        </w:rPr>
        <w:t xml:space="preserve">Резюмируя, можно отметить </w:t>
      </w:r>
      <w:r w:rsidRPr="001F57C6">
        <w:rPr>
          <w:b/>
          <w:sz w:val="24"/>
          <w:szCs w:val="24"/>
        </w:rPr>
        <w:t xml:space="preserve"> достижения </w:t>
      </w:r>
      <w:r>
        <w:rPr>
          <w:b/>
          <w:sz w:val="24"/>
          <w:szCs w:val="24"/>
        </w:rPr>
        <w:t>отчетного</w:t>
      </w:r>
      <w:r w:rsidRPr="001F57C6">
        <w:rPr>
          <w:b/>
          <w:sz w:val="24"/>
          <w:szCs w:val="24"/>
        </w:rPr>
        <w:t xml:space="preserve"> года</w:t>
      </w:r>
      <w:r w:rsidRPr="007E024A">
        <w:rPr>
          <w:sz w:val="24"/>
          <w:szCs w:val="24"/>
        </w:rPr>
        <w:t xml:space="preserve">: </w:t>
      </w:r>
    </w:p>
    <w:p w:rsidR="00EE1426"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оптимизировали административный персонал и повысили з.п. ППС и сотрудникам</w:t>
      </w:r>
      <w:r>
        <w:rPr>
          <w:rFonts w:ascii="Times New Roman" w:hAnsi="Times New Roman" w:cs="Times New Roman"/>
          <w:sz w:val="24"/>
          <w:szCs w:val="24"/>
        </w:rPr>
        <w:t>;</w:t>
      </w:r>
      <w:r w:rsidRPr="000A6FB2">
        <w:rPr>
          <w:rFonts w:ascii="Times New Roman" w:hAnsi="Times New Roman" w:cs="Times New Roman"/>
          <w:sz w:val="24"/>
          <w:szCs w:val="24"/>
        </w:rPr>
        <w:t xml:space="preserve">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2 ОП «Фармация» и «ПМНО» прошли аккредитацию на 5 лет;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пополнение контингента студентов педагогического, юридического направлений за счет Центрально-казахстанской академии, Жезказганского университета им. О.А.Байконурова;</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в Атамекене улучшили позиции;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одобрили 2 ОП по направлению «Право»,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в рамках антитеррористической защиты установили турникеты во всех корпусах;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оборудовали новые аудитории  (Аптеку, Каворкинг центр);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прошли инспекционный контроль СМК,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пожарный аудит;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запустили новый модуль ЦОС;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пополнение ППС д.ф.н. Жартыбаева А.Н., к.м.н. Султанова А.К., к.ф.н. Ан Е..Д.; </w:t>
      </w:r>
    </w:p>
    <w:p w:rsidR="00EE1426" w:rsidRPr="000A6FB2"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Ибраева Б.М. признана лучшим преподавателем года; </w:t>
      </w:r>
    </w:p>
    <w:p w:rsidR="00FF55DC" w:rsidRDefault="00EE1426" w:rsidP="00EE1426">
      <w:pPr>
        <w:pStyle w:val="a3"/>
        <w:numPr>
          <w:ilvl w:val="0"/>
          <w:numId w:val="15"/>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Рысмагамбетова Г.М. – отличник высшего и послевузовского образования, Сембиев К.З. – почетный работник образования; Кабжанов А.Т. независимый эксперт НАО «Центр поддержки гражданских инициатив»; Серимов Е.Е, Дарибекова А.С. стали экспертом НАОКО; Аупенова А.У. – член Государственной комиссии по реабилитации жертв политических репрессий</w:t>
      </w:r>
      <w:r w:rsidR="00FF55DC">
        <w:rPr>
          <w:rFonts w:ascii="Times New Roman" w:hAnsi="Times New Roman" w:cs="Times New Roman"/>
          <w:sz w:val="24"/>
          <w:szCs w:val="24"/>
        </w:rPr>
        <w:t>;</w:t>
      </w:r>
    </w:p>
    <w:p w:rsidR="00EE1426" w:rsidRPr="000A6FB2" w:rsidRDefault="00FF55DC" w:rsidP="00EE1426">
      <w:pPr>
        <w:pStyle w:val="a3"/>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наши 4 старших преподавателя поступили в докторантуру</w:t>
      </w:r>
      <w:r w:rsidR="00EE1426" w:rsidRPr="000A6FB2">
        <w:rPr>
          <w:rFonts w:ascii="Times New Roman" w:hAnsi="Times New Roman" w:cs="Times New Roman"/>
          <w:sz w:val="24"/>
          <w:szCs w:val="24"/>
        </w:rPr>
        <w:t xml:space="preserve">. </w:t>
      </w:r>
    </w:p>
    <w:p w:rsidR="002E6888" w:rsidRDefault="002E6888" w:rsidP="002E6888">
      <w:pPr>
        <w:ind w:left="714"/>
        <w:jc w:val="both"/>
        <w:rPr>
          <w:sz w:val="24"/>
          <w:szCs w:val="24"/>
        </w:rPr>
      </w:pPr>
    </w:p>
    <w:p w:rsidR="00EE1426" w:rsidRDefault="00EE1426" w:rsidP="00EE1426">
      <w:pPr>
        <w:jc w:val="both"/>
        <w:rPr>
          <w:sz w:val="24"/>
          <w:szCs w:val="24"/>
        </w:rPr>
      </w:pPr>
      <w:r w:rsidRPr="001F57C6">
        <w:rPr>
          <w:b/>
          <w:sz w:val="24"/>
          <w:szCs w:val="24"/>
        </w:rPr>
        <w:t>К минусам года можно отнести</w:t>
      </w:r>
      <w:r w:rsidRPr="007E024A">
        <w:rPr>
          <w:sz w:val="24"/>
          <w:szCs w:val="24"/>
        </w:rPr>
        <w:t xml:space="preserve">: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уход по состоянию здоровья ректора Менлибаева К.Н.,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выбытие остепененных ППС (к.т.н. Ахметова С.С., к.п.н. Акпарова Ж.М., к.ф.н. Ибраева Б.М., Дарибекова А.С, Султанов А.К., Омарова Б.А., Абеуова О.К., Уразбаев Х.К. (переход на другую работу), к.ю.н. Мазур В.А. (</w:t>
      </w:r>
      <w:r>
        <w:rPr>
          <w:rFonts w:ascii="Times New Roman" w:hAnsi="Times New Roman" w:cs="Times New Roman"/>
          <w:sz w:val="24"/>
          <w:szCs w:val="24"/>
        </w:rPr>
        <w:t>смерть), к.п.н. Храпченкова Н.И</w:t>
      </w:r>
      <w:r w:rsidRPr="000A6FB2">
        <w:rPr>
          <w:rFonts w:ascii="Times New Roman" w:hAnsi="Times New Roman" w:cs="Times New Roman"/>
          <w:sz w:val="24"/>
          <w:szCs w:val="24"/>
        </w:rPr>
        <w:t xml:space="preserve">, к.х.н. Калдыбаева А.К. (переезд);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lastRenderedPageBreak/>
        <w:t>массовый уход преподавателей иностранных языков в начале учебного года, в конце года преподаватели Мухатаев М.М., Жумжумаев Н.С., Кашуро А.С., Дарибекова Н.С., Исина Ж.А. и сотрудников</w:t>
      </w:r>
      <w:r>
        <w:rPr>
          <w:rFonts w:ascii="Times New Roman" w:hAnsi="Times New Roman" w:cs="Times New Roman"/>
          <w:sz w:val="24"/>
          <w:szCs w:val="24"/>
        </w:rPr>
        <w:t>:</w:t>
      </w:r>
      <w:r w:rsidRPr="000A6FB2">
        <w:rPr>
          <w:rFonts w:ascii="Times New Roman" w:hAnsi="Times New Roman" w:cs="Times New Roman"/>
          <w:sz w:val="24"/>
          <w:szCs w:val="24"/>
        </w:rPr>
        <w:t xml:space="preserve">Аубакирова М.Б. руководитель ДОТ, Руководитель </w:t>
      </w:r>
      <w:r w:rsidRPr="000A6FB2">
        <w:rPr>
          <w:rFonts w:ascii="Times New Roman" w:hAnsi="Times New Roman" w:cs="Times New Roman"/>
          <w:sz w:val="24"/>
          <w:szCs w:val="24"/>
          <w:lang w:val="en-US"/>
        </w:rPr>
        <w:t>IT</w:t>
      </w:r>
      <w:r w:rsidRPr="000A6FB2">
        <w:rPr>
          <w:rFonts w:ascii="Times New Roman" w:hAnsi="Times New Roman" w:cs="Times New Roman"/>
          <w:sz w:val="24"/>
          <w:szCs w:val="24"/>
        </w:rPr>
        <w:t xml:space="preserve">-центра Шлюпиков А.А., Десна И.С., что вызвало </w:t>
      </w:r>
      <w:r>
        <w:rPr>
          <w:rFonts w:ascii="Times New Roman" w:hAnsi="Times New Roman" w:cs="Times New Roman"/>
          <w:sz w:val="24"/>
          <w:szCs w:val="24"/>
        </w:rPr>
        <w:t>проблемы</w:t>
      </w:r>
      <w:r w:rsidRPr="000A6FB2">
        <w:rPr>
          <w:rFonts w:ascii="Times New Roman" w:hAnsi="Times New Roman" w:cs="Times New Roman"/>
          <w:sz w:val="24"/>
          <w:szCs w:val="24"/>
        </w:rPr>
        <w:t xml:space="preserve"> в организации учебного процесса;</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устаревание кадров, не владение в должной мере информационными технологиями, что вылилось в некачественное заполнение учебного контента;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большое количество больных КВИ в 1 семестре;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дистанционная форма обучения в прошлом учебном году и смешанная форма обучения в 1 семестре, что выразилась в: падении успеваемости, не прохождении среза знаний, плохих результатах заключительного тестирования педагогов (40 баллов средний по вузу Национального квалификационного теста) и фармацевтов (из 40 выпускников 2 человека не прошли тестирование Министерства здравоохранения); </w:t>
      </w:r>
    </w:p>
    <w:p w:rsidR="00EE1426"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напряжение обстановки в коллективе,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не удается получить лицензии на недостающие ОП по педагогическому направлению.</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большие штрафные санкции т.к. вуз относится в крупному бизнесу из-за наличия прекурсоров (сан проверка Дома студентов 2,5 млн.), </w:t>
      </w:r>
    </w:p>
    <w:p w:rsidR="00EE1426" w:rsidRPr="000A6FB2" w:rsidRDefault="00EE1426" w:rsidP="00EE1426">
      <w:pPr>
        <w:pStyle w:val="a3"/>
        <w:numPr>
          <w:ilvl w:val="0"/>
          <w:numId w:val="16"/>
        </w:numPr>
        <w:spacing w:after="0" w:line="240" w:lineRule="auto"/>
        <w:ind w:left="714" w:hanging="357"/>
        <w:jc w:val="both"/>
        <w:rPr>
          <w:rFonts w:ascii="Times New Roman" w:hAnsi="Times New Roman" w:cs="Times New Roman"/>
          <w:sz w:val="24"/>
          <w:szCs w:val="24"/>
        </w:rPr>
      </w:pPr>
      <w:r w:rsidRPr="000A6FB2">
        <w:rPr>
          <w:rFonts w:ascii="Times New Roman" w:hAnsi="Times New Roman" w:cs="Times New Roman"/>
          <w:sz w:val="24"/>
          <w:szCs w:val="24"/>
        </w:rPr>
        <w:t xml:space="preserve">подготовка к профконтролю. </w:t>
      </w:r>
    </w:p>
    <w:p w:rsidR="00EE1426" w:rsidRDefault="00EE1426" w:rsidP="00A407FD">
      <w:pPr>
        <w:tabs>
          <w:tab w:val="left" w:pos="851"/>
        </w:tabs>
        <w:ind w:firstLine="567"/>
        <w:jc w:val="both"/>
        <w:rPr>
          <w:sz w:val="24"/>
          <w:szCs w:val="24"/>
          <w:highlight w:val="yellow"/>
        </w:rPr>
      </w:pPr>
    </w:p>
    <w:p w:rsidR="00EE1426" w:rsidRDefault="00EE1426" w:rsidP="00A407FD">
      <w:pPr>
        <w:tabs>
          <w:tab w:val="left" w:pos="851"/>
        </w:tabs>
        <w:ind w:firstLine="567"/>
        <w:jc w:val="both"/>
        <w:rPr>
          <w:sz w:val="24"/>
          <w:szCs w:val="24"/>
          <w:highlight w:val="yellow"/>
        </w:rPr>
      </w:pPr>
    </w:p>
    <w:p w:rsidR="00E256C0" w:rsidRPr="00266846" w:rsidRDefault="00E256C0" w:rsidP="005A7408">
      <w:pPr>
        <w:tabs>
          <w:tab w:val="left" w:pos="851"/>
        </w:tabs>
        <w:ind w:firstLine="567"/>
        <w:jc w:val="both"/>
        <w:rPr>
          <w:b/>
          <w:sz w:val="24"/>
          <w:szCs w:val="24"/>
        </w:rPr>
      </w:pPr>
      <w:r w:rsidRPr="00266846">
        <w:rPr>
          <w:b/>
          <w:sz w:val="24"/>
          <w:szCs w:val="24"/>
        </w:rPr>
        <w:t>Задачи</w:t>
      </w:r>
      <w:r w:rsidR="00266846" w:rsidRPr="00266846">
        <w:rPr>
          <w:b/>
          <w:sz w:val="24"/>
          <w:szCs w:val="24"/>
        </w:rPr>
        <w:t xml:space="preserve"> на предстоящий год:</w:t>
      </w:r>
    </w:p>
    <w:p w:rsidR="00266846" w:rsidRDefault="00266846" w:rsidP="005A7408">
      <w:pPr>
        <w:tabs>
          <w:tab w:val="left" w:pos="851"/>
        </w:tabs>
        <w:ind w:firstLine="567"/>
        <w:jc w:val="both"/>
        <w:rPr>
          <w:sz w:val="24"/>
          <w:szCs w:val="24"/>
          <w:highlight w:val="yellow"/>
        </w:rPr>
      </w:pPr>
    </w:p>
    <w:p w:rsidR="005A7408" w:rsidRPr="00266846" w:rsidRDefault="005A7408" w:rsidP="005A7408">
      <w:pPr>
        <w:tabs>
          <w:tab w:val="left" w:pos="851"/>
        </w:tabs>
        <w:ind w:firstLine="567"/>
        <w:jc w:val="both"/>
        <w:rPr>
          <w:b/>
          <w:sz w:val="24"/>
          <w:szCs w:val="24"/>
        </w:rPr>
      </w:pPr>
      <w:r w:rsidRPr="00266846">
        <w:rPr>
          <w:b/>
          <w:sz w:val="24"/>
          <w:szCs w:val="24"/>
        </w:rPr>
        <w:t>Менеджмент</w:t>
      </w:r>
    </w:p>
    <w:p w:rsidR="005A7408" w:rsidRPr="00266846" w:rsidRDefault="005A7408" w:rsidP="005A7408">
      <w:pPr>
        <w:pStyle w:val="a3"/>
        <w:numPr>
          <w:ilvl w:val="0"/>
          <w:numId w:val="11"/>
        </w:numPr>
        <w:suppressAutoHyphens w:val="0"/>
        <w:spacing w:after="0" w:line="240" w:lineRule="auto"/>
        <w:ind w:left="426" w:hanging="142"/>
        <w:jc w:val="both"/>
        <w:rPr>
          <w:rFonts w:ascii="Times New Roman" w:hAnsi="Times New Roman"/>
          <w:sz w:val="24"/>
          <w:szCs w:val="24"/>
        </w:rPr>
      </w:pPr>
      <w:r w:rsidRPr="00266846">
        <w:rPr>
          <w:rFonts w:ascii="Times New Roman" w:hAnsi="Times New Roman"/>
          <w:sz w:val="24"/>
          <w:szCs w:val="24"/>
        </w:rPr>
        <w:t>Продолжить работу по обновлению кадрового состава кафедр,</w:t>
      </w:r>
      <w:r w:rsidRPr="00266846">
        <w:rPr>
          <w:rFonts w:ascii="Times New Roman" w:hAnsi="Times New Roman"/>
          <w:sz w:val="24"/>
          <w:szCs w:val="24"/>
          <w:lang w:val="kk-KZ"/>
        </w:rPr>
        <w:t xml:space="preserve"> привлечению молодых специалистов, </w:t>
      </w:r>
      <w:r w:rsidRPr="00266846">
        <w:rPr>
          <w:rFonts w:ascii="Times New Roman" w:hAnsi="Times New Roman"/>
          <w:sz w:val="24"/>
          <w:szCs w:val="24"/>
        </w:rPr>
        <w:t xml:space="preserve">реализации принципа преемственности в обеспечении кадровой политики и </w:t>
      </w:r>
      <w:r w:rsidRPr="00266846">
        <w:rPr>
          <w:rFonts w:ascii="Times New Roman" w:hAnsi="Times New Roman"/>
          <w:sz w:val="24"/>
          <w:szCs w:val="24"/>
          <w:lang w:val="kk-KZ"/>
        </w:rPr>
        <w:t xml:space="preserve">формирования кадрового резерва. </w:t>
      </w:r>
      <w:r w:rsidRPr="00266846">
        <w:rPr>
          <w:rFonts w:ascii="Times New Roman" w:hAnsi="Times New Roman"/>
          <w:sz w:val="24"/>
          <w:szCs w:val="24"/>
        </w:rPr>
        <w:t>Предусмотреть в планах академии возможность подготовки научно-педагогических кадров в ведущих научных центрах республики и зарубежья, и оказание им материальной поддержки.</w:t>
      </w:r>
    </w:p>
    <w:p w:rsidR="005A7408" w:rsidRPr="00266846" w:rsidRDefault="005A7408" w:rsidP="005A7408">
      <w:pPr>
        <w:pStyle w:val="a7"/>
        <w:numPr>
          <w:ilvl w:val="0"/>
          <w:numId w:val="11"/>
        </w:numPr>
        <w:suppressAutoHyphens/>
        <w:spacing w:after="0" w:line="240" w:lineRule="auto"/>
        <w:ind w:left="426" w:hanging="142"/>
        <w:jc w:val="both"/>
        <w:rPr>
          <w:rFonts w:ascii="Times New Roman" w:hAnsi="Times New Roman"/>
          <w:sz w:val="24"/>
          <w:szCs w:val="24"/>
        </w:rPr>
      </w:pPr>
      <w:r w:rsidRPr="00266846">
        <w:rPr>
          <w:rFonts w:ascii="Times New Roman" w:hAnsi="Times New Roman"/>
          <w:sz w:val="24"/>
          <w:szCs w:val="24"/>
        </w:rPr>
        <w:t>Отслеживать через анкетирование и непрерывный мониторинг качество работы ППС и подготовки бакалавров и магистров.</w:t>
      </w:r>
    </w:p>
    <w:p w:rsidR="005A7408" w:rsidRPr="00266846" w:rsidRDefault="005A7408" w:rsidP="005A7408">
      <w:pPr>
        <w:pStyle w:val="a7"/>
        <w:numPr>
          <w:ilvl w:val="0"/>
          <w:numId w:val="11"/>
        </w:numPr>
        <w:suppressAutoHyphens/>
        <w:spacing w:after="0" w:line="240" w:lineRule="auto"/>
        <w:ind w:left="426" w:hanging="142"/>
        <w:jc w:val="both"/>
        <w:rPr>
          <w:rFonts w:ascii="Times New Roman" w:hAnsi="Times New Roman"/>
          <w:sz w:val="24"/>
          <w:szCs w:val="24"/>
        </w:rPr>
      </w:pPr>
      <w:r w:rsidRPr="00266846">
        <w:rPr>
          <w:rFonts w:ascii="Times New Roman" w:hAnsi="Times New Roman"/>
          <w:sz w:val="24"/>
          <w:szCs w:val="24"/>
        </w:rPr>
        <w:t xml:space="preserve">Осуществлять ежегодный мониторинг и анализ повышения квалификации преподавателями на соответствие следующим основным критериям: профилю и перечню преподаваемых дисциплин, количеству часов в объеме не менее 36ч., рангу и статусу программы или курса повышения квалификации. На основе проведенного мониторинга и анализа ежегодно предоставлять кафедрам и их штату рекомендации по повышению квалификации ППС. </w:t>
      </w:r>
    </w:p>
    <w:p w:rsidR="005A7408" w:rsidRPr="00266846" w:rsidRDefault="005A7408" w:rsidP="005A7408">
      <w:pPr>
        <w:pStyle w:val="a3"/>
        <w:numPr>
          <w:ilvl w:val="0"/>
          <w:numId w:val="11"/>
        </w:numPr>
        <w:suppressAutoHyphens w:val="0"/>
        <w:spacing w:after="0" w:line="240" w:lineRule="auto"/>
        <w:ind w:left="426" w:hanging="142"/>
        <w:jc w:val="both"/>
        <w:rPr>
          <w:rFonts w:ascii="Times New Roman" w:hAnsi="Times New Roman" w:cs="Times New Roman"/>
          <w:sz w:val="24"/>
          <w:szCs w:val="24"/>
        </w:rPr>
      </w:pPr>
      <w:r w:rsidRPr="00266846">
        <w:rPr>
          <w:rFonts w:ascii="Times New Roman" w:hAnsi="Times New Roman" w:cs="Times New Roman"/>
          <w:sz w:val="24"/>
          <w:szCs w:val="24"/>
        </w:rPr>
        <w:t xml:space="preserve">Акцентировать внимание студентов, молодых ученых кафедры на соблюдении морально-этических норм исследовательской работы (в том числе правил работы с научными текстами; соблюдения правил цитирования и т.д.); </w:t>
      </w:r>
    </w:p>
    <w:p w:rsidR="005A7408" w:rsidRPr="00266846" w:rsidRDefault="005A7408" w:rsidP="005A7408">
      <w:pPr>
        <w:pStyle w:val="a3"/>
        <w:numPr>
          <w:ilvl w:val="0"/>
          <w:numId w:val="11"/>
        </w:numPr>
        <w:suppressAutoHyphens w:val="0"/>
        <w:spacing w:after="0" w:line="240" w:lineRule="auto"/>
        <w:ind w:left="426" w:hanging="142"/>
        <w:jc w:val="both"/>
        <w:rPr>
          <w:rFonts w:ascii="Times New Roman" w:hAnsi="Times New Roman" w:cs="Times New Roman"/>
          <w:sz w:val="24"/>
          <w:szCs w:val="24"/>
        </w:rPr>
      </w:pPr>
      <w:r w:rsidRPr="00266846">
        <w:rPr>
          <w:rFonts w:ascii="Times New Roman" w:hAnsi="Times New Roman" w:cs="Times New Roman"/>
          <w:sz w:val="24"/>
          <w:szCs w:val="24"/>
        </w:rPr>
        <w:t xml:space="preserve">Разработать механизм стимулирования преподавателей и студентов в совершенстве владения иностранным языком. </w:t>
      </w:r>
    </w:p>
    <w:p w:rsidR="005A7408" w:rsidRPr="00266846" w:rsidRDefault="005A7408" w:rsidP="005A7408">
      <w:pPr>
        <w:pStyle w:val="a7"/>
        <w:numPr>
          <w:ilvl w:val="0"/>
          <w:numId w:val="11"/>
        </w:numPr>
        <w:suppressAutoHyphens/>
        <w:spacing w:after="0" w:line="240" w:lineRule="auto"/>
        <w:ind w:left="426" w:hanging="142"/>
        <w:jc w:val="both"/>
        <w:rPr>
          <w:rFonts w:ascii="Times New Roman" w:hAnsi="Times New Roman"/>
          <w:sz w:val="24"/>
          <w:szCs w:val="24"/>
        </w:rPr>
      </w:pPr>
      <w:r w:rsidRPr="00266846">
        <w:rPr>
          <w:rFonts w:ascii="Times New Roman" w:hAnsi="Times New Roman"/>
          <w:sz w:val="24"/>
          <w:szCs w:val="24"/>
        </w:rPr>
        <w:t>Усилить профориентационную работу с целью увеличения контингента дневного отделения.</w:t>
      </w:r>
    </w:p>
    <w:p w:rsidR="005A7408" w:rsidRPr="00266846" w:rsidRDefault="005A7408" w:rsidP="005A7408">
      <w:pPr>
        <w:pStyle w:val="a7"/>
        <w:numPr>
          <w:ilvl w:val="0"/>
          <w:numId w:val="11"/>
        </w:numPr>
        <w:suppressAutoHyphens/>
        <w:spacing w:after="0" w:line="240" w:lineRule="auto"/>
        <w:ind w:left="426" w:hanging="142"/>
        <w:jc w:val="both"/>
        <w:rPr>
          <w:rFonts w:ascii="Times New Roman" w:hAnsi="Times New Roman"/>
          <w:sz w:val="24"/>
          <w:szCs w:val="24"/>
        </w:rPr>
      </w:pPr>
      <w:r w:rsidRPr="00266846">
        <w:rPr>
          <w:rFonts w:ascii="Times New Roman" w:hAnsi="Times New Roman"/>
          <w:sz w:val="24"/>
          <w:szCs w:val="24"/>
        </w:rPr>
        <w:t>Провести работу по обновлению материально-технической базы Академии.</w:t>
      </w:r>
    </w:p>
    <w:p w:rsidR="005A7408" w:rsidRPr="00266846" w:rsidRDefault="005A7408" w:rsidP="005A7408">
      <w:pPr>
        <w:ind w:firstLine="708"/>
        <w:jc w:val="both"/>
        <w:rPr>
          <w:sz w:val="24"/>
          <w:szCs w:val="24"/>
        </w:rPr>
      </w:pPr>
    </w:p>
    <w:p w:rsidR="005A7408" w:rsidRPr="00266846" w:rsidRDefault="005A7408" w:rsidP="005A7408">
      <w:pPr>
        <w:ind w:firstLine="708"/>
        <w:jc w:val="both"/>
        <w:rPr>
          <w:b/>
          <w:bCs/>
          <w:sz w:val="24"/>
          <w:szCs w:val="24"/>
        </w:rPr>
      </w:pPr>
      <w:r w:rsidRPr="00266846">
        <w:rPr>
          <w:sz w:val="24"/>
          <w:szCs w:val="24"/>
        </w:rPr>
        <w:t xml:space="preserve"> </w:t>
      </w:r>
      <w:r w:rsidRPr="00266846">
        <w:rPr>
          <w:b/>
          <w:bCs/>
          <w:sz w:val="24"/>
          <w:szCs w:val="24"/>
        </w:rPr>
        <w:t>Учебная и методическая работа</w:t>
      </w:r>
    </w:p>
    <w:p w:rsidR="005A7408" w:rsidRPr="00266846" w:rsidRDefault="005A7408" w:rsidP="005A7408">
      <w:pPr>
        <w:ind w:firstLine="708"/>
        <w:jc w:val="both"/>
        <w:rPr>
          <w:b/>
          <w:bCs/>
          <w:sz w:val="24"/>
          <w:szCs w:val="24"/>
          <w:lang w:val="x-none"/>
        </w:rPr>
      </w:pPr>
      <w:r w:rsidRPr="00266846">
        <w:rPr>
          <w:sz w:val="24"/>
          <w:szCs w:val="24"/>
          <w:shd w:val="clear" w:color="auto" w:fill="FFFFFF"/>
        </w:rPr>
        <w:t xml:space="preserve">Продолжить работу по обновлению  ОП в Реестре и по получению приложений к лицензии по трем направлениям подготовки области образования «Педагогические науки». </w:t>
      </w:r>
    </w:p>
    <w:p w:rsidR="005A7408" w:rsidRPr="00266846" w:rsidRDefault="005A7408" w:rsidP="005A7408">
      <w:pPr>
        <w:pStyle w:val="a3"/>
        <w:numPr>
          <w:ilvl w:val="0"/>
          <w:numId w:val="8"/>
        </w:numPr>
        <w:tabs>
          <w:tab w:val="left" w:pos="851"/>
        </w:tabs>
        <w:suppressAutoHyphens w:val="0"/>
        <w:spacing w:after="0" w:line="240" w:lineRule="auto"/>
        <w:ind w:left="426" w:hanging="284"/>
        <w:jc w:val="both"/>
        <w:rPr>
          <w:rFonts w:ascii="Times New Roman" w:hAnsi="Times New Roman"/>
          <w:sz w:val="24"/>
          <w:szCs w:val="24"/>
          <w:highlight w:val="yellow"/>
        </w:rPr>
      </w:pPr>
      <w:r w:rsidRPr="00266846">
        <w:rPr>
          <w:rFonts w:ascii="Times New Roman" w:hAnsi="Times New Roman"/>
          <w:sz w:val="24"/>
          <w:szCs w:val="24"/>
        </w:rPr>
        <w:lastRenderedPageBreak/>
        <w:t xml:space="preserve">Продолжить работу по повышению конкурентноспособности выпускников образовательных программ педагогических специальностей и «Фармация» путем усиления подготовки их к сдаче НКТ, принять меры по повышению качества преподавания базовых дисциплин, включенных в НКТ, проводить разъяснительную работу среди выпускников о процедуре подтверждения квалификаций и обеспечить объективность оценивания учебных достижений обучающихся во всех видах контролей. </w:t>
      </w:r>
    </w:p>
    <w:p w:rsidR="005A7408" w:rsidRPr="00266846" w:rsidRDefault="005A7408" w:rsidP="005A7408">
      <w:pPr>
        <w:pStyle w:val="a3"/>
        <w:numPr>
          <w:ilvl w:val="0"/>
          <w:numId w:val="8"/>
        </w:numPr>
        <w:suppressAutoHyphens w:val="0"/>
        <w:spacing w:after="0" w:line="240" w:lineRule="auto"/>
        <w:ind w:left="426" w:hanging="284"/>
        <w:jc w:val="both"/>
        <w:rPr>
          <w:rFonts w:ascii="Times New Roman" w:hAnsi="Times New Roman"/>
          <w:b/>
          <w:bCs/>
          <w:sz w:val="24"/>
          <w:szCs w:val="24"/>
        </w:rPr>
      </w:pPr>
      <w:r w:rsidRPr="00266846">
        <w:rPr>
          <w:rFonts w:ascii="Times New Roman" w:hAnsi="Times New Roman"/>
          <w:sz w:val="24"/>
          <w:szCs w:val="24"/>
          <w:shd w:val="clear" w:color="auto" w:fill="FFFFFF"/>
        </w:rPr>
        <w:t>Расширить географию сотрудничества с вузами ближнего и дальнего зарубежья и внутри страны  в рамках академической мобильности ППС и обучающихся.</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Продолжить работу по совершенствованию цифровой грамотности ППС кафедр, изучению новых возможностей дистанционного обучения.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Провести работу по совершенствованию контента для проведения занятий в дистанционном формате.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Продолжить работу по организации двудипломного образования.</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Продолжить работу по внедрению элементов дуального образования  посредством дальнейшей организации филиалов кафедр и баз практик, проведения на их основе различных форм академических занятий.</w:t>
      </w:r>
    </w:p>
    <w:p w:rsidR="005A7408" w:rsidRPr="00266846" w:rsidRDefault="005A7408" w:rsidP="005A7408">
      <w:pPr>
        <w:pStyle w:val="a7"/>
        <w:numPr>
          <w:ilvl w:val="0"/>
          <w:numId w:val="8"/>
        </w:numPr>
        <w:suppressAutoHyphens/>
        <w:spacing w:after="0" w:line="240" w:lineRule="auto"/>
        <w:ind w:left="426" w:hanging="284"/>
        <w:jc w:val="both"/>
      </w:pPr>
      <w:r w:rsidRPr="00266846">
        <w:t xml:space="preserve">Организовать дистанционную академической мобильности, а также прохождения практики в дистанционном режиме. Необходимо расширить количество программ академической мобильности за счет вступления вуза в образовательные консорциумы и объединения, такие как Erasmus, которые предоставляют большие возможности академического обмена со всеми странами Европы.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Расширить перечень вузов, с которыми будет осуществляться обмен студентами и ППС.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Профессорско-преподавательскому составу внести изменения и дополнения в экзаменационные тестовые задания и учебно-методические комплексы дисциплин.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Продолжить работу по увеличению фонда учебной, учебно-методической и научной литературы на государственном языке</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Активизировать работу по разработке и изданию учебно-методических пособий преподавателями кафедры.</w:t>
      </w:r>
    </w:p>
    <w:p w:rsidR="005A7408" w:rsidRPr="00266846" w:rsidRDefault="005A7408" w:rsidP="005A7408">
      <w:pPr>
        <w:pStyle w:val="a3"/>
        <w:numPr>
          <w:ilvl w:val="0"/>
          <w:numId w:val="8"/>
        </w:numPr>
        <w:suppressAutoHyphens w:val="0"/>
        <w:spacing w:after="0" w:line="240" w:lineRule="auto"/>
        <w:ind w:left="426" w:hanging="284"/>
        <w:contextualSpacing/>
        <w:jc w:val="both"/>
        <w:rPr>
          <w:sz w:val="24"/>
          <w:szCs w:val="24"/>
        </w:rPr>
      </w:pPr>
      <w:r w:rsidRPr="00266846">
        <w:rPr>
          <w:rFonts w:ascii="Times New Roman" w:hAnsi="Times New Roman"/>
          <w:sz w:val="24"/>
          <w:szCs w:val="24"/>
        </w:rPr>
        <w:t xml:space="preserve">Провести промежуточную и итоговую аттестации в режиме онлайн посредством платформы </w:t>
      </w:r>
      <w:r w:rsidRPr="00266846">
        <w:rPr>
          <w:rFonts w:ascii="Times New Roman" w:hAnsi="Times New Roman"/>
          <w:sz w:val="24"/>
          <w:szCs w:val="24"/>
          <w:lang w:val="en-US"/>
        </w:rPr>
        <w:t>Moodl</w:t>
      </w:r>
      <w:r w:rsidRPr="00266846">
        <w:rPr>
          <w:rFonts w:ascii="Times New Roman" w:hAnsi="Times New Roman"/>
          <w:sz w:val="24"/>
          <w:szCs w:val="24"/>
        </w:rPr>
        <w:t>е с применением прокторинга;</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Продолжить работу по обеспечению привязанности тематики диссертационных работ к потребностям практики ;</w:t>
      </w:r>
    </w:p>
    <w:p w:rsidR="005A7408" w:rsidRPr="00266846" w:rsidRDefault="005A7408" w:rsidP="005A7408">
      <w:pPr>
        <w:pStyle w:val="a3"/>
        <w:numPr>
          <w:ilvl w:val="0"/>
          <w:numId w:val="8"/>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При разработке и закреплении тематики магистерских диссертации учитывать региональные проблемы, имеющиеся практическое значение, а также направления научных интересов Академии «Bolashaq».</w:t>
      </w:r>
    </w:p>
    <w:p w:rsidR="005A7408" w:rsidRPr="00266846" w:rsidRDefault="005A7408" w:rsidP="005A7408">
      <w:pPr>
        <w:pStyle w:val="a3"/>
        <w:numPr>
          <w:ilvl w:val="0"/>
          <w:numId w:val="9"/>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Активизировать работу по использованию во время защиты магистерских диссертаций (проектов) дидактических материалов и инновационных средств и т.п.</w:t>
      </w:r>
    </w:p>
    <w:p w:rsidR="005A7408" w:rsidRPr="00266846" w:rsidRDefault="005A7408" w:rsidP="005A7408">
      <w:pPr>
        <w:pStyle w:val="a3"/>
        <w:numPr>
          <w:ilvl w:val="0"/>
          <w:numId w:val="9"/>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При разработке и закреплении тематики магистерских диссертации учитывать региональные проблемы, имеющиеся практическое значение, а также направления научных интересов Академии «Bolashaq».</w:t>
      </w:r>
    </w:p>
    <w:p w:rsidR="005A7408" w:rsidRPr="00266846" w:rsidRDefault="005A7408" w:rsidP="005A7408">
      <w:pPr>
        <w:pStyle w:val="a3"/>
        <w:numPr>
          <w:ilvl w:val="0"/>
          <w:numId w:val="9"/>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Увеличить количество выпускных работ, выполненных по заказам организаций, что повысит их практическую ценность и улучшит освоение студентами необходимых профессиональных компетенций. </w:t>
      </w:r>
    </w:p>
    <w:p w:rsidR="005A7408" w:rsidRPr="00266846" w:rsidRDefault="005A7408" w:rsidP="005A7408">
      <w:pPr>
        <w:pStyle w:val="a3"/>
        <w:numPr>
          <w:ilvl w:val="0"/>
          <w:numId w:val="9"/>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Осуществлять сотрудничество с общеобразовательными и средними профессиональными учебными заведениями (школами, лицеями, гимназиями, колледжами) в целях научно-исследовательской деятельности, а также в целях профориентационной работы. Для реализации данной задачи предпринимать совместные научно-исследовательские проекты студентов и учащихся ряда школ города, проводить совместные конференции, круглые столы и т.п.;</w:t>
      </w:r>
    </w:p>
    <w:p w:rsidR="005A7408" w:rsidRPr="00266846" w:rsidRDefault="005A7408" w:rsidP="005A7408">
      <w:pPr>
        <w:pStyle w:val="aff0"/>
        <w:widowControl w:val="0"/>
        <w:numPr>
          <w:ilvl w:val="0"/>
          <w:numId w:val="12"/>
        </w:numPr>
        <w:ind w:left="426" w:hanging="284"/>
        <w:jc w:val="both"/>
        <w:rPr>
          <w:b w:val="0"/>
          <w:sz w:val="24"/>
          <w:szCs w:val="24"/>
          <w:lang w:val="sr-Cyrl-CS"/>
        </w:rPr>
      </w:pPr>
      <w:r w:rsidRPr="00266846">
        <w:rPr>
          <w:b w:val="0"/>
          <w:sz w:val="24"/>
          <w:szCs w:val="24"/>
          <w:lang w:val="sr-Cyrl-CS"/>
        </w:rPr>
        <w:lastRenderedPageBreak/>
        <w:t xml:space="preserve">Продолжить проведение занятий среди преподавателей по вопросам педагогического мастерства, этики и эстетики поведения, культуры и делового общения, изучению казахского языка. </w:t>
      </w:r>
    </w:p>
    <w:p w:rsidR="005A7408" w:rsidRPr="00266846" w:rsidRDefault="005A7408" w:rsidP="005A7408">
      <w:pPr>
        <w:pStyle w:val="ab"/>
        <w:numPr>
          <w:ilvl w:val="0"/>
          <w:numId w:val="12"/>
        </w:numPr>
        <w:suppressAutoHyphens/>
        <w:ind w:left="426" w:hanging="284"/>
        <w:jc w:val="both"/>
        <w:rPr>
          <w:rFonts w:ascii="Times New Roman" w:hAnsi="Times New Roman"/>
          <w:sz w:val="24"/>
          <w:szCs w:val="24"/>
          <w:lang w:val="kk-KZ"/>
        </w:rPr>
      </w:pPr>
      <w:r w:rsidRPr="00266846">
        <w:rPr>
          <w:rFonts w:ascii="Times New Roman" w:hAnsi="Times New Roman"/>
          <w:sz w:val="24"/>
          <w:szCs w:val="24"/>
          <w:lang w:val="kk-KZ"/>
        </w:rPr>
        <w:t xml:space="preserve">В рамках формирования навыков публичного выступления и ведения научно-исследовательских работ необходимо разширить круг выполняемых научных работ, ввести письменные работы в виде эссе, рефератов, докладов с обязательной публичной защитой выполненной работы. </w:t>
      </w:r>
    </w:p>
    <w:p w:rsidR="005A7408" w:rsidRPr="00266846" w:rsidRDefault="005A7408" w:rsidP="005A7408">
      <w:pPr>
        <w:pStyle w:val="ab"/>
        <w:numPr>
          <w:ilvl w:val="0"/>
          <w:numId w:val="12"/>
        </w:numPr>
        <w:suppressAutoHyphens/>
        <w:ind w:left="426" w:hanging="284"/>
        <w:jc w:val="both"/>
        <w:rPr>
          <w:rFonts w:ascii="Times New Roman" w:hAnsi="Times New Roman"/>
          <w:sz w:val="24"/>
          <w:szCs w:val="24"/>
          <w:lang w:val="kk-KZ"/>
        </w:rPr>
      </w:pPr>
      <w:r w:rsidRPr="00266846">
        <w:rPr>
          <w:rFonts w:ascii="Times New Roman" w:hAnsi="Times New Roman"/>
          <w:sz w:val="24"/>
          <w:szCs w:val="24"/>
          <w:lang w:val="kk-KZ"/>
        </w:rPr>
        <w:t>Ввести специальные курсы развития креативности и творческого мышления студентов.</w:t>
      </w:r>
    </w:p>
    <w:p w:rsidR="005A7408" w:rsidRPr="00266846" w:rsidRDefault="005A7408" w:rsidP="005A7408">
      <w:pPr>
        <w:pStyle w:val="a3"/>
        <w:numPr>
          <w:ilvl w:val="0"/>
          <w:numId w:val="12"/>
        </w:numPr>
        <w:tabs>
          <w:tab w:val="left" w:pos="851"/>
        </w:tabs>
        <w:suppressAutoHyphens w:val="0"/>
        <w:spacing w:after="0" w:line="240" w:lineRule="auto"/>
        <w:ind w:left="426" w:hanging="284"/>
        <w:contextualSpacing/>
        <w:jc w:val="both"/>
        <w:rPr>
          <w:rFonts w:ascii="Times New Roman" w:hAnsi="Times New Roman"/>
          <w:sz w:val="24"/>
          <w:szCs w:val="24"/>
        </w:rPr>
      </w:pPr>
      <w:r w:rsidRPr="00266846">
        <w:rPr>
          <w:rFonts w:ascii="Times New Roman" w:hAnsi="Times New Roman"/>
          <w:sz w:val="24"/>
          <w:szCs w:val="24"/>
          <w:lang w:val="kk-KZ"/>
        </w:rPr>
        <w:t xml:space="preserve">Назначать наставников из более опытных преподавателей кафедры для молодых, только начинающих педагогическую деятельность ассистентов; </w:t>
      </w:r>
    </w:p>
    <w:p w:rsidR="005A7408" w:rsidRPr="00266846" w:rsidRDefault="005A7408" w:rsidP="005A7408">
      <w:pPr>
        <w:pStyle w:val="a3"/>
        <w:numPr>
          <w:ilvl w:val="0"/>
          <w:numId w:val="12"/>
        </w:numPr>
        <w:tabs>
          <w:tab w:val="left" w:pos="851"/>
        </w:tabs>
        <w:suppressAutoHyphens w:val="0"/>
        <w:spacing w:after="0" w:line="240" w:lineRule="auto"/>
        <w:ind w:left="426" w:hanging="284"/>
        <w:contextualSpacing/>
        <w:jc w:val="both"/>
        <w:rPr>
          <w:rFonts w:ascii="Times New Roman" w:hAnsi="Times New Roman"/>
          <w:sz w:val="24"/>
          <w:szCs w:val="24"/>
        </w:rPr>
      </w:pPr>
      <w:r w:rsidRPr="00266846">
        <w:rPr>
          <w:rFonts w:ascii="Times New Roman" w:hAnsi="Times New Roman"/>
          <w:sz w:val="24"/>
          <w:szCs w:val="24"/>
        </w:rPr>
        <w:t>Проводить мастер-классы для ППС по использованию активных методов, инновационных технологий на семинарских занятиях</w:t>
      </w:r>
      <w:r w:rsidRPr="00266846">
        <w:rPr>
          <w:rFonts w:ascii="Times New Roman" w:hAnsi="Times New Roman"/>
          <w:sz w:val="24"/>
          <w:szCs w:val="24"/>
          <w:lang w:val="kk-KZ"/>
        </w:rPr>
        <w:t xml:space="preserve"> наиболее опытными преподавателями</w:t>
      </w:r>
      <w:r w:rsidRPr="00266846">
        <w:rPr>
          <w:rFonts w:ascii="Times New Roman" w:hAnsi="Times New Roman"/>
          <w:sz w:val="24"/>
          <w:szCs w:val="24"/>
        </w:rPr>
        <w:t>;</w:t>
      </w:r>
    </w:p>
    <w:p w:rsidR="005A7408" w:rsidRPr="00266846" w:rsidRDefault="005A7408" w:rsidP="005A7408">
      <w:pPr>
        <w:pStyle w:val="a3"/>
        <w:numPr>
          <w:ilvl w:val="0"/>
          <w:numId w:val="12"/>
        </w:numPr>
        <w:tabs>
          <w:tab w:val="left" w:pos="851"/>
        </w:tabs>
        <w:suppressAutoHyphens w:val="0"/>
        <w:spacing w:after="0" w:line="240" w:lineRule="auto"/>
        <w:ind w:left="426" w:hanging="284"/>
        <w:contextualSpacing/>
        <w:jc w:val="both"/>
        <w:rPr>
          <w:rFonts w:ascii="Times New Roman" w:hAnsi="Times New Roman"/>
          <w:sz w:val="24"/>
          <w:szCs w:val="24"/>
        </w:rPr>
      </w:pPr>
      <w:r w:rsidRPr="00266846">
        <w:rPr>
          <w:rFonts w:ascii="Times New Roman" w:hAnsi="Times New Roman"/>
          <w:sz w:val="24"/>
          <w:szCs w:val="24"/>
        </w:rPr>
        <w:t>У</w:t>
      </w:r>
      <w:r w:rsidRPr="00266846">
        <w:rPr>
          <w:rFonts w:ascii="Times New Roman" w:hAnsi="Times New Roman"/>
          <w:sz w:val="24"/>
          <w:szCs w:val="24"/>
          <w:lang w:val="kk-KZ"/>
        </w:rPr>
        <w:t>станаливать связь с другими научными центрами и образовательными учреждениями для обмена опытом ППС;</w:t>
      </w:r>
    </w:p>
    <w:p w:rsidR="005A7408" w:rsidRPr="00266846" w:rsidRDefault="005A7408" w:rsidP="005A7408">
      <w:pPr>
        <w:pStyle w:val="a3"/>
        <w:numPr>
          <w:ilvl w:val="0"/>
          <w:numId w:val="12"/>
        </w:numPr>
        <w:tabs>
          <w:tab w:val="left" w:pos="851"/>
        </w:tabs>
        <w:suppressAutoHyphens w:val="0"/>
        <w:spacing w:after="0" w:line="240" w:lineRule="auto"/>
        <w:ind w:left="426" w:hanging="284"/>
        <w:contextualSpacing/>
        <w:jc w:val="both"/>
        <w:rPr>
          <w:rFonts w:ascii="Times New Roman" w:hAnsi="Times New Roman"/>
          <w:sz w:val="24"/>
          <w:szCs w:val="24"/>
          <w:lang w:val="kk-KZ"/>
        </w:rPr>
      </w:pPr>
      <w:r w:rsidRPr="00266846">
        <w:rPr>
          <w:rFonts w:ascii="Times New Roman" w:hAnsi="Times New Roman"/>
          <w:sz w:val="24"/>
          <w:szCs w:val="24"/>
        </w:rPr>
        <w:t xml:space="preserve">Повышать качество организации учебного процесса для студентов очной формы обучения с применением ДОТ в том числе качественное наполнение учебного контента в </w:t>
      </w:r>
      <w:r w:rsidRPr="00266846">
        <w:rPr>
          <w:rFonts w:ascii="Times New Roman" w:hAnsi="Times New Roman"/>
          <w:sz w:val="24"/>
          <w:szCs w:val="24"/>
          <w:lang w:val="en-US"/>
        </w:rPr>
        <w:t>MOODLE</w:t>
      </w:r>
      <w:r w:rsidRPr="00266846">
        <w:rPr>
          <w:rFonts w:ascii="Times New Roman" w:hAnsi="Times New Roman"/>
          <w:sz w:val="24"/>
          <w:szCs w:val="24"/>
        </w:rPr>
        <w:t>.</w:t>
      </w:r>
    </w:p>
    <w:p w:rsidR="005A7408" w:rsidRPr="00266846" w:rsidRDefault="005A7408" w:rsidP="005A7408">
      <w:pPr>
        <w:pStyle w:val="a3"/>
        <w:numPr>
          <w:ilvl w:val="0"/>
          <w:numId w:val="12"/>
        </w:numPr>
        <w:tabs>
          <w:tab w:val="left" w:pos="851"/>
        </w:tabs>
        <w:suppressAutoHyphens w:val="0"/>
        <w:spacing w:after="0" w:line="240" w:lineRule="auto"/>
        <w:ind w:left="426" w:hanging="284"/>
        <w:contextualSpacing/>
        <w:jc w:val="both"/>
        <w:rPr>
          <w:rFonts w:ascii="Times New Roman" w:hAnsi="Times New Roman"/>
          <w:sz w:val="24"/>
          <w:szCs w:val="24"/>
          <w:lang w:val="kk-KZ"/>
        </w:rPr>
      </w:pPr>
      <w:r w:rsidRPr="00266846">
        <w:rPr>
          <w:rFonts w:ascii="Times New Roman" w:hAnsi="Times New Roman"/>
          <w:sz w:val="24"/>
          <w:szCs w:val="24"/>
          <w:lang w:val="kk-KZ"/>
        </w:rPr>
        <w:t xml:space="preserve">Привлекать практикующих работников к организации учебного процесса. </w:t>
      </w:r>
    </w:p>
    <w:p w:rsidR="005A7408" w:rsidRPr="00266846" w:rsidRDefault="005A7408" w:rsidP="005A7408">
      <w:pPr>
        <w:pStyle w:val="a3"/>
        <w:numPr>
          <w:ilvl w:val="0"/>
          <w:numId w:val="12"/>
        </w:numPr>
        <w:tabs>
          <w:tab w:val="left" w:pos="709"/>
        </w:tabs>
        <w:suppressAutoHyphens w:val="0"/>
        <w:spacing w:after="0" w:line="240" w:lineRule="auto"/>
        <w:ind w:left="426" w:hanging="284"/>
        <w:contextualSpacing/>
        <w:jc w:val="both"/>
        <w:rPr>
          <w:rFonts w:ascii="Times New Roman" w:hAnsi="Times New Roman"/>
          <w:sz w:val="24"/>
          <w:szCs w:val="24"/>
        </w:rPr>
      </w:pPr>
      <w:r w:rsidRPr="00266846">
        <w:rPr>
          <w:rFonts w:ascii="Times New Roman" w:hAnsi="Times New Roman"/>
          <w:sz w:val="24"/>
          <w:szCs w:val="24"/>
        </w:rPr>
        <w:t>Подготовить методические рекомендации по проведению лекционных и практических занятий для студентов очной формы обучения с применением ДОТ.</w:t>
      </w:r>
    </w:p>
    <w:p w:rsidR="005A7408" w:rsidRPr="00266846" w:rsidRDefault="005A7408" w:rsidP="005A7408">
      <w:pPr>
        <w:pStyle w:val="ab"/>
        <w:jc w:val="both"/>
        <w:rPr>
          <w:rFonts w:ascii="Times New Roman" w:hAnsi="Times New Roman"/>
          <w:sz w:val="24"/>
          <w:szCs w:val="24"/>
        </w:rPr>
      </w:pPr>
    </w:p>
    <w:p w:rsidR="005A7408" w:rsidRPr="00266846" w:rsidRDefault="005A7408" w:rsidP="005A7408">
      <w:pPr>
        <w:jc w:val="both"/>
        <w:rPr>
          <w:b/>
          <w:bCs/>
          <w:sz w:val="24"/>
          <w:szCs w:val="24"/>
        </w:rPr>
      </w:pPr>
      <w:r w:rsidRPr="00266846">
        <w:rPr>
          <w:b/>
          <w:bCs/>
          <w:sz w:val="24"/>
          <w:szCs w:val="24"/>
        </w:rPr>
        <w:t xml:space="preserve"> Научная работа</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Руководителям НИР кафедр, по которым закончилась регистрация научно-исследовательских тем в КазГосЦНТЭ провести работу по поиску заказчиков НИР, заключить договоры и произвести регистрацию тем.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Активизировать участие ППС кафедр в различных научных конкурсах на получение грантового финансирования (МОН РК и других организаций и учреждений международных, отраслевых, региональных и вузовских источников и использование многоканального финансирования).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Актуальным остается вопрос о наличии у ППС кафедры научных публикаций в журналах, рекомендованных ККСОН РК и входящих в базу </w:t>
      </w:r>
      <w:r w:rsidRPr="00266846">
        <w:rPr>
          <w:rFonts w:ascii="Times New Roman" w:hAnsi="Times New Roman"/>
          <w:sz w:val="24"/>
          <w:szCs w:val="24"/>
          <w:lang w:val="en-US"/>
        </w:rPr>
        <w:t>Scopus</w:t>
      </w:r>
      <w:r w:rsidRPr="00266846">
        <w:rPr>
          <w:rFonts w:ascii="Times New Roman" w:hAnsi="Times New Roman"/>
          <w:sz w:val="24"/>
          <w:szCs w:val="24"/>
        </w:rPr>
        <w:t xml:space="preserve">, связанные с низкими индивидуальными показателями цитирования ППС кафедры (Индекс Хирша).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b/>
          <w:bCs/>
          <w:sz w:val="24"/>
          <w:szCs w:val="24"/>
        </w:rPr>
      </w:pPr>
      <w:r w:rsidRPr="00266846">
        <w:rPr>
          <w:rFonts w:ascii="Times New Roman" w:hAnsi="Times New Roman"/>
          <w:b/>
          <w:bCs/>
          <w:sz w:val="24"/>
          <w:szCs w:val="24"/>
        </w:rPr>
        <w:t>Р</w:t>
      </w:r>
      <w:r w:rsidRPr="00266846">
        <w:rPr>
          <w:rFonts w:ascii="Times New Roman" w:hAnsi="Times New Roman"/>
          <w:sz w:val="24"/>
          <w:szCs w:val="24"/>
        </w:rPr>
        <w:t>асширить в планах научных исследований кафедр изучение актуальных проблем социально-гуманитарной проблематики. В этих целях практиковать совместные научно-исследовательские проекты преподавателей и студентов кафедры по изучению актуальных проблем казахстанской действительности</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Руководителям научных центров активизировать деятельность по привлечению средств в фонд вуза из сторонних организаций (грантовое финансирование, стажировки, конкурсы, приглашение зарубежных ученых).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Председателю Совета молодых ученых и заведующим кафедрами активизировать деятельность НИРС, направляя усилия на участие в конкурсах, олимпиадах и т.д.</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Повысить публикационную активность обучающихся.</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Рекомендовать различные формы международного сотрудничества как существенного фактора повышения престижности и значимости занятий научно-исследовательской деятельностью (международные конференции, выставки, летние лагеря и школы, дистанционные интернет-проекты и др.);</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Наладить сотрудничество молодых преподавателей кафедры с зарубежными вузами и вузами других регионов Казахстана. Для реализации данной задачи предпринимать </w:t>
      </w:r>
      <w:r w:rsidRPr="00266846">
        <w:rPr>
          <w:rFonts w:ascii="Times New Roman" w:hAnsi="Times New Roman"/>
          <w:sz w:val="24"/>
          <w:szCs w:val="24"/>
        </w:rPr>
        <w:lastRenderedPageBreak/>
        <w:t>совместные научно-исследовательские проекты студентов и учащихся, проводить совместные конференции, Круглые столы и т.п.; эффективнее использовать возможности академической мобильности.</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Приобрести необходимое оборудование для кабинетов и лабораторий вуза.</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Предусмотреть в Положении о планировании педагогической нагрузки на следующий год часы для разработки учебных пособий и учебников, в.т.ч. электронных</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Организовать семинар для ППС по разработке электронных учебников</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Активизировать работу по организации ППС для научных исследований написания статей или коллективных монографий с привлечением ученых из вузов и организаций, с которыми заключены договоры о сотрудничестве.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Шире использовать систему морального и материального стимулирования преподавателей, выполняющих научно-исследовательскую работу на высоком уровне, в том числе и при публикации статей в рейтинговых журналах.</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Рассмотреть вопрос о привлечении предприятий на проведение научных исследований.</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Активизировать работу по получению патентов, авторских свидетельств, свидетельств об интеллектуальной собственности.</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rPr>
        <w:t xml:space="preserve">Обеспечить активизацию деятельности ППС кафедр в реализации научных исследований. </w:t>
      </w:r>
    </w:p>
    <w:p w:rsidR="005A7408" w:rsidRPr="00266846" w:rsidRDefault="005A7408" w:rsidP="005A7408">
      <w:pPr>
        <w:pStyle w:val="a3"/>
        <w:numPr>
          <w:ilvl w:val="0"/>
          <w:numId w:val="13"/>
        </w:numPr>
        <w:suppressAutoHyphens w:val="0"/>
        <w:spacing w:after="0" w:line="240" w:lineRule="auto"/>
        <w:ind w:left="426" w:hanging="284"/>
        <w:contextualSpacing/>
        <w:jc w:val="both"/>
        <w:rPr>
          <w:rFonts w:eastAsiaTheme="minorEastAsia"/>
          <w:sz w:val="24"/>
          <w:szCs w:val="24"/>
        </w:rPr>
      </w:pPr>
      <w:r w:rsidRPr="00266846">
        <w:rPr>
          <w:rFonts w:ascii="Times New Roman" w:hAnsi="Times New Roman"/>
          <w:sz w:val="24"/>
          <w:szCs w:val="24"/>
          <w:lang w:val=""/>
        </w:rPr>
        <w:t>Провести необходимую работу для включения МНЖ «Актуальные проблемы современности» в перечень изданий, рекомендуемых Комитетом по контролю в сфере образования и науки МОН РК</w:t>
      </w:r>
    </w:p>
    <w:p w:rsidR="005A7408" w:rsidRPr="00266846" w:rsidRDefault="005A7408" w:rsidP="005A7408">
      <w:pPr>
        <w:pStyle w:val="a3"/>
        <w:numPr>
          <w:ilvl w:val="0"/>
          <w:numId w:val="13"/>
        </w:numPr>
        <w:suppressAutoHyphens w:val="0"/>
        <w:spacing w:after="0" w:line="240" w:lineRule="auto"/>
        <w:ind w:left="426" w:hanging="284"/>
        <w:jc w:val="both"/>
        <w:rPr>
          <w:rFonts w:ascii="Times New Roman" w:hAnsi="Times New Roman"/>
          <w:sz w:val="24"/>
          <w:szCs w:val="24"/>
        </w:rPr>
      </w:pPr>
      <w:r w:rsidRPr="00266846">
        <w:rPr>
          <w:rFonts w:ascii="Times New Roman" w:hAnsi="Times New Roman"/>
          <w:sz w:val="24"/>
          <w:szCs w:val="24"/>
          <w:lang w:val="kk-KZ"/>
        </w:rPr>
        <w:t xml:space="preserve">Активизировать работу по реализации </w:t>
      </w:r>
      <w:r w:rsidRPr="00266846">
        <w:rPr>
          <w:rFonts w:ascii="Times New Roman" w:hAnsi="Times New Roman"/>
          <w:sz w:val="24"/>
          <w:szCs w:val="24"/>
        </w:rPr>
        <w:t xml:space="preserve">соглашений о сотрудничестве с организациями образования, научными или научно-образовательными или научно-производственными центрами </w:t>
      </w:r>
    </w:p>
    <w:p w:rsidR="005A7408" w:rsidRPr="00266846" w:rsidRDefault="005A7408" w:rsidP="005A7408">
      <w:pPr>
        <w:pStyle w:val="a3"/>
        <w:numPr>
          <w:ilvl w:val="0"/>
          <w:numId w:val="13"/>
        </w:numPr>
        <w:suppressAutoHyphens w:val="0"/>
        <w:spacing w:after="0" w:line="240" w:lineRule="auto"/>
        <w:ind w:left="426" w:hanging="284"/>
        <w:jc w:val="both"/>
        <w:rPr>
          <w:rFonts w:ascii="Times New Roman" w:hAnsi="Times New Roman"/>
          <w:sz w:val="24"/>
          <w:szCs w:val="24"/>
        </w:rPr>
      </w:pPr>
      <w:r w:rsidRPr="00266846">
        <w:rPr>
          <w:rFonts w:ascii="Times New Roman" w:hAnsi="Times New Roman"/>
          <w:sz w:val="24"/>
          <w:szCs w:val="24"/>
        </w:rPr>
        <w:t xml:space="preserve">Расширить в планах научных исследований кафедры изучение актуальных проблем социально-гуманитарной проблематики. В этих целях практиковать совместные научно-исследовательские проекты преподавателей и студентов кафедры по изучению актуальных проблем казахстанской действительности; </w:t>
      </w:r>
    </w:p>
    <w:p w:rsidR="005A7408" w:rsidRPr="00266846" w:rsidRDefault="005A7408" w:rsidP="005A7408">
      <w:pPr>
        <w:pStyle w:val="text"/>
        <w:numPr>
          <w:ilvl w:val="0"/>
          <w:numId w:val="13"/>
        </w:numPr>
        <w:shd w:val="clear" w:color="auto" w:fill="FFFFFF"/>
        <w:spacing w:before="0" w:beforeAutospacing="0" w:after="0" w:afterAutospacing="0"/>
        <w:ind w:left="426" w:hanging="284"/>
        <w:jc w:val="both"/>
      </w:pPr>
      <w:r w:rsidRPr="00266846">
        <w:t xml:space="preserve">Осуществлять сотрудничество с общеобразовательными и средними профессиональными учебными заведениями в целях научно-исследовательской деятельности, а также в целях профориентационной работы. Для реализации данной задачи предпринимать совместные научно-исследовательские проекты студентов и учащихся ряда школ города, проводить совместные конференции, круглые столы. </w:t>
      </w:r>
    </w:p>
    <w:p w:rsidR="005A7408" w:rsidRPr="00266846" w:rsidRDefault="005A7408" w:rsidP="005A7408">
      <w:pPr>
        <w:pStyle w:val="a3"/>
        <w:numPr>
          <w:ilvl w:val="0"/>
          <w:numId w:val="13"/>
        </w:numPr>
        <w:shd w:val="clear" w:color="auto" w:fill="FFFFFF"/>
        <w:tabs>
          <w:tab w:val="left" w:pos="709"/>
        </w:tabs>
        <w:spacing w:after="0" w:line="240" w:lineRule="auto"/>
        <w:ind w:left="426" w:hanging="284"/>
        <w:jc w:val="both"/>
        <w:rPr>
          <w:rFonts w:ascii="Times New Roman" w:hAnsi="Times New Roman"/>
          <w:sz w:val="24"/>
          <w:szCs w:val="24"/>
        </w:rPr>
      </w:pPr>
      <w:r w:rsidRPr="00266846">
        <w:rPr>
          <w:rFonts w:ascii="Times New Roman" w:hAnsi="Times New Roman"/>
          <w:sz w:val="24"/>
          <w:szCs w:val="24"/>
        </w:rPr>
        <w:t>Рекомендовать использовать каникулярное время для организации интегрированных выездных форм организации исследовательской деятельности (летние лагеря, экспедиции, форумы и др.) в зоне отдыха Балхаш.</w:t>
      </w:r>
    </w:p>
    <w:p w:rsidR="005A7408" w:rsidRPr="00266846" w:rsidRDefault="005A7408" w:rsidP="005A7408">
      <w:pPr>
        <w:jc w:val="both"/>
        <w:rPr>
          <w:b/>
          <w:bCs/>
          <w:sz w:val="24"/>
          <w:szCs w:val="24"/>
        </w:rPr>
      </w:pPr>
    </w:p>
    <w:p w:rsidR="005A7408" w:rsidRPr="00266846" w:rsidRDefault="005A7408" w:rsidP="005A7408">
      <w:pPr>
        <w:jc w:val="both"/>
        <w:rPr>
          <w:b/>
          <w:bCs/>
          <w:sz w:val="24"/>
          <w:szCs w:val="24"/>
        </w:rPr>
      </w:pPr>
      <w:r w:rsidRPr="00266846">
        <w:rPr>
          <w:b/>
          <w:bCs/>
          <w:sz w:val="24"/>
          <w:szCs w:val="24"/>
        </w:rPr>
        <w:t>Социально-воспитательная работа</w:t>
      </w:r>
    </w:p>
    <w:p w:rsidR="005A7408" w:rsidRPr="00266846" w:rsidRDefault="005A7408" w:rsidP="005A7408">
      <w:pPr>
        <w:pStyle w:val="a3"/>
        <w:numPr>
          <w:ilvl w:val="0"/>
          <w:numId w:val="10"/>
        </w:numPr>
        <w:suppressAutoHyphens w:val="0"/>
        <w:spacing w:after="0" w:line="240" w:lineRule="auto"/>
        <w:ind w:left="426"/>
        <w:contextualSpacing/>
        <w:jc w:val="both"/>
        <w:rPr>
          <w:rFonts w:eastAsiaTheme="minorEastAsia"/>
          <w:sz w:val="24"/>
          <w:szCs w:val="24"/>
        </w:rPr>
      </w:pPr>
      <w:r w:rsidRPr="00266846">
        <w:rPr>
          <w:rFonts w:ascii="Times New Roman" w:hAnsi="Times New Roman"/>
          <w:sz w:val="24"/>
          <w:szCs w:val="24"/>
        </w:rPr>
        <w:t>Привлечь к контролю за соблюдением учебной дисциплины по категориям отдельных обучающихся студенческое самоуправление в лице Республики Болашак.</w:t>
      </w:r>
    </w:p>
    <w:p w:rsidR="005A7408" w:rsidRPr="00266846" w:rsidRDefault="005A7408" w:rsidP="005A7408">
      <w:pPr>
        <w:pStyle w:val="a3"/>
        <w:numPr>
          <w:ilvl w:val="0"/>
          <w:numId w:val="10"/>
        </w:numPr>
        <w:suppressAutoHyphens w:val="0"/>
        <w:spacing w:after="0" w:line="240" w:lineRule="auto"/>
        <w:ind w:left="426"/>
        <w:contextualSpacing/>
        <w:jc w:val="both"/>
        <w:rPr>
          <w:rFonts w:eastAsiaTheme="minorEastAsia"/>
          <w:sz w:val="24"/>
          <w:szCs w:val="24"/>
        </w:rPr>
      </w:pPr>
      <w:r w:rsidRPr="00266846">
        <w:rPr>
          <w:rFonts w:ascii="Times New Roman" w:hAnsi="Times New Roman"/>
          <w:sz w:val="24"/>
          <w:szCs w:val="24"/>
        </w:rPr>
        <w:t xml:space="preserve">Руководителям всех студенческих научных кружков систематически и своевременно освещать свою деятельность на сайте вуза и в газете «Лимонад». </w:t>
      </w:r>
    </w:p>
    <w:p w:rsidR="005A7408" w:rsidRPr="00266846" w:rsidRDefault="005A7408" w:rsidP="005A7408">
      <w:pPr>
        <w:pStyle w:val="a3"/>
        <w:numPr>
          <w:ilvl w:val="0"/>
          <w:numId w:val="10"/>
        </w:numPr>
        <w:suppressAutoHyphens w:val="0"/>
        <w:spacing w:after="0" w:line="240" w:lineRule="auto"/>
        <w:ind w:left="426"/>
        <w:contextualSpacing/>
        <w:jc w:val="both"/>
        <w:rPr>
          <w:rFonts w:eastAsiaTheme="minorEastAsia"/>
          <w:sz w:val="24"/>
          <w:szCs w:val="24"/>
        </w:rPr>
      </w:pPr>
      <w:r w:rsidRPr="00266846">
        <w:rPr>
          <w:rFonts w:ascii="Times New Roman" w:hAnsi="Times New Roman"/>
          <w:sz w:val="24"/>
          <w:szCs w:val="24"/>
        </w:rPr>
        <w:t xml:space="preserve">Акцентировать внимание студентов, молодых ученых кафедры на соблюдении Кодекса академической честности, морально-этических норм исследовательской работы (в том числе правил работы с научными текстами; соблюдения правил цитирования и т.д.). </w:t>
      </w:r>
    </w:p>
    <w:p w:rsidR="005A7408" w:rsidRPr="00266846" w:rsidRDefault="005A7408" w:rsidP="005A7408">
      <w:pPr>
        <w:pStyle w:val="a3"/>
        <w:numPr>
          <w:ilvl w:val="0"/>
          <w:numId w:val="10"/>
        </w:numPr>
        <w:suppressAutoHyphens w:val="0"/>
        <w:spacing w:after="0" w:line="240" w:lineRule="auto"/>
        <w:ind w:left="426"/>
        <w:contextualSpacing/>
        <w:jc w:val="both"/>
        <w:rPr>
          <w:sz w:val="24"/>
          <w:szCs w:val="24"/>
        </w:rPr>
      </w:pPr>
      <w:r w:rsidRPr="00266846">
        <w:rPr>
          <w:rFonts w:ascii="Times New Roman" w:hAnsi="Times New Roman"/>
          <w:sz w:val="24"/>
          <w:szCs w:val="24"/>
        </w:rPr>
        <w:t>Рассмотреть вопрос о вступлении в Лигу Академической честности.</w:t>
      </w:r>
    </w:p>
    <w:p w:rsidR="005A7408" w:rsidRPr="00266846" w:rsidRDefault="005A7408" w:rsidP="005A7408">
      <w:pPr>
        <w:pStyle w:val="a3"/>
        <w:numPr>
          <w:ilvl w:val="0"/>
          <w:numId w:val="10"/>
        </w:numPr>
        <w:suppressAutoHyphens w:val="0"/>
        <w:spacing w:after="0" w:line="240" w:lineRule="auto"/>
        <w:ind w:left="426"/>
        <w:contextualSpacing/>
        <w:jc w:val="both"/>
        <w:rPr>
          <w:rFonts w:eastAsiaTheme="minorEastAsia"/>
          <w:sz w:val="24"/>
          <w:szCs w:val="24"/>
        </w:rPr>
      </w:pPr>
      <w:r w:rsidRPr="00266846">
        <w:rPr>
          <w:rFonts w:ascii="Times New Roman" w:hAnsi="Times New Roman"/>
          <w:sz w:val="24"/>
          <w:szCs w:val="24"/>
        </w:rPr>
        <w:t xml:space="preserve">Инициировать среди студенческой молодежи стартап - проекты в соответствии с проектным менеджментом.  </w:t>
      </w:r>
    </w:p>
    <w:p w:rsidR="005A7408" w:rsidRPr="00266846" w:rsidRDefault="005A7408" w:rsidP="005A7408">
      <w:pPr>
        <w:pStyle w:val="a3"/>
        <w:numPr>
          <w:ilvl w:val="0"/>
          <w:numId w:val="10"/>
        </w:numPr>
        <w:suppressAutoHyphens w:val="0"/>
        <w:spacing w:after="0" w:line="240" w:lineRule="auto"/>
        <w:ind w:left="426"/>
        <w:contextualSpacing/>
        <w:jc w:val="both"/>
        <w:rPr>
          <w:rFonts w:eastAsiaTheme="minorEastAsia"/>
          <w:sz w:val="24"/>
          <w:szCs w:val="24"/>
        </w:rPr>
      </w:pPr>
      <w:r w:rsidRPr="00266846">
        <w:rPr>
          <w:rFonts w:ascii="Times New Roman" w:hAnsi="Times New Roman"/>
          <w:sz w:val="24"/>
          <w:szCs w:val="24"/>
        </w:rPr>
        <w:lastRenderedPageBreak/>
        <w:t>Разработать и внедрить курсы повышения квалификации по сохранению и популяризации историко-культурного наследия Казахстана.</w:t>
      </w:r>
    </w:p>
    <w:p w:rsidR="005A7408" w:rsidRPr="00266846" w:rsidRDefault="005A7408" w:rsidP="005A7408">
      <w:pPr>
        <w:pStyle w:val="a3"/>
        <w:numPr>
          <w:ilvl w:val="0"/>
          <w:numId w:val="10"/>
        </w:numPr>
        <w:tabs>
          <w:tab w:val="left" w:pos="0"/>
          <w:tab w:val="left" w:pos="851"/>
          <w:tab w:val="left" w:pos="993"/>
        </w:tabs>
        <w:suppressAutoHyphens w:val="0"/>
        <w:spacing w:after="0" w:line="240" w:lineRule="auto"/>
        <w:ind w:left="426" w:hanging="284"/>
        <w:contextualSpacing/>
        <w:jc w:val="both"/>
        <w:rPr>
          <w:rFonts w:ascii="Times New Roman" w:hAnsi="Times New Roman"/>
          <w:sz w:val="24"/>
          <w:szCs w:val="24"/>
        </w:rPr>
      </w:pPr>
      <w:r w:rsidRPr="00266846">
        <w:rPr>
          <w:rFonts w:ascii="Times New Roman" w:hAnsi="Times New Roman"/>
          <w:sz w:val="24"/>
          <w:szCs w:val="24"/>
        </w:rPr>
        <w:t>Создать дополнительные условия для реализации студенческого самоуправления.</w:t>
      </w:r>
    </w:p>
    <w:p w:rsidR="005A7408" w:rsidRPr="00266846" w:rsidRDefault="005A7408" w:rsidP="005A7408">
      <w:pPr>
        <w:pStyle w:val="a3"/>
        <w:numPr>
          <w:ilvl w:val="0"/>
          <w:numId w:val="10"/>
        </w:numPr>
        <w:tabs>
          <w:tab w:val="left" w:pos="851"/>
        </w:tabs>
        <w:suppressAutoHyphens w:val="0"/>
        <w:spacing w:after="0" w:line="240" w:lineRule="auto"/>
        <w:ind w:left="426" w:hanging="284"/>
        <w:jc w:val="both"/>
        <w:rPr>
          <w:rFonts w:ascii="Times New Roman" w:hAnsi="Times New Roman"/>
          <w:sz w:val="24"/>
          <w:szCs w:val="24"/>
        </w:rPr>
      </w:pPr>
      <w:r w:rsidRPr="00266846">
        <w:rPr>
          <w:rFonts w:ascii="Times New Roman" w:hAnsi="Times New Roman"/>
          <w:sz w:val="24"/>
          <w:szCs w:val="24"/>
        </w:rPr>
        <w:t>Продолжить работу по формированию у студенческой молодежи принципов устойчивости гражданской позиции в отношении коррупции, принципов академической честности и добропорядочности; по формированию у студентов иммунитета к деструктивной религиозной идеологии.</w:t>
      </w:r>
    </w:p>
    <w:p w:rsidR="005A7408" w:rsidRPr="00266846" w:rsidRDefault="005A7408" w:rsidP="005A7408">
      <w:pPr>
        <w:pStyle w:val="a3"/>
        <w:numPr>
          <w:ilvl w:val="0"/>
          <w:numId w:val="10"/>
        </w:numPr>
        <w:tabs>
          <w:tab w:val="left" w:pos="851"/>
        </w:tabs>
        <w:suppressAutoHyphens w:val="0"/>
        <w:spacing w:after="0" w:line="240" w:lineRule="auto"/>
        <w:ind w:left="426" w:hanging="284"/>
        <w:jc w:val="both"/>
        <w:rPr>
          <w:rFonts w:ascii="Times New Roman" w:hAnsi="Times New Roman"/>
          <w:sz w:val="24"/>
          <w:szCs w:val="24"/>
        </w:rPr>
      </w:pPr>
      <w:r w:rsidRPr="00266846">
        <w:rPr>
          <w:rFonts w:ascii="Times New Roman" w:hAnsi="Times New Roman"/>
          <w:sz w:val="24"/>
          <w:szCs w:val="24"/>
        </w:rPr>
        <w:t>Усилить работу с работодателями по содействию трудоустройству выпускников, активизировать деятельность Ассоциации выпускников.</w:t>
      </w:r>
    </w:p>
    <w:p w:rsidR="005A7408" w:rsidRDefault="005A7408" w:rsidP="005A7408">
      <w:pPr>
        <w:jc w:val="both"/>
        <w:rPr>
          <w:sz w:val="24"/>
          <w:szCs w:val="24"/>
        </w:rPr>
      </w:pPr>
    </w:p>
    <w:p w:rsidR="00F86771" w:rsidRDefault="00F86771" w:rsidP="005A7408">
      <w:pPr>
        <w:jc w:val="both"/>
        <w:rPr>
          <w:sz w:val="24"/>
          <w:szCs w:val="24"/>
        </w:rPr>
      </w:pPr>
    </w:p>
    <w:p w:rsidR="00F86771" w:rsidRDefault="00F86771" w:rsidP="005A7408">
      <w:pPr>
        <w:jc w:val="both"/>
        <w:rPr>
          <w:sz w:val="24"/>
          <w:szCs w:val="24"/>
        </w:rPr>
      </w:pPr>
    </w:p>
    <w:p w:rsidR="00F86771" w:rsidRPr="00F86771" w:rsidRDefault="00F86771" w:rsidP="005A7408">
      <w:pPr>
        <w:jc w:val="both"/>
        <w:rPr>
          <w:sz w:val="24"/>
          <w:szCs w:val="24"/>
        </w:rPr>
      </w:pPr>
    </w:p>
    <w:p w:rsidR="005A7408" w:rsidRPr="00266846" w:rsidRDefault="00F86771" w:rsidP="00F86771">
      <w:pPr>
        <w:ind w:left="708" w:firstLine="708"/>
        <w:jc w:val="both"/>
        <w:rPr>
          <w:rFonts w:eastAsia="DejaVu Sans"/>
          <w:b/>
          <w:sz w:val="24"/>
          <w:szCs w:val="24"/>
        </w:rPr>
      </w:pPr>
      <w:r>
        <w:rPr>
          <w:rFonts w:eastAsia="DejaVu Sans"/>
          <w:b/>
          <w:sz w:val="24"/>
          <w:szCs w:val="24"/>
        </w:rPr>
        <w:t>Ректор                                                               Рысмагамбетова Г.М.</w:t>
      </w:r>
    </w:p>
    <w:sectPr w:rsidR="005A7408" w:rsidRPr="00266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a_Timer">
    <w:altName w:val="Times New Roman"/>
    <w:charset w:val="CC"/>
    <w:family w:val="roman"/>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Times New Roman"/>
    <w:charset w:val="80"/>
    <w:family w:val="auto"/>
    <w:pitch w:val="default"/>
    <w:sig w:usb0="00000000" w:usb1="08070000" w:usb2="00000010" w:usb3="00000000" w:csb0="0002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sz w:val="28"/>
        <w:szCs w:val="28"/>
        <w:lang w:val="kk-KZ"/>
      </w:rPr>
    </w:lvl>
  </w:abstractNum>
  <w:abstractNum w:abstractNumId="1">
    <w:nsid w:val="02FE68B5"/>
    <w:multiLevelType w:val="hybridMultilevel"/>
    <w:tmpl w:val="7F1CE4D8"/>
    <w:lvl w:ilvl="0" w:tplc="E5E2C270">
      <w:start w:val="1"/>
      <w:numFmt w:val="bullet"/>
      <w:lvlText w:val="·"/>
      <w:lvlJc w:val="left"/>
      <w:pPr>
        <w:ind w:left="720" w:hanging="360"/>
      </w:pPr>
      <w:rPr>
        <w:rFonts w:ascii="Symbol" w:hAnsi="Symbol" w:hint="default"/>
      </w:rPr>
    </w:lvl>
    <w:lvl w:ilvl="1" w:tplc="DEE4828A">
      <w:start w:val="1"/>
      <w:numFmt w:val="bullet"/>
      <w:lvlText w:val="o"/>
      <w:lvlJc w:val="left"/>
      <w:pPr>
        <w:ind w:left="1440" w:hanging="360"/>
      </w:pPr>
      <w:rPr>
        <w:rFonts w:ascii="Courier New" w:hAnsi="Courier New" w:hint="default"/>
      </w:rPr>
    </w:lvl>
    <w:lvl w:ilvl="2" w:tplc="81EA6156">
      <w:start w:val="1"/>
      <w:numFmt w:val="bullet"/>
      <w:lvlText w:val=""/>
      <w:lvlJc w:val="left"/>
      <w:pPr>
        <w:ind w:left="2160" w:hanging="360"/>
      </w:pPr>
      <w:rPr>
        <w:rFonts w:ascii="Wingdings" w:hAnsi="Wingdings" w:hint="default"/>
      </w:rPr>
    </w:lvl>
    <w:lvl w:ilvl="3" w:tplc="B718B7FC">
      <w:start w:val="1"/>
      <w:numFmt w:val="bullet"/>
      <w:lvlText w:val=""/>
      <w:lvlJc w:val="left"/>
      <w:pPr>
        <w:ind w:left="2880" w:hanging="360"/>
      </w:pPr>
      <w:rPr>
        <w:rFonts w:ascii="Symbol" w:hAnsi="Symbol" w:hint="default"/>
      </w:rPr>
    </w:lvl>
    <w:lvl w:ilvl="4" w:tplc="CD864862">
      <w:start w:val="1"/>
      <w:numFmt w:val="bullet"/>
      <w:lvlText w:val="o"/>
      <w:lvlJc w:val="left"/>
      <w:pPr>
        <w:ind w:left="3600" w:hanging="360"/>
      </w:pPr>
      <w:rPr>
        <w:rFonts w:ascii="Courier New" w:hAnsi="Courier New" w:hint="default"/>
      </w:rPr>
    </w:lvl>
    <w:lvl w:ilvl="5" w:tplc="6A4ECEF0">
      <w:start w:val="1"/>
      <w:numFmt w:val="bullet"/>
      <w:lvlText w:val=""/>
      <w:lvlJc w:val="left"/>
      <w:pPr>
        <w:ind w:left="4320" w:hanging="360"/>
      </w:pPr>
      <w:rPr>
        <w:rFonts w:ascii="Wingdings" w:hAnsi="Wingdings" w:hint="default"/>
      </w:rPr>
    </w:lvl>
    <w:lvl w:ilvl="6" w:tplc="69AA2B44">
      <w:start w:val="1"/>
      <w:numFmt w:val="bullet"/>
      <w:lvlText w:val=""/>
      <w:lvlJc w:val="left"/>
      <w:pPr>
        <w:ind w:left="5040" w:hanging="360"/>
      </w:pPr>
      <w:rPr>
        <w:rFonts w:ascii="Symbol" w:hAnsi="Symbol" w:hint="default"/>
      </w:rPr>
    </w:lvl>
    <w:lvl w:ilvl="7" w:tplc="172E8FCC">
      <w:start w:val="1"/>
      <w:numFmt w:val="bullet"/>
      <w:lvlText w:val="o"/>
      <w:lvlJc w:val="left"/>
      <w:pPr>
        <w:ind w:left="5760" w:hanging="360"/>
      </w:pPr>
      <w:rPr>
        <w:rFonts w:ascii="Courier New" w:hAnsi="Courier New" w:hint="default"/>
      </w:rPr>
    </w:lvl>
    <w:lvl w:ilvl="8" w:tplc="149026C4">
      <w:start w:val="1"/>
      <w:numFmt w:val="bullet"/>
      <w:lvlText w:val=""/>
      <w:lvlJc w:val="left"/>
      <w:pPr>
        <w:ind w:left="6480" w:hanging="360"/>
      </w:pPr>
      <w:rPr>
        <w:rFonts w:ascii="Wingdings" w:hAnsi="Wingdings" w:hint="default"/>
      </w:rPr>
    </w:lvl>
  </w:abstractNum>
  <w:abstractNum w:abstractNumId="2">
    <w:nsid w:val="070E486A"/>
    <w:multiLevelType w:val="hybridMultilevel"/>
    <w:tmpl w:val="A22611C6"/>
    <w:lvl w:ilvl="0" w:tplc="E3420D52">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531739"/>
    <w:multiLevelType w:val="hybridMultilevel"/>
    <w:tmpl w:val="BCB05F00"/>
    <w:lvl w:ilvl="0" w:tplc="1624B4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F26C6B"/>
    <w:multiLevelType w:val="hybridMultilevel"/>
    <w:tmpl w:val="65F8320E"/>
    <w:lvl w:ilvl="0" w:tplc="5F8AA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520D1"/>
    <w:multiLevelType w:val="hybridMultilevel"/>
    <w:tmpl w:val="BCB05F00"/>
    <w:lvl w:ilvl="0" w:tplc="1624B4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A0594E"/>
    <w:multiLevelType w:val="hybridMultilevel"/>
    <w:tmpl w:val="B6765CBE"/>
    <w:lvl w:ilvl="0" w:tplc="80C221E6">
      <w:start w:val="1"/>
      <w:numFmt w:val="bullet"/>
      <w:lvlText w:val="·"/>
      <w:lvlJc w:val="left"/>
      <w:pPr>
        <w:ind w:left="720" w:hanging="360"/>
      </w:pPr>
      <w:rPr>
        <w:rFonts w:ascii="Symbol" w:hAnsi="Symbol" w:hint="default"/>
      </w:rPr>
    </w:lvl>
    <w:lvl w:ilvl="1" w:tplc="F7C86276">
      <w:start w:val="1"/>
      <w:numFmt w:val="bullet"/>
      <w:lvlText w:val="o"/>
      <w:lvlJc w:val="left"/>
      <w:pPr>
        <w:ind w:left="1440" w:hanging="360"/>
      </w:pPr>
      <w:rPr>
        <w:rFonts w:ascii="Courier New" w:hAnsi="Courier New" w:cs="Times New Roman" w:hint="default"/>
      </w:rPr>
    </w:lvl>
    <w:lvl w:ilvl="2" w:tplc="A51469BC">
      <w:start w:val="1"/>
      <w:numFmt w:val="bullet"/>
      <w:lvlText w:val=""/>
      <w:lvlJc w:val="left"/>
      <w:pPr>
        <w:ind w:left="2160" w:hanging="360"/>
      </w:pPr>
      <w:rPr>
        <w:rFonts w:ascii="Wingdings" w:hAnsi="Wingdings" w:hint="default"/>
      </w:rPr>
    </w:lvl>
    <w:lvl w:ilvl="3" w:tplc="CFACAAA8">
      <w:start w:val="1"/>
      <w:numFmt w:val="bullet"/>
      <w:lvlText w:val=""/>
      <w:lvlJc w:val="left"/>
      <w:pPr>
        <w:ind w:left="2880" w:hanging="360"/>
      </w:pPr>
      <w:rPr>
        <w:rFonts w:ascii="Symbol" w:hAnsi="Symbol" w:hint="default"/>
      </w:rPr>
    </w:lvl>
    <w:lvl w:ilvl="4" w:tplc="A49A18D2">
      <w:start w:val="1"/>
      <w:numFmt w:val="bullet"/>
      <w:lvlText w:val="o"/>
      <w:lvlJc w:val="left"/>
      <w:pPr>
        <w:ind w:left="3600" w:hanging="360"/>
      </w:pPr>
      <w:rPr>
        <w:rFonts w:ascii="Courier New" w:hAnsi="Courier New" w:cs="Times New Roman" w:hint="default"/>
      </w:rPr>
    </w:lvl>
    <w:lvl w:ilvl="5" w:tplc="9C2CCFA2">
      <w:start w:val="1"/>
      <w:numFmt w:val="bullet"/>
      <w:lvlText w:val=""/>
      <w:lvlJc w:val="left"/>
      <w:pPr>
        <w:ind w:left="4320" w:hanging="360"/>
      </w:pPr>
      <w:rPr>
        <w:rFonts w:ascii="Wingdings" w:hAnsi="Wingdings" w:hint="default"/>
      </w:rPr>
    </w:lvl>
    <w:lvl w:ilvl="6" w:tplc="1E2A9624">
      <w:start w:val="1"/>
      <w:numFmt w:val="bullet"/>
      <w:lvlText w:val=""/>
      <w:lvlJc w:val="left"/>
      <w:pPr>
        <w:ind w:left="5040" w:hanging="360"/>
      </w:pPr>
      <w:rPr>
        <w:rFonts w:ascii="Symbol" w:hAnsi="Symbol" w:hint="default"/>
      </w:rPr>
    </w:lvl>
    <w:lvl w:ilvl="7" w:tplc="74D0DF26">
      <w:start w:val="1"/>
      <w:numFmt w:val="bullet"/>
      <w:lvlText w:val="o"/>
      <w:lvlJc w:val="left"/>
      <w:pPr>
        <w:ind w:left="5760" w:hanging="360"/>
      </w:pPr>
      <w:rPr>
        <w:rFonts w:ascii="Courier New" w:hAnsi="Courier New" w:cs="Times New Roman" w:hint="default"/>
      </w:rPr>
    </w:lvl>
    <w:lvl w:ilvl="8" w:tplc="565C9EF8">
      <w:start w:val="1"/>
      <w:numFmt w:val="bullet"/>
      <w:lvlText w:val=""/>
      <w:lvlJc w:val="left"/>
      <w:pPr>
        <w:ind w:left="6480" w:hanging="360"/>
      </w:pPr>
      <w:rPr>
        <w:rFonts w:ascii="Wingdings" w:hAnsi="Wingdings" w:hint="default"/>
      </w:rPr>
    </w:lvl>
  </w:abstractNum>
  <w:abstractNum w:abstractNumId="7">
    <w:nsid w:val="4E9D190C"/>
    <w:multiLevelType w:val="multilevel"/>
    <w:tmpl w:val="B5C01A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FC330ED"/>
    <w:multiLevelType w:val="hybridMultilevel"/>
    <w:tmpl w:val="90A0EE6A"/>
    <w:lvl w:ilvl="0" w:tplc="5F8AABEC">
      <w:start w:val="1"/>
      <w:numFmt w:val="bullet"/>
      <w:lvlText w:val="·"/>
      <w:lvlJc w:val="left"/>
      <w:pPr>
        <w:ind w:left="720" w:hanging="360"/>
      </w:pPr>
      <w:rPr>
        <w:rFonts w:ascii="Symbol" w:hAnsi="Symbol" w:hint="default"/>
      </w:rPr>
    </w:lvl>
    <w:lvl w:ilvl="1" w:tplc="0F908660">
      <w:start w:val="1"/>
      <w:numFmt w:val="bullet"/>
      <w:lvlText w:val="o"/>
      <w:lvlJc w:val="left"/>
      <w:pPr>
        <w:ind w:left="1440" w:hanging="360"/>
      </w:pPr>
      <w:rPr>
        <w:rFonts w:ascii="Courier New" w:hAnsi="Courier New" w:cs="Times New Roman" w:hint="default"/>
      </w:rPr>
    </w:lvl>
    <w:lvl w:ilvl="2" w:tplc="778C9810">
      <w:start w:val="1"/>
      <w:numFmt w:val="bullet"/>
      <w:lvlText w:val=""/>
      <w:lvlJc w:val="left"/>
      <w:pPr>
        <w:ind w:left="2160" w:hanging="360"/>
      </w:pPr>
      <w:rPr>
        <w:rFonts w:ascii="Wingdings" w:hAnsi="Wingdings" w:hint="default"/>
      </w:rPr>
    </w:lvl>
    <w:lvl w:ilvl="3" w:tplc="3C14467E">
      <w:start w:val="1"/>
      <w:numFmt w:val="bullet"/>
      <w:lvlText w:val=""/>
      <w:lvlJc w:val="left"/>
      <w:pPr>
        <w:ind w:left="2880" w:hanging="360"/>
      </w:pPr>
      <w:rPr>
        <w:rFonts w:ascii="Symbol" w:hAnsi="Symbol" w:hint="default"/>
      </w:rPr>
    </w:lvl>
    <w:lvl w:ilvl="4" w:tplc="A1AA7A0A">
      <w:start w:val="1"/>
      <w:numFmt w:val="bullet"/>
      <w:lvlText w:val="o"/>
      <w:lvlJc w:val="left"/>
      <w:pPr>
        <w:ind w:left="3600" w:hanging="360"/>
      </w:pPr>
      <w:rPr>
        <w:rFonts w:ascii="Courier New" w:hAnsi="Courier New" w:cs="Times New Roman" w:hint="default"/>
      </w:rPr>
    </w:lvl>
    <w:lvl w:ilvl="5" w:tplc="687E15D8">
      <w:start w:val="1"/>
      <w:numFmt w:val="bullet"/>
      <w:lvlText w:val=""/>
      <w:lvlJc w:val="left"/>
      <w:pPr>
        <w:ind w:left="4320" w:hanging="360"/>
      </w:pPr>
      <w:rPr>
        <w:rFonts w:ascii="Wingdings" w:hAnsi="Wingdings" w:hint="default"/>
      </w:rPr>
    </w:lvl>
    <w:lvl w:ilvl="6" w:tplc="57D86C44">
      <w:start w:val="1"/>
      <w:numFmt w:val="bullet"/>
      <w:lvlText w:val=""/>
      <w:lvlJc w:val="left"/>
      <w:pPr>
        <w:ind w:left="5040" w:hanging="360"/>
      </w:pPr>
      <w:rPr>
        <w:rFonts w:ascii="Symbol" w:hAnsi="Symbol" w:hint="default"/>
      </w:rPr>
    </w:lvl>
    <w:lvl w:ilvl="7" w:tplc="CD7472BA">
      <w:start w:val="1"/>
      <w:numFmt w:val="bullet"/>
      <w:lvlText w:val="o"/>
      <w:lvlJc w:val="left"/>
      <w:pPr>
        <w:ind w:left="5760" w:hanging="360"/>
      </w:pPr>
      <w:rPr>
        <w:rFonts w:ascii="Courier New" w:hAnsi="Courier New" w:cs="Times New Roman" w:hint="default"/>
      </w:rPr>
    </w:lvl>
    <w:lvl w:ilvl="8" w:tplc="DC9A9066">
      <w:start w:val="1"/>
      <w:numFmt w:val="bullet"/>
      <w:lvlText w:val=""/>
      <w:lvlJc w:val="left"/>
      <w:pPr>
        <w:ind w:left="6480" w:hanging="360"/>
      </w:pPr>
      <w:rPr>
        <w:rFonts w:ascii="Wingdings" w:hAnsi="Wingdings" w:hint="default"/>
      </w:rPr>
    </w:lvl>
  </w:abstractNum>
  <w:abstractNum w:abstractNumId="9">
    <w:nsid w:val="504F302D"/>
    <w:multiLevelType w:val="hybridMultilevel"/>
    <w:tmpl w:val="CBD2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150608"/>
    <w:multiLevelType w:val="hybridMultilevel"/>
    <w:tmpl w:val="19B6D56C"/>
    <w:lvl w:ilvl="0" w:tplc="E5E2C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DA7C3C"/>
    <w:multiLevelType w:val="hybridMultilevel"/>
    <w:tmpl w:val="3D38E338"/>
    <w:lvl w:ilvl="0" w:tplc="E5E2C2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601247"/>
    <w:multiLevelType w:val="hybridMultilevel"/>
    <w:tmpl w:val="B980E824"/>
    <w:lvl w:ilvl="0" w:tplc="5E9C14E4">
      <w:start w:val="1"/>
      <w:numFmt w:val="decimal"/>
      <w:lvlText w:val="%1."/>
      <w:lvlJc w:val="left"/>
      <w:pPr>
        <w:ind w:left="1355" w:hanging="816"/>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74D55C96"/>
    <w:multiLevelType w:val="hybridMultilevel"/>
    <w:tmpl w:val="3ABCA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C602F44"/>
    <w:multiLevelType w:val="hybridMultilevel"/>
    <w:tmpl w:val="EDF0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E5585F"/>
    <w:multiLevelType w:val="hybridMultilevel"/>
    <w:tmpl w:val="A22611C6"/>
    <w:lvl w:ilvl="0" w:tplc="E3420D52">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lvlOverride w:ilvl="0"/>
    <w:lvlOverride w:ilvl="1">
      <w:startOverride w:val="2"/>
    </w:lvlOverride>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8"/>
  </w:num>
  <w:num w:numId="11">
    <w:abstractNumId w:val="4"/>
  </w:num>
  <w:num w:numId="12">
    <w:abstractNumId w:val="11"/>
  </w:num>
  <w:num w:numId="13">
    <w:abstractNumId w:val="10"/>
  </w:num>
  <w:num w:numId="14">
    <w:abstractNumId w:val="2"/>
  </w:num>
  <w:num w:numId="15">
    <w:abstractNumId w:val="9"/>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47"/>
    <w:rsid w:val="0002093B"/>
    <w:rsid w:val="00023822"/>
    <w:rsid w:val="00081B25"/>
    <w:rsid w:val="000A6FB2"/>
    <w:rsid w:val="001073FB"/>
    <w:rsid w:val="00266846"/>
    <w:rsid w:val="002E6888"/>
    <w:rsid w:val="003D62C6"/>
    <w:rsid w:val="00401DBE"/>
    <w:rsid w:val="0041288E"/>
    <w:rsid w:val="00476028"/>
    <w:rsid w:val="00486654"/>
    <w:rsid w:val="00494C16"/>
    <w:rsid w:val="004C0C4B"/>
    <w:rsid w:val="004C18DA"/>
    <w:rsid w:val="004D10A7"/>
    <w:rsid w:val="005012C5"/>
    <w:rsid w:val="005A7408"/>
    <w:rsid w:val="005D24B3"/>
    <w:rsid w:val="00604579"/>
    <w:rsid w:val="00687C2E"/>
    <w:rsid w:val="006A76BF"/>
    <w:rsid w:val="006D55AD"/>
    <w:rsid w:val="006F2C94"/>
    <w:rsid w:val="0074164C"/>
    <w:rsid w:val="00796294"/>
    <w:rsid w:val="008C0047"/>
    <w:rsid w:val="009114C3"/>
    <w:rsid w:val="0094427F"/>
    <w:rsid w:val="0099743B"/>
    <w:rsid w:val="009E7506"/>
    <w:rsid w:val="00A07D36"/>
    <w:rsid w:val="00A400D2"/>
    <w:rsid w:val="00A407FD"/>
    <w:rsid w:val="00A547E7"/>
    <w:rsid w:val="00A76E4B"/>
    <w:rsid w:val="00A846AC"/>
    <w:rsid w:val="00A96680"/>
    <w:rsid w:val="00AF69F5"/>
    <w:rsid w:val="00B1562F"/>
    <w:rsid w:val="00B56A95"/>
    <w:rsid w:val="00B654F0"/>
    <w:rsid w:val="00C029D5"/>
    <w:rsid w:val="00C47A9C"/>
    <w:rsid w:val="00D14237"/>
    <w:rsid w:val="00D15C6D"/>
    <w:rsid w:val="00D75691"/>
    <w:rsid w:val="00D85D2C"/>
    <w:rsid w:val="00E256C0"/>
    <w:rsid w:val="00E819CA"/>
    <w:rsid w:val="00EE1426"/>
    <w:rsid w:val="00EF48C6"/>
    <w:rsid w:val="00F20AF8"/>
    <w:rsid w:val="00F45654"/>
    <w:rsid w:val="00F86771"/>
    <w:rsid w:val="00FC585B"/>
    <w:rsid w:val="00FD2D38"/>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08"/>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5A7408"/>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A7408"/>
    <w:pPr>
      <w:keepNext/>
      <w:keepLines/>
      <w:spacing w:before="120" w:line="252" w:lineRule="auto"/>
      <w:jc w:val="both"/>
      <w:outlineLvl w:val="1"/>
    </w:pPr>
    <w:rPr>
      <w:rFonts w:ascii="Calibri Light" w:eastAsia="SimSun" w:hAnsi="Calibri Light"/>
      <w:b/>
      <w:bCs/>
      <w:sz w:val="28"/>
      <w:szCs w:val="28"/>
    </w:rPr>
  </w:style>
  <w:style w:type="paragraph" w:styleId="3">
    <w:name w:val="heading 3"/>
    <w:basedOn w:val="a"/>
    <w:next w:val="a"/>
    <w:link w:val="30"/>
    <w:unhideWhenUsed/>
    <w:qFormat/>
    <w:rsid w:val="005A7408"/>
    <w:pPr>
      <w:keepNext/>
      <w:keepLines/>
      <w:spacing w:before="120" w:line="252" w:lineRule="auto"/>
      <w:jc w:val="both"/>
      <w:outlineLvl w:val="2"/>
    </w:pPr>
    <w:rPr>
      <w:rFonts w:ascii="Calibri Light" w:eastAsia="SimSun" w:hAnsi="Calibri Light"/>
      <w:spacing w:val="4"/>
      <w:sz w:val="24"/>
      <w:szCs w:val="24"/>
    </w:rPr>
  </w:style>
  <w:style w:type="paragraph" w:styleId="4">
    <w:name w:val="heading 4"/>
    <w:basedOn w:val="a"/>
    <w:next w:val="a"/>
    <w:link w:val="40"/>
    <w:unhideWhenUsed/>
    <w:qFormat/>
    <w:rsid w:val="005A7408"/>
    <w:pPr>
      <w:keepNext/>
      <w:keepLines/>
      <w:spacing w:before="120" w:line="252" w:lineRule="auto"/>
      <w:jc w:val="both"/>
      <w:outlineLvl w:val="3"/>
    </w:pPr>
    <w:rPr>
      <w:rFonts w:ascii="Calibri Light" w:eastAsia="SimSun" w:hAnsi="Calibri Light"/>
      <w:i/>
      <w:iCs/>
      <w:sz w:val="24"/>
      <w:szCs w:val="24"/>
    </w:rPr>
  </w:style>
  <w:style w:type="paragraph" w:styleId="5">
    <w:name w:val="heading 5"/>
    <w:basedOn w:val="a"/>
    <w:next w:val="a"/>
    <w:link w:val="50"/>
    <w:uiPriority w:val="9"/>
    <w:semiHidden/>
    <w:unhideWhenUsed/>
    <w:qFormat/>
    <w:rsid w:val="005A7408"/>
    <w:pPr>
      <w:keepNext/>
      <w:keepLines/>
      <w:spacing w:before="120" w:line="252" w:lineRule="auto"/>
      <w:jc w:val="both"/>
      <w:outlineLvl w:val="4"/>
    </w:pPr>
    <w:rPr>
      <w:rFonts w:ascii="Calibri Light" w:eastAsia="SimSun" w:hAnsi="Calibri Light"/>
      <w:b/>
      <w:bCs/>
      <w:sz w:val="22"/>
      <w:szCs w:val="22"/>
    </w:rPr>
  </w:style>
  <w:style w:type="paragraph" w:styleId="6">
    <w:name w:val="heading 6"/>
    <w:basedOn w:val="a"/>
    <w:next w:val="a"/>
    <w:link w:val="60"/>
    <w:uiPriority w:val="9"/>
    <w:semiHidden/>
    <w:unhideWhenUsed/>
    <w:qFormat/>
    <w:rsid w:val="005A7408"/>
    <w:pPr>
      <w:keepNext/>
      <w:keepLines/>
      <w:spacing w:before="120" w:line="252" w:lineRule="auto"/>
      <w:jc w:val="both"/>
      <w:outlineLvl w:val="5"/>
    </w:pPr>
    <w:rPr>
      <w:rFonts w:ascii="Calibri Light" w:eastAsia="SimSun" w:hAnsi="Calibri Light"/>
      <w:b/>
      <w:bCs/>
      <w:i/>
      <w:iCs/>
      <w:sz w:val="22"/>
      <w:szCs w:val="22"/>
    </w:rPr>
  </w:style>
  <w:style w:type="paragraph" w:styleId="7">
    <w:name w:val="heading 7"/>
    <w:basedOn w:val="a"/>
    <w:next w:val="a"/>
    <w:link w:val="70"/>
    <w:uiPriority w:val="9"/>
    <w:semiHidden/>
    <w:unhideWhenUsed/>
    <w:qFormat/>
    <w:rsid w:val="005A7408"/>
    <w:pPr>
      <w:keepNext/>
      <w:keepLines/>
      <w:spacing w:before="120" w:line="252" w:lineRule="auto"/>
      <w:jc w:val="both"/>
      <w:outlineLvl w:val="6"/>
    </w:pPr>
    <w:rPr>
      <w:rFonts w:ascii="Calibri" w:hAnsi="Calibri"/>
      <w:i/>
      <w:iCs/>
      <w:sz w:val="22"/>
      <w:szCs w:val="22"/>
    </w:rPr>
  </w:style>
  <w:style w:type="paragraph" w:styleId="8">
    <w:name w:val="heading 8"/>
    <w:basedOn w:val="a"/>
    <w:next w:val="a"/>
    <w:link w:val="80"/>
    <w:uiPriority w:val="9"/>
    <w:semiHidden/>
    <w:unhideWhenUsed/>
    <w:qFormat/>
    <w:rsid w:val="005A7408"/>
    <w:pPr>
      <w:keepNext/>
      <w:keepLines/>
      <w:spacing w:before="120" w:line="252" w:lineRule="auto"/>
      <w:jc w:val="both"/>
      <w:outlineLvl w:val="7"/>
    </w:pPr>
    <w:rPr>
      <w:rFonts w:ascii="Calibri" w:hAnsi="Calibri"/>
      <w:b/>
      <w:bCs/>
      <w:sz w:val="22"/>
      <w:szCs w:val="22"/>
    </w:rPr>
  </w:style>
  <w:style w:type="paragraph" w:styleId="9">
    <w:name w:val="heading 9"/>
    <w:basedOn w:val="a"/>
    <w:next w:val="a"/>
    <w:link w:val="90"/>
    <w:uiPriority w:val="9"/>
    <w:semiHidden/>
    <w:unhideWhenUsed/>
    <w:qFormat/>
    <w:rsid w:val="005A7408"/>
    <w:pPr>
      <w:keepNext/>
      <w:keepLines/>
      <w:spacing w:before="120" w:line="252" w:lineRule="auto"/>
      <w:jc w:val="both"/>
      <w:outlineLvl w:val="8"/>
    </w:pPr>
    <w:rPr>
      <w:rFonts w:ascii="Calibri" w:hAnsi="Calibr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4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A7408"/>
    <w:rPr>
      <w:rFonts w:ascii="Calibri Light" w:eastAsia="SimSun" w:hAnsi="Calibri Light" w:cs="Times New Roman"/>
      <w:b/>
      <w:bCs/>
      <w:sz w:val="28"/>
      <w:szCs w:val="28"/>
      <w:lang w:eastAsia="ru-RU"/>
    </w:rPr>
  </w:style>
  <w:style w:type="character" w:customStyle="1" w:styleId="30">
    <w:name w:val="Заголовок 3 Знак"/>
    <w:basedOn w:val="a0"/>
    <w:link w:val="3"/>
    <w:rsid w:val="005A7408"/>
    <w:rPr>
      <w:rFonts w:ascii="Calibri Light" w:eastAsia="SimSun" w:hAnsi="Calibri Light" w:cs="Times New Roman"/>
      <w:spacing w:val="4"/>
      <w:sz w:val="24"/>
      <w:szCs w:val="24"/>
      <w:lang w:eastAsia="ru-RU"/>
    </w:rPr>
  </w:style>
  <w:style w:type="character" w:customStyle="1" w:styleId="40">
    <w:name w:val="Заголовок 4 Знак"/>
    <w:basedOn w:val="a0"/>
    <w:link w:val="4"/>
    <w:rsid w:val="005A7408"/>
    <w:rPr>
      <w:rFonts w:ascii="Calibri Light" w:eastAsia="SimSun" w:hAnsi="Calibri Light" w:cs="Times New Roman"/>
      <w:i/>
      <w:iCs/>
      <w:sz w:val="24"/>
      <w:szCs w:val="24"/>
      <w:lang w:eastAsia="ru-RU"/>
    </w:rPr>
  </w:style>
  <w:style w:type="character" w:customStyle="1" w:styleId="50">
    <w:name w:val="Заголовок 5 Знак"/>
    <w:basedOn w:val="a0"/>
    <w:link w:val="5"/>
    <w:uiPriority w:val="9"/>
    <w:semiHidden/>
    <w:rsid w:val="005A7408"/>
    <w:rPr>
      <w:rFonts w:ascii="Calibri Light" w:eastAsia="SimSun" w:hAnsi="Calibri Light" w:cs="Times New Roman"/>
      <w:b/>
      <w:bCs/>
      <w:lang w:eastAsia="ru-RU"/>
    </w:rPr>
  </w:style>
  <w:style w:type="character" w:customStyle="1" w:styleId="60">
    <w:name w:val="Заголовок 6 Знак"/>
    <w:basedOn w:val="a0"/>
    <w:link w:val="6"/>
    <w:uiPriority w:val="9"/>
    <w:semiHidden/>
    <w:rsid w:val="005A7408"/>
    <w:rPr>
      <w:rFonts w:ascii="Calibri Light" w:eastAsia="SimSun" w:hAnsi="Calibri Light" w:cs="Times New Roman"/>
      <w:b/>
      <w:bCs/>
      <w:i/>
      <w:iCs/>
      <w:lang w:eastAsia="ru-RU"/>
    </w:rPr>
  </w:style>
  <w:style w:type="character" w:customStyle="1" w:styleId="70">
    <w:name w:val="Заголовок 7 Знак"/>
    <w:basedOn w:val="a0"/>
    <w:link w:val="7"/>
    <w:uiPriority w:val="9"/>
    <w:semiHidden/>
    <w:rsid w:val="005A7408"/>
    <w:rPr>
      <w:rFonts w:ascii="Calibri" w:eastAsia="Times New Roman" w:hAnsi="Calibri" w:cs="Times New Roman"/>
      <w:i/>
      <w:iCs/>
      <w:lang w:eastAsia="ru-RU"/>
    </w:rPr>
  </w:style>
  <w:style w:type="character" w:customStyle="1" w:styleId="80">
    <w:name w:val="Заголовок 8 Знак"/>
    <w:basedOn w:val="a0"/>
    <w:link w:val="8"/>
    <w:uiPriority w:val="9"/>
    <w:semiHidden/>
    <w:rsid w:val="005A7408"/>
    <w:rPr>
      <w:rFonts w:ascii="Calibri" w:eastAsia="Times New Roman" w:hAnsi="Calibri" w:cs="Times New Roman"/>
      <w:b/>
      <w:bCs/>
      <w:lang w:eastAsia="ru-RU"/>
    </w:rPr>
  </w:style>
  <w:style w:type="character" w:customStyle="1" w:styleId="90">
    <w:name w:val="Заголовок 9 Знак"/>
    <w:basedOn w:val="a0"/>
    <w:link w:val="9"/>
    <w:uiPriority w:val="9"/>
    <w:semiHidden/>
    <w:rsid w:val="005A7408"/>
    <w:rPr>
      <w:rFonts w:ascii="Calibri" w:eastAsia="Times New Roman" w:hAnsi="Calibri" w:cs="Times New Roman"/>
      <w:i/>
      <w:iCs/>
      <w:lang w:eastAsia="ru-RU"/>
    </w:rPr>
  </w:style>
  <w:style w:type="paragraph" w:styleId="a3">
    <w:name w:val="List Paragraph"/>
    <w:aliases w:val="Цитата-моя,маркированный,без абзаца,Стандартный,lp1,Heading1,Bullet List,FooterText,numbered,List Paragraph_0,References,Bullets,Numbered Paragraph,Main numbered paragraph,Numbered List Paragraph,123 List Paragraph,List Paragraph nowy"/>
    <w:basedOn w:val="a"/>
    <w:link w:val="a4"/>
    <w:uiPriority w:val="34"/>
    <w:qFormat/>
    <w:rsid w:val="005A7408"/>
    <w:pPr>
      <w:suppressAutoHyphens/>
      <w:spacing w:after="200" w:line="276" w:lineRule="auto"/>
      <w:ind w:left="720"/>
    </w:pPr>
    <w:rPr>
      <w:rFonts w:ascii="Calibri" w:hAnsi="Calibri" w:cs="Calibri"/>
      <w:sz w:val="22"/>
      <w:szCs w:val="22"/>
    </w:rPr>
  </w:style>
  <w:style w:type="character" w:customStyle="1" w:styleId="a4">
    <w:name w:val="Абзац списка Знак"/>
    <w:aliases w:val="Цитата-моя Знак,маркированный Знак,без абзаца Знак,Стандартный Знак,lp1 Знак,Heading1 Знак,Bullet List Знак,FooterText Знак,numbered Знак,List Paragraph_0 Знак,References Знак,Bullets Знак,Numbered Paragraph Знак"/>
    <w:link w:val="a3"/>
    <w:uiPriority w:val="34"/>
    <w:qFormat/>
    <w:locked/>
    <w:rsid w:val="005A7408"/>
    <w:rPr>
      <w:rFonts w:ascii="Calibri" w:eastAsia="Times New Roman" w:hAnsi="Calibri" w:cs="Calibri"/>
      <w:lang w:eastAsia="ru-RU"/>
    </w:rPr>
  </w:style>
  <w:style w:type="character" w:styleId="a5">
    <w:name w:val="Hyperlink"/>
    <w:basedOn w:val="a0"/>
    <w:rsid w:val="005A7408"/>
    <w:rPr>
      <w:rFonts w:cs="Times New Roman"/>
      <w:color w:val="0000FF"/>
      <w:u w:val="single"/>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 Знак1 Знак,Знак Знак Знак1 Знак,Знак Знак2 Знак,Знак6 Знак"/>
    <w:basedOn w:val="a0"/>
    <w:link w:val="a7"/>
    <w:uiPriority w:val="99"/>
    <w:locked/>
    <w:rsid w:val="005A7408"/>
    <w:rPr>
      <w:rFonts w:ascii="Calibri" w:eastAsia="Times New Roman" w:hAnsi="Calibri" w:cs="Times New Roman"/>
      <w:lang w:eastAsia="ru-RU"/>
    </w:rPr>
  </w:style>
  <w:style w:type="paragraph" w:styleId="a7">
    <w:name w:val="Body Text"/>
    <w:aliases w:val="Основной текст Знак2,Основной текст Знак1 Знак,Основной текст Знак Знак Знак,Основной текст Знак Знак1,Знак Знак Знак1,Знак Знак2,Знак6"/>
    <w:basedOn w:val="a"/>
    <w:link w:val="a6"/>
    <w:uiPriority w:val="99"/>
    <w:unhideWhenUsed/>
    <w:rsid w:val="005A7408"/>
    <w:pPr>
      <w:spacing w:after="120" w:line="256" w:lineRule="auto"/>
    </w:pPr>
    <w:rPr>
      <w:rFonts w:ascii="Calibri" w:hAnsi="Calibri"/>
      <w:sz w:val="22"/>
      <w:szCs w:val="22"/>
    </w:rPr>
  </w:style>
  <w:style w:type="character" w:customStyle="1" w:styleId="11">
    <w:name w:val="Основной текст Знак1"/>
    <w:basedOn w:val="a0"/>
    <w:rsid w:val="005A7408"/>
    <w:rPr>
      <w:rFonts w:ascii="Times New Roman" w:eastAsia="Times New Roman" w:hAnsi="Times New Roman" w:cs="Times New Roman"/>
      <w:sz w:val="20"/>
      <w:szCs w:val="20"/>
      <w:lang w:eastAsia="ru-RU"/>
    </w:rPr>
  </w:style>
  <w:style w:type="paragraph" w:styleId="a8">
    <w:name w:val="Plain Text"/>
    <w:basedOn w:val="a"/>
    <w:link w:val="12"/>
    <w:unhideWhenUsed/>
    <w:rsid w:val="005A7408"/>
    <w:rPr>
      <w:rFonts w:ascii="Courier New" w:hAnsi="Courier New" w:cs="Courier New"/>
      <w:sz w:val="22"/>
      <w:szCs w:val="22"/>
      <w:lang w:eastAsia="en-US"/>
    </w:rPr>
  </w:style>
  <w:style w:type="character" w:customStyle="1" w:styleId="a9">
    <w:name w:val="Текст Знак"/>
    <w:basedOn w:val="a0"/>
    <w:rsid w:val="005A7408"/>
    <w:rPr>
      <w:rFonts w:ascii="Consolas" w:eastAsia="Times New Roman" w:hAnsi="Consolas" w:cs="Times New Roman"/>
      <w:sz w:val="21"/>
      <w:szCs w:val="21"/>
      <w:lang w:eastAsia="ru-RU"/>
    </w:rPr>
  </w:style>
  <w:style w:type="character" w:customStyle="1" w:styleId="12">
    <w:name w:val="Текст Знак1"/>
    <w:link w:val="a8"/>
    <w:locked/>
    <w:rsid w:val="005A7408"/>
    <w:rPr>
      <w:rFonts w:ascii="Courier New" w:eastAsia="Times New Roman" w:hAnsi="Courier New" w:cs="Courier New"/>
    </w:rPr>
  </w:style>
  <w:style w:type="character" w:customStyle="1" w:styleId="aa">
    <w:name w:val="Без интервала Знак"/>
    <w:aliases w:val="ARSH_N Знак,мелкий Знак,Обя Знак,мой рабочий Знак,норма Знак,Айгерим Знак,свой Знак,Без интеБез интервала Знак,Без интервала11 Знак,No Spacing Знак,Arial 16 Знак,14 TNR Знак,МОЙ СТИЛЬ Знак,No SpaciБез интервала14 Знак,Елжан Знак"/>
    <w:link w:val="ab"/>
    <w:uiPriority w:val="1"/>
    <w:locked/>
    <w:rsid w:val="005A7408"/>
    <w:rPr>
      <w:rFonts w:ascii="Calibri" w:eastAsia="Calibri" w:hAnsi="Calibri" w:cs="Times New Roman"/>
    </w:rPr>
  </w:style>
  <w:style w:type="paragraph" w:styleId="ab">
    <w:name w:val="No Spacing"/>
    <w:aliases w:val="ARSH_N,мелкий,Обя,мой рабочий,норма,Айгерим,свой,Без интеБез интервала,Без интервала11,No Spacing,Arial 16,14 TNR,МОЙ СТИЛЬ,No SpaciБез интервала14,Без интервала_new_roman_12,Елжан,Без интерваль,Без интервбез интервалаа"/>
    <w:link w:val="aa"/>
    <w:uiPriority w:val="1"/>
    <w:qFormat/>
    <w:rsid w:val="005A7408"/>
    <w:pPr>
      <w:spacing w:after="0" w:line="240" w:lineRule="auto"/>
    </w:pPr>
    <w:rPr>
      <w:rFonts w:ascii="Calibri" w:eastAsia="Calibri" w:hAnsi="Calibri" w:cs="Times New Roman"/>
    </w:rPr>
  </w:style>
  <w:style w:type="character" w:customStyle="1" w:styleId="13">
    <w:name w:val="Обычный1 Знак"/>
    <w:basedOn w:val="a0"/>
    <w:link w:val="14"/>
    <w:locked/>
    <w:rsid w:val="005A7408"/>
    <w:rPr>
      <w:rFonts w:ascii="Liberation Serif" w:eastAsia="DejaVu Sans" w:hAnsi="Liberation Serif" w:cs="DejaVu Sans"/>
      <w:color w:val="00000A"/>
      <w:sz w:val="24"/>
      <w:szCs w:val="24"/>
      <w:lang w:val="kk-KZ"/>
    </w:rPr>
  </w:style>
  <w:style w:type="paragraph" w:customStyle="1" w:styleId="14">
    <w:name w:val="Обычный1"/>
    <w:link w:val="13"/>
    <w:qFormat/>
    <w:rsid w:val="005A7408"/>
    <w:pPr>
      <w:widowControl w:val="0"/>
      <w:tabs>
        <w:tab w:val="left" w:pos="709"/>
      </w:tabs>
      <w:suppressAutoHyphens/>
      <w:spacing w:after="200" w:line="276" w:lineRule="atLeast"/>
      <w:contextualSpacing/>
    </w:pPr>
    <w:rPr>
      <w:rFonts w:ascii="Liberation Serif" w:eastAsia="DejaVu Sans" w:hAnsi="Liberation Serif" w:cs="DejaVu Sans"/>
      <w:color w:val="00000A"/>
      <w:sz w:val="24"/>
      <w:szCs w:val="24"/>
      <w:lang w:val="kk-KZ"/>
    </w:rPr>
  </w:style>
  <w:style w:type="paragraph" w:customStyle="1" w:styleId="15">
    <w:name w:val="Список1"/>
    <w:basedOn w:val="a"/>
    <w:uiPriority w:val="99"/>
    <w:rsid w:val="005A7408"/>
    <w:pPr>
      <w:tabs>
        <w:tab w:val="num" w:pos="360"/>
        <w:tab w:val="left" w:pos="851"/>
      </w:tabs>
      <w:spacing w:before="80"/>
      <w:ind w:left="360" w:hanging="360"/>
      <w:jc w:val="both"/>
    </w:pPr>
    <w:rPr>
      <w:rFonts w:ascii="Arial" w:hAnsi="Arial"/>
      <w:sz w:val="22"/>
      <w:szCs w:val="24"/>
      <w:lang w:val="en-US"/>
    </w:rPr>
  </w:style>
  <w:style w:type="character" w:styleId="ac">
    <w:name w:val="Emphasis"/>
    <w:basedOn w:val="a0"/>
    <w:uiPriority w:val="20"/>
    <w:qFormat/>
    <w:rsid w:val="005A7408"/>
    <w:rPr>
      <w:i/>
      <w:iCs/>
    </w:rPr>
  </w:style>
  <w:style w:type="paragraph" w:styleId="ad">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
    <w:basedOn w:val="a"/>
    <w:link w:val="ae"/>
    <w:uiPriority w:val="99"/>
    <w:unhideWhenUsed/>
    <w:qFormat/>
    <w:rsid w:val="005A7408"/>
    <w:pPr>
      <w:spacing w:before="100" w:beforeAutospacing="1" w:after="100" w:afterAutospacing="1"/>
    </w:pPr>
    <w:rPr>
      <w:sz w:val="24"/>
      <w:szCs w:val="24"/>
    </w:rPr>
  </w:style>
  <w:style w:type="character" w:customStyle="1" w:styleId="ae">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d"/>
    <w:uiPriority w:val="99"/>
    <w:locked/>
    <w:rsid w:val="005A7408"/>
    <w:rPr>
      <w:rFonts w:ascii="Times New Roman" w:eastAsia="Times New Roman" w:hAnsi="Times New Roman" w:cs="Times New Roman"/>
      <w:sz w:val="24"/>
      <w:szCs w:val="24"/>
      <w:lang w:eastAsia="ru-RU"/>
    </w:rPr>
  </w:style>
  <w:style w:type="paragraph" w:customStyle="1" w:styleId="af">
    <w:name w:val="Базовый"/>
    <w:qFormat/>
    <w:rsid w:val="005A7408"/>
    <w:pPr>
      <w:tabs>
        <w:tab w:val="left" w:pos="709"/>
      </w:tabs>
      <w:suppressAutoHyphens/>
      <w:spacing w:after="200" w:line="276" w:lineRule="atLeast"/>
    </w:pPr>
    <w:rPr>
      <w:rFonts w:ascii="Calibri" w:eastAsia="DejaVu Sans" w:hAnsi="Calibri" w:cs="Times New Roman"/>
      <w:color w:val="00000A"/>
      <w:lang w:eastAsia="ru-RU"/>
    </w:rPr>
  </w:style>
  <w:style w:type="character" w:customStyle="1" w:styleId="21">
    <w:name w:val="Основной текст (2)_"/>
    <w:basedOn w:val="a0"/>
    <w:link w:val="210"/>
    <w:locked/>
    <w:rsid w:val="005A7408"/>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qFormat/>
    <w:rsid w:val="005A7408"/>
    <w:pPr>
      <w:widowControl w:val="0"/>
      <w:shd w:val="clear" w:color="auto" w:fill="FFFFFF"/>
      <w:spacing w:before="60" w:after="60" w:line="0" w:lineRule="atLeast"/>
      <w:jc w:val="right"/>
    </w:pPr>
    <w:rPr>
      <w:sz w:val="28"/>
      <w:szCs w:val="28"/>
      <w:lang w:eastAsia="en-US"/>
    </w:rPr>
  </w:style>
  <w:style w:type="character" w:customStyle="1" w:styleId="apple-converted-space">
    <w:name w:val="apple-converted-space"/>
    <w:rsid w:val="005A7408"/>
  </w:style>
  <w:style w:type="character" w:customStyle="1" w:styleId="22">
    <w:name w:val="Основной текст (2)"/>
    <w:basedOn w:val="21"/>
    <w:rsid w:val="005A740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pple-style-span">
    <w:name w:val="apple-style-span"/>
    <w:basedOn w:val="a0"/>
    <w:uiPriority w:val="99"/>
    <w:rsid w:val="005A7408"/>
  </w:style>
  <w:style w:type="table" w:styleId="af0">
    <w:name w:val="Table Grid"/>
    <w:basedOn w:val="a1"/>
    <w:rsid w:val="005A7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5A7408"/>
    <w:rPr>
      <w:b/>
      <w:bCs/>
    </w:rPr>
  </w:style>
  <w:style w:type="paragraph" w:customStyle="1" w:styleId="Standard">
    <w:name w:val="Standard"/>
    <w:rsid w:val="005A7408"/>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customStyle="1" w:styleId="23">
    <w:name w:val="Обычный2"/>
    <w:rsid w:val="005A740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5A7408"/>
    <w:pPr>
      <w:widowControl w:val="0"/>
      <w:snapToGrid w:val="0"/>
      <w:spacing w:after="0" w:line="300" w:lineRule="auto"/>
      <w:ind w:left="120" w:right="200"/>
      <w:jc w:val="center"/>
    </w:pPr>
    <w:rPr>
      <w:rFonts w:ascii="Times New Roman" w:eastAsia="Times New Roman" w:hAnsi="Times New Roman" w:cs="Times New Roman"/>
      <w:b/>
      <w:szCs w:val="20"/>
      <w:lang w:eastAsia="ru-RU"/>
    </w:rPr>
  </w:style>
  <w:style w:type="paragraph" w:styleId="af2">
    <w:name w:val="Body Text Indent"/>
    <w:basedOn w:val="a"/>
    <w:link w:val="af3"/>
    <w:uiPriority w:val="99"/>
    <w:unhideWhenUsed/>
    <w:rsid w:val="005A7408"/>
    <w:pPr>
      <w:spacing w:after="120"/>
      <w:ind w:left="283"/>
    </w:pPr>
  </w:style>
  <w:style w:type="character" w:customStyle="1" w:styleId="af3">
    <w:name w:val="Основной текст с отступом Знак"/>
    <w:basedOn w:val="a0"/>
    <w:link w:val="af2"/>
    <w:uiPriority w:val="99"/>
    <w:rsid w:val="005A7408"/>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5A7408"/>
    <w:rPr>
      <w:rFonts w:ascii="Tahoma" w:hAnsi="Tahoma" w:cs="Tahoma"/>
      <w:sz w:val="16"/>
      <w:szCs w:val="16"/>
    </w:rPr>
  </w:style>
  <w:style w:type="character" w:customStyle="1" w:styleId="af5">
    <w:name w:val="Текст выноски Знак"/>
    <w:basedOn w:val="a0"/>
    <w:link w:val="af4"/>
    <w:uiPriority w:val="99"/>
    <w:semiHidden/>
    <w:rsid w:val="005A7408"/>
    <w:rPr>
      <w:rFonts w:ascii="Tahoma" w:eastAsia="Times New Roman" w:hAnsi="Tahoma" w:cs="Tahoma"/>
      <w:sz w:val="16"/>
      <w:szCs w:val="16"/>
      <w:lang w:eastAsia="ru-RU"/>
    </w:rPr>
  </w:style>
  <w:style w:type="paragraph" w:customStyle="1" w:styleId="af6">
    <w:name w:val="Содержимое таблицы"/>
    <w:basedOn w:val="a"/>
    <w:uiPriority w:val="99"/>
    <w:rsid w:val="005A7408"/>
    <w:pPr>
      <w:suppressLineNumbers/>
      <w:suppressAutoHyphens/>
    </w:pPr>
    <w:rPr>
      <w:sz w:val="24"/>
      <w:szCs w:val="24"/>
      <w:lang w:eastAsia="zh-CN"/>
    </w:rPr>
  </w:style>
  <w:style w:type="numbering" w:customStyle="1" w:styleId="16">
    <w:name w:val="Нет списка1"/>
    <w:next w:val="a2"/>
    <w:uiPriority w:val="99"/>
    <w:semiHidden/>
    <w:unhideWhenUsed/>
    <w:rsid w:val="005A7408"/>
  </w:style>
  <w:style w:type="paragraph" w:customStyle="1" w:styleId="17">
    <w:name w:val="Квадрат1"/>
    <w:basedOn w:val="a"/>
    <w:rsid w:val="005A7408"/>
    <w:pPr>
      <w:widowControl w:val="0"/>
      <w:jc w:val="both"/>
    </w:pPr>
    <w:rPr>
      <w:rFonts w:ascii="a_Timer" w:hAnsi="a_Timer"/>
      <w:sz w:val="24"/>
      <w:lang w:val="en-US"/>
    </w:rPr>
  </w:style>
  <w:style w:type="character" w:customStyle="1" w:styleId="contact-name">
    <w:name w:val="contact-name"/>
    <w:basedOn w:val="a0"/>
    <w:rsid w:val="005A7408"/>
  </w:style>
  <w:style w:type="paragraph" w:customStyle="1" w:styleId="af7">
    <w:name w:val="Содержимое врезки"/>
    <w:basedOn w:val="a"/>
    <w:uiPriority w:val="99"/>
    <w:rsid w:val="005A7408"/>
    <w:pPr>
      <w:suppressAutoHyphens/>
      <w:spacing w:after="200" w:line="276" w:lineRule="auto"/>
    </w:pPr>
    <w:rPr>
      <w:rFonts w:ascii="Calibri" w:hAnsi="Calibri" w:cs="Calibri"/>
      <w:color w:val="00000A"/>
      <w:kern w:val="1"/>
      <w:sz w:val="22"/>
      <w:szCs w:val="22"/>
      <w:lang w:eastAsia="ar-SA"/>
    </w:rPr>
  </w:style>
  <w:style w:type="paragraph" w:customStyle="1" w:styleId="18">
    <w:name w:val="Указатель1"/>
    <w:basedOn w:val="a"/>
    <w:rsid w:val="005A7408"/>
    <w:pPr>
      <w:suppressLineNumbers/>
      <w:suppressAutoHyphens/>
      <w:spacing w:after="200" w:line="276" w:lineRule="auto"/>
    </w:pPr>
    <w:rPr>
      <w:rFonts w:cs="Mangal"/>
      <w:color w:val="00000A"/>
      <w:kern w:val="1"/>
      <w:sz w:val="22"/>
      <w:szCs w:val="22"/>
      <w:lang w:eastAsia="ar-SA"/>
    </w:rPr>
  </w:style>
  <w:style w:type="character" w:styleId="af8">
    <w:name w:val="FollowedHyperlink"/>
    <w:basedOn w:val="a0"/>
    <w:uiPriority w:val="99"/>
    <w:semiHidden/>
    <w:unhideWhenUsed/>
    <w:rsid w:val="005A7408"/>
    <w:rPr>
      <w:color w:val="954F72" w:themeColor="followedHyperlink"/>
      <w:u w:val="single"/>
    </w:rPr>
  </w:style>
  <w:style w:type="paragraph" w:customStyle="1" w:styleId="Default">
    <w:name w:val="Default"/>
    <w:qFormat/>
    <w:rsid w:val="005A74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ry-meta">
    <w:name w:val="entry-meta"/>
    <w:basedOn w:val="a0"/>
    <w:rsid w:val="005A7408"/>
  </w:style>
  <w:style w:type="character" w:customStyle="1" w:styleId="author-meta">
    <w:name w:val="author-meta"/>
    <w:basedOn w:val="a0"/>
    <w:rsid w:val="005A7408"/>
  </w:style>
  <w:style w:type="character" w:customStyle="1" w:styleId="authorname">
    <w:name w:val="author_name"/>
    <w:basedOn w:val="a0"/>
    <w:rsid w:val="005A7408"/>
  </w:style>
  <w:style w:type="character" w:customStyle="1" w:styleId="v-separator">
    <w:name w:val="v-separator"/>
    <w:basedOn w:val="a0"/>
    <w:rsid w:val="005A7408"/>
  </w:style>
  <w:style w:type="character" w:customStyle="1" w:styleId="19">
    <w:name w:val="Текст выноски Знак1"/>
    <w:basedOn w:val="a0"/>
    <w:uiPriority w:val="99"/>
    <w:semiHidden/>
    <w:rsid w:val="005A7408"/>
    <w:rPr>
      <w:rFonts w:ascii="Tahoma" w:eastAsia="Times New Roman" w:hAnsi="Tahoma" w:cs="Tahoma"/>
      <w:sz w:val="16"/>
      <w:szCs w:val="16"/>
      <w:lang w:eastAsia="ru-RU"/>
    </w:rPr>
  </w:style>
  <w:style w:type="paragraph" w:styleId="af9">
    <w:name w:val="header"/>
    <w:basedOn w:val="a"/>
    <w:link w:val="afa"/>
    <w:uiPriority w:val="99"/>
    <w:unhideWhenUsed/>
    <w:rsid w:val="005A7408"/>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5A7408"/>
    <w:rPr>
      <w:rFonts w:ascii="Calibri" w:eastAsia="Times New Roman" w:hAnsi="Calibri" w:cs="Times New Roman"/>
      <w:lang w:eastAsia="ru-RU"/>
    </w:rPr>
  </w:style>
  <w:style w:type="paragraph" w:styleId="afb">
    <w:name w:val="footer"/>
    <w:basedOn w:val="a"/>
    <w:link w:val="afc"/>
    <w:uiPriority w:val="99"/>
    <w:unhideWhenUsed/>
    <w:rsid w:val="005A7408"/>
    <w:pPr>
      <w:tabs>
        <w:tab w:val="center" w:pos="4677"/>
        <w:tab w:val="right" w:pos="9355"/>
      </w:tabs>
    </w:pPr>
    <w:rPr>
      <w:rFonts w:ascii="Calibri" w:hAnsi="Calibri"/>
      <w:sz w:val="22"/>
      <w:szCs w:val="22"/>
    </w:rPr>
  </w:style>
  <w:style w:type="character" w:customStyle="1" w:styleId="afc">
    <w:name w:val="Нижний колонтитул Знак"/>
    <w:basedOn w:val="a0"/>
    <w:link w:val="afb"/>
    <w:uiPriority w:val="99"/>
    <w:rsid w:val="005A7408"/>
    <w:rPr>
      <w:rFonts w:ascii="Calibri" w:eastAsia="Times New Roman" w:hAnsi="Calibri" w:cs="Times New Roman"/>
      <w:lang w:eastAsia="ru-RU"/>
    </w:rPr>
  </w:style>
  <w:style w:type="paragraph" w:customStyle="1" w:styleId="letter">
    <w:name w:val="letter"/>
    <w:basedOn w:val="a"/>
    <w:qFormat/>
    <w:rsid w:val="005A7408"/>
    <w:pPr>
      <w:spacing w:before="100" w:beforeAutospacing="1" w:after="63" w:line="300" w:lineRule="auto"/>
      <w:ind w:firstLine="380"/>
      <w:jc w:val="both"/>
    </w:pPr>
    <w:rPr>
      <w:rFonts w:ascii="Verdana" w:hAnsi="Verdana"/>
      <w:color w:val="003508"/>
      <w:sz w:val="19"/>
      <w:szCs w:val="19"/>
    </w:rPr>
  </w:style>
  <w:style w:type="character" w:customStyle="1" w:styleId="FontStyle11">
    <w:name w:val="Font Style11"/>
    <w:uiPriority w:val="99"/>
    <w:rsid w:val="005A7408"/>
    <w:rPr>
      <w:rFonts w:ascii="Constantia" w:hAnsi="Constantia" w:cs="Constantia"/>
      <w:b/>
      <w:bCs/>
      <w:sz w:val="26"/>
      <w:szCs w:val="26"/>
    </w:rPr>
  </w:style>
  <w:style w:type="paragraph" w:customStyle="1" w:styleId="rtejustify">
    <w:name w:val="rtejustify"/>
    <w:basedOn w:val="a"/>
    <w:rsid w:val="005A7408"/>
    <w:pPr>
      <w:spacing w:before="100" w:beforeAutospacing="1" w:after="100" w:afterAutospacing="1"/>
    </w:pPr>
    <w:rPr>
      <w:sz w:val="24"/>
      <w:szCs w:val="24"/>
    </w:rPr>
  </w:style>
  <w:style w:type="paragraph" w:customStyle="1" w:styleId="1a">
    <w:name w:val="Обычный (веб)1"/>
    <w:basedOn w:val="a"/>
    <w:rsid w:val="005A7408"/>
    <w:pPr>
      <w:widowControl w:val="0"/>
      <w:suppressAutoHyphens/>
      <w:spacing w:before="280" w:after="280"/>
    </w:pPr>
    <w:rPr>
      <w:kern w:val="1"/>
      <w:sz w:val="24"/>
      <w:szCs w:val="24"/>
    </w:rPr>
  </w:style>
  <w:style w:type="paragraph" w:customStyle="1" w:styleId="24">
    <w:name w:val="Обычный (веб)2"/>
    <w:basedOn w:val="a"/>
    <w:rsid w:val="005A7408"/>
    <w:pPr>
      <w:spacing w:before="280" w:after="119"/>
    </w:pPr>
    <w:rPr>
      <w:kern w:val="1"/>
      <w:sz w:val="24"/>
      <w:szCs w:val="24"/>
      <w:lang w:eastAsia="zh-CN"/>
    </w:rPr>
  </w:style>
  <w:style w:type="paragraph" w:customStyle="1" w:styleId="afd">
    <w:name w:val="Свободная форма"/>
    <w:rsid w:val="005A7408"/>
    <w:pPr>
      <w:spacing w:after="0" w:line="240" w:lineRule="auto"/>
    </w:pPr>
    <w:rPr>
      <w:rFonts w:ascii="Helvetica" w:eastAsia="ヒラギノ角ゴ Pro W3" w:hAnsi="Helvetica" w:cs="Times New Roman"/>
      <w:color w:val="000000"/>
      <w:sz w:val="24"/>
      <w:szCs w:val="20"/>
      <w:lang w:eastAsia="ru-RU"/>
    </w:rPr>
  </w:style>
  <w:style w:type="character" w:customStyle="1" w:styleId="55pt0pt">
    <w:name w:val="Основной текст + 5;5 pt;Интервал 0 pt"/>
    <w:rsid w:val="005A7408"/>
    <w:rPr>
      <w:rFonts w:ascii="Times New Roman" w:eastAsia="Times New Roman" w:hAnsi="Times New Roman" w:cs="Times New Roman"/>
      <w:color w:val="000000"/>
      <w:spacing w:val="-2"/>
      <w:w w:val="100"/>
      <w:position w:val="0"/>
      <w:sz w:val="11"/>
      <w:szCs w:val="11"/>
      <w:shd w:val="clear" w:color="auto" w:fill="FFFFFF"/>
      <w:lang w:val="ru-RU"/>
    </w:rPr>
  </w:style>
  <w:style w:type="paragraph" w:customStyle="1" w:styleId="maintext">
    <w:name w:val="maintext"/>
    <w:basedOn w:val="a"/>
    <w:rsid w:val="005A7408"/>
    <w:pPr>
      <w:spacing w:before="100" w:beforeAutospacing="1" w:after="100" w:afterAutospacing="1"/>
    </w:pPr>
    <w:rPr>
      <w:sz w:val="24"/>
      <w:szCs w:val="24"/>
    </w:rPr>
  </w:style>
  <w:style w:type="character" w:customStyle="1" w:styleId="A20">
    <w:name w:val="A2"/>
    <w:uiPriority w:val="99"/>
    <w:rsid w:val="005A7408"/>
    <w:rPr>
      <w:color w:val="000000"/>
      <w:sz w:val="14"/>
      <w:szCs w:val="14"/>
    </w:rPr>
  </w:style>
  <w:style w:type="paragraph" w:customStyle="1" w:styleId="msolistparagraphmailrucssattributepostfixmailrucssattributepostfix">
    <w:name w:val="msolistparagraph_mailru_css_attribute_postfix_mailru_css_attribute_postfix"/>
    <w:basedOn w:val="a"/>
    <w:rsid w:val="005A7408"/>
    <w:pPr>
      <w:spacing w:before="100" w:beforeAutospacing="1" w:after="100" w:afterAutospacing="1"/>
    </w:pPr>
    <w:rPr>
      <w:sz w:val="24"/>
      <w:szCs w:val="24"/>
    </w:rPr>
  </w:style>
  <w:style w:type="paragraph" w:styleId="afe">
    <w:name w:val="Subtitle"/>
    <w:basedOn w:val="a"/>
    <w:link w:val="aff"/>
    <w:uiPriority w:val="11"/>
    <w:qFormat/>
    <w:rsid w:val="005A7408"/>
    <w:pPr>
      <w:jc w:val="center"/>
    </w:pPr>
    <w:rPr>
      <w:b/>
      <w:bCs/>
      <w:sz w:val="28"/>
    </w:rPr>
  </w:style>
  <w:style w:type="character" w:customStyle="1" w:styleId="aff">
    <w:name w:val="Подзаголовок Знак"/>
    <w:basedOn w:val="a0"/>
    <w:link w:val="afe"/>
    <w:uiPriority w:val="11"/>
    <w:rsid w:val="005A7408"/>
    <w:rPr>
      <w:rFonts w:ascii="Times New Roman" w:eastAsia="Times New Roman" w:hAnsi="Times New Roman" w:cs="Times New Roman"/>
      <w:b/>
      <w:bCs/>
      <w:sz w:val="28"/>
      <w:szCs w:val="20"/>
      <w:lang w:eastAsia="ru-RU"/>
    </w:rPr>
  </w:style>
  <w:style w:type="paragraph" w:styleId="aff0">
    <w:name w:val="Title"/>
    <w:basedOn w:val="a"/>
    <w:link w:val="aff1"/>
    <w:qFormat/>
    <w:rsid w:val="005A7408"/>
    <w:pPr>
      <w:jc w:val="center"/>
    </w:pPr>
    <w:rPr>
      <w:b/>
      <w:sz w:val="28"/>
    </w:rPr>
  </w:style>
  <w:style w:type="character" w:customStyle="1" w:styleId="aff1">
    <w:name w:val="Название Знак"/>
    <w:basedOn w:val="a0"/>
    <w:link w:val="aff0"/>
    <w:rsid w:val="005A7408"/>
    <w:rPr>
      <w:rFonts w:ascii="Times New Roman" w:eastAsia="Times New Roman" w:hAnsi="Times New Roman" w:cs="Times New Roman"/>
      <w:b/>
      <w:sz w:val="28"/>
      <w:szCs w:val="20"/>
      <w:lang w:eastAsia="ru-RU"/>
    </w:rPr>
  </w:style>
  <w:style w:type="paragraph" w:customStyle="1" w:styleId="31">
    <w:name w:val="Обычный (веб)3"/>
    <w:basedOn w:val="a"/>
    <w:rsid w:val="005A7408"/>
    <w:pPr>
      <w:spacing w:before="280" w:after="119"/>
      <w:jc w:val="both"/>
    </w:pPr>
    <w:rPr>
      <w:kern w:val="1"/>
      <w:sz w:val="24"/>
      <w:szCs w:val="24"/>
      <w:lang w:eastAsia="zh-CN"/>
    </w:rPr>
  </w:style>
  <w:style w:type="character" w:customStyle="1" w:styleId="-">
    <w:name w:val="Интернет-ссылка"/>
    <w:uiPriority w:val="99"/>
    <w:rsid w:val="005A7408"/>
    <w:rPr>
      <w:color w:val="000080"/>
      <w:u w:val="single"/>
    </w:rPr>
  </w:style>
  <w:style w:type="character" w:customStyle="1" w:styleId="HTML">
    <w:name w:val="Стандартный HTML Знак"/>
    <w:basedOn w:val="a0"/>
    <w:link w:val="HTML0"/>
    <w:semiHidden/>
    <w:rsid w:val="005A7408"/>
    <w:rPr>
      <w:rFonts w:ascii="Courier New" w:eastAsia="Times New Roman" w:hAnsi="Courier New" w:cs="Courier New"/>
      <w:sz w:val="20"/>
      <w:szCs w:val="20"/>
      <w:lang w:val="x-none" w:eastAsia="zh-CN"/>
    </w:rPr>
  </w:style>
  <w:style w:type="paragraph" w:styleId="HTML0">
    <w:name w:val="HTML Preformatted"/>
    <w:basedOn w:val="a"/>
    <w:link w:val="HTML"/>
    <w:semiHidden/>
    <w:unhideWhenUsed/>
    <w:rsid w:val="005A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lang w:val="x-none" w:eastAsia="zh-CN"/>
    </w:rPr>
  </w:style>
  <w:style w:type="character" w:customStyle="1" w:styleId="HTML1">
    <w:name w:val="Стандартный HTML Знак1"/>
    <w:basedOn w:val="a0"/>
    <w:uiPriority w:val="99"/>
    <w:semiHidden/>
    <w:rsid w:val="005A7408"/>
    <w:rPr>
      <w:rFonts w:ascii="Consolas" w:eastAsia="Times New Roman" w:hAnsi="Consolas" w:cs="Times New Roman"/>
      <w:sz w:val="20"/>
      <w:szCs w:val="20"/>
      <w:lang w:eastAsia="ru-RU"/>
    </w:rPr>
  </w:style>
  <w:style w:type="paragraph" w:customStyle="1" w:styleId="aff2">
    <w:name w:val="Название предприятия"/>
    <w:basedOn w:val="a"/>
    <w:next w:val="a"/>
    <w:rsid w:val="005A7408"/>
    <w:pPr>
      <w:keepNext/>
      <w:pBdr>
        <w:top w:val="single" w:sz="6" w:space="5" w:color="000000"/>
      </w:pBdr>
      <w:suppressAutoHyphens/>
      <w:spacing w:after="240" w:line="300" w:lineRule="exact"/>
      <w:jc w:val="both"/>
    </w:pPr>
    <w:rPr>
      <w:rFonts w:ascii="Garamond" w:hAnsi="Garamond" w:cs="Garamond"/>
      <w:caps/>
      <w:spacing w:val="-10"/>
      <w:sz w:val="32"/>
      <w:lang w:eastAsia="zh-CN"/>
    </w:rPr>
  </w:style>
  <w:style w:type="character" w:customStyle="1" w:styleId="aff3">
    <w:name w:val="Основной текст_"/>
    <w:link w:val="32"/>
    <w:locked/>
    <w:rsid w:val="005A7408"/>
    <w:rPr>
      <w:sz w:val="19"/>
      <w:szCs w:val="19"/>
      <w:shd w:val="clear" w:color="auto" w:fill="FFFFFF"/>
    </w:rPr>
  </w:style>
  <w:style w:type="paragraph" w:customStyle="1" w:styleId="32">
    <w:name w:val="Основной текст3"/>
    <w:basedOn w:val="a"/>
    <w:link w:val="aff3"/>
    <w:rsid w:val="005A7408"/>
    <w:pPr>
      <w:widowControl w:val="0"/>
      <w:shd w:val="clear" w:color="auto" w:fill="FFFFFF"/>
      <w:spacing w:after="240" w:line="0" w:lineRule="atLeast"/>
      <w:jc w:val="center"/>
    </w:pPr>
    <w:rPr>
      <w:rFonts w:asciiTheme="minorHAnsi" w:eastAsiaTheme="minorHAnsi" w:hAnsiTheme="minorHAnsi" w:cstheme="minorBidi"/>
      <w:sz w:val="19"/>
      <w:szCs w:val="19"/>
      <w:lang w:eastAsia="en-US"/>
    </w:rPr>
  </w:style>
  <w:style w:type="paragraph" w:styleId="25">
    <w:name w:val="Quote"/>
    <w:basedOn w:val="a"/>
    <w:next w:val="a"/>
    <w:link w:val="26"/>
    <w:uiPriority w:val="29"/>
    <w:qFormat/>
    <w:rsid w:val="005A7408"/>
    <w:pPr>
      <w:spacing w:before="200" w:after="160" w:line="264" w:lineRule="auto"/>
      <w:ind w:left="864" w:right="864"/>
      <w:jc w:val="center"/>
    </w:pPr>
    <w:rPr>
      <w:rFonts w:ascii="Calibri Light" w:eastAsia="SimSun" w:hAnsi="Calibri Light"/>
      <w:i/>
      <w:iCs/>
      <w:sz w:val="24"/>
      <w:szCs w:val="24"/>
    </w:rPr>
  </w:style>
  <w:style w:type="character" w:customStyle="1" w:styleId="26">
    <w:name w:val="Цитата 2 Знак"/>
    <w:basedOn w:val="a0"/>
    <w:link w:val="25"/>
    <w:uiPriority w:val="29"/>
    <w:rsid w:val="005A7408"/>
    <w:rPr>
      <w:rFonts w:ascii="Calibri Light" w:eastAsia="SimSun" w:hAnsi="Calibri Light" w:cs="Times New Roman"/>
      <w:i/>
      <w:iCs/>
      <w:sz w:val="24"/>
      <w:szCs w:val="24"/>
      <w:lang w:eastAsia="ru-RU"/>
    </w:rPr>
  </w:style>
  <w:style w:type="paragraph" w:styleId="aff4">
    <w:name w:val="Intense Quote"/>
    <w:basedOn w:val="a"/>
    <w:next w:val="a"/>
    <w:link w:val="aff5"/>
    <w:uiPriority w:val="30"/>
    <w:qFormat/>
    <w:rsid w:val="005A7408"/>
    <w:pPr>
      <w:spacing w:before="100" w:beforeAutospacing="1" w:after="240" w:line="252" w:lineRule="auto"/>
      <w:ind w:left="936" w:right="936"/>
      <w:jc w:val="center"/>
    </w:pPr>
    <w:rPr>
      <w:rFonts w:ascii="Calibri Light" w:eastAsia="SimSun" w:hAnsi="Calibri Light"/>
      <w:sz w:val="26"/>
      <w:szCs w:val="26"/>
    </w:rPr>
  </w:style>
  <w:style w:type="character" w:customStyle="1" w:styleId="aff5">
    <w:name w:val="Выделенная цитата Знак"/>
    <w:basedOn w:val="a0"/>
    <w:link w:val="aff4"/>
    <w:uiPriority w:val="30"/>
    <w:rsid w:val="005A7408"/>
    <w:rPr>
      <w:rFonts w:ascii="Calibri Light" w:eastAsia="SimSun" w:hAnsi="Calibri Light" w:cs="Times New Roman"/>
      <w:sz w:val="26"/>
      <w:szCs w:val="26"/>
      <w:lang w:eastAsia="ru-RU"/>
    </w:rPr>
  </w:style>
  <w:style w:type="character" w:styleId="aff6">
    <w:name w:val="Subtle Emphasis"/>
    <w:uiPriority w:val="19"/>
    <w:qFormat/>
    <w:rsid w:val="005A7408"/>
    <w:rPr>
      <w:i/>
      <w:iCs/>
      <w:color w:val="auto"/>
    </w:rPr>
  </w:style>
  <w:style w:type="character" w:styleId="aff7">
    <w:name w:val="Intense Emphasis"/>
    <w:uiPriority w:val="21"/>
    <w:qFormat/>
    <w:rsid w:val="005A7408"/>
    <w:rPr>
      <w:b/>
      <w:bCs/>
      <w:i/>
      <w:iCs/>
      <w:color w:val="auto"/>
    </w:rPr>
  </w:style>
  <w:style w:type="character" w:styleId="aff8">
    <w:name w:val="Subtle Reference"/>
    <w:uiPriority w:val="31"/>
    <w:qFormat/>
    <w:rsid w:val="005A7408"/>
    <w:rPr>
      <w:smallCaps/>
      <w:color w:val="auto"/>
      <w:u w:val="single" w:color="7F7F7F"/>
    </w:rPr>
  </w:style>
  <w:style w:type="character" w:styleId="aff9">
    <w:name w:val="Intense Reference"/>
    <w:uiPriority w:val="32"/>
    <w:qFormat/>
    <w:rsid w:val="005A7408"/>
    <w:rPr>
      <w:b/>
      <w:bCs/>
      <w:smallCaps/>
      <w:color w:val="auto"/>
      <w:u w:val="single"/>
    </w:rPr>
  </w:style>
  <w:style w:type="character" w:styleId="affa">
    <w:name w:val="Book Title"/>
    <w:uiPriority w:val="33"/>
    <w:qFormat/>
    <w:rsid w:val="005A7408"/>
    <w:rPr>
      <w:b/>
      <w:bCs/>
      <w:smallCaps/>
      <w:color w:val="auto"/>
    </w:rPr>
  </w:style>
  <w:style w:type="paragraph" w:customStyle="1" w:styleId="27">
    <w:name w:val="Основной текст2"/>
    <w:basedOn w:val="a"/>
    <w:rsid w:val="005A7408"/>
    <w:pPr>
      <w:widowControl w:val="0"/>
      <w:shd w:val="clear" w:color="auto" w:fill="FFFFFF"/>
      <w:spacing w:line="0" w:lineRule="atLeast"/>
      <w:jc w:val="center"/>
    </w:pPr>
    <w:rPr>
      <w:sz w:val="19"/>
      <w:szCs w:val="19"/>
      <w:lang w:val="x-none" w:eastAsia="x-none"/>
    </w:rPr>
  </w:style>
  <w:style w:type="character" w:customStyle="1" w:styleId="33">
    <w:name w:val="Основной текст (3)_"/>
    <w:link w:val="34"/>
    <w:rsid w:val="005A7408"/>
    <w:rPr>
      <w:rFonts w:ascii="Times New Roman" w:hAnsi="Times New Roman"/>
      <w:sz w:val="16"/>
      <w:szCs w:val="16"/>
      <w:shd w:val="clear" w:color="auto" w:fill="FFFFFF"/>
    </w:rPr>
  </w:style>
  <w:style w:type="paragraph" w:customStyle="1" w:styleId="34">
    <w:name w:val="Основной текст (3)"/>
    <w:basedOn w:val="a"/>
    <w:link w:val="33"/>
    <w:rsid w:val="005A7408"/>
    <w:pPr>
      <w:widowControl w:val="0"/>
      <w:shd w:val="clear" w:color="auto" w:fill="FFFFFF"/>
      <w:spacing w:line="211" w:lineRule="exact"/>
      <w:jc w:val="both"/>
    </w:pPr>
    <w:rPr>
      <w:rFonts w:eastAsiaTheme="minorHAnsi" w:cstheme="minorBidi"/>
      <w:sz w:val="16"/>
      <w:szCs w:val="16"/>
      <w:lang w:eastAsia="en-US"/>
    </w:rPr>
  </w:style>
  <w:style w:type="character" w:customStyle="1" w:styleId="311pt">
    <w:name w:val="Основной текст (3) + 11 pt"/>
    <w:rsid w:val="005A7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p6">
    <w:name w:val="p6"/>
    <w:basedOn w:val="a"/>
    <w:qFormat/>
    <w:rsid w:val="005A7408"/>
    <w:pPr>
      <w:spacing w:before="100" w:beforeAutospacing="1" w:after="100" w:afterAutospacing="1"/>
    </w:pPr>
    <w:rPr>
      <w:sz w:val="24"/>
      <w:szCs w:val="24"/>
    </w:rPr>
  </w:style>
  <w:style w:type="character" w:customStyle="1" w:styleId="s4">
    <w:name w:val="s4"/>
    <w:basedOn w:val="a0"/>
    <w:rsid w:val="005A7408"/>
  </w:style>
  <w:style w:type="paragraph" w:customStyle="1" w:styleId="p7">
    <w:name w:val="p7"/>
    <w:basedOn w:val="a"/>
    <w:qFormat/>
    <w:rsid w:val="005A7408"/>
    <w:pPr>
      <w:spacing w:before="100" w:beforeAutospacing="1" w:after="100" w:afterAutospacing="1"/>
    </w:pPr>
    <w:rPr>
      <w:sz w:val="24"/>
      <w:szCs w:val="24"/>
    </w:rPr>
  </w:style>
  <w:style w:type="character" w:customStyle="1" w:styleId="s5">
    <w:name w:val="s5"/>
    <w:basedOn w:val="a0"/>
    <w:rsid w:val="005A7408"/>
  </w:style>
  <w:style w:type="paragraph" w:customStyle="1" w:styleId="p8">
    <w:name w:val="p8"/>
    <w:basedOn w:val="a"/>
    <w:qFormat/>
    <w:rsid w:val="005A7408"/>
    <w:pPr>
      <w:spacing w:before="100" w:beforeAutospacing="1" w:after="100" w:afterAutospacing="1"/>
    </w:pPr>
    <w:rPr>
      <w:sz w:val="24"/>
      <w:szCs w:val="24"/>
    </w:rPr>
  </w:style>
  <w:style w:type="character" w:customStyle="1" w:styleId="s6">
    <w:name w:val="s6"/>
    <w:basedOn w:val="a0"/>
    <w:rsid w:val="005A7408"/>
  </w:style>
  <w:style w:type="character" w:customStyle="1" w:styleId="s7">
    <w:name w:val="s7"/>
    <w:basedOn w:val="a0"/>
    <w:rsid w:val="005A7408"/>
  </w:style>
  <w:style w:type="paragraph" w:customStyle="1" w:styleId="p3">
    <w:name w:val="p3"/>
    <w:basedOn w:val="a"/>
    <w:qFormat/>
    <w:rsid w:val="005A7408"/>
    <w:pPr>
      <w:spacing w:before="100" w:beforeAutospacing="1" w:after="100" w:afterAutospacing="1"/>
    </w:pPr>
    <w:rPr>
      <w:sz w:val="24"/>
      <w:szCs w:val="24"/>
    </w:rPr>
  </w:style>
  <w:style w:type="paragraph" w:customStyle="1" w:styleId="Style21">
    <w:name w:val="Style21"/>
    <w:basedOn w:val="a"/>
    <w:uiPriority w:val="99"/>
    <w:qFormat/>
    <w:rsid w:val="005A7408"/>
    <w:pPr>
      <w:widowControl w:val="0"/>
      <w:autoSpaceDE w:val="0"/>
      <w:autoSpaceDN w:val="0"/>
      <w:adjustRightInd w:val="0"/>
    </w:pPr>
    <w:rPr>
      <w:sz w:val="24"/>
      <w:szCs w:val="24"/>
    </w:rPr>
  </w:style>
  <w:style w:type="character" w:customStyle="1" w:styleId="FontStyle60">
    <w:name w:val="Font Style60"/>
    <w:uiPriority w:val="99"/>
    <w:rsid w:val="005A7408"/>
    <w:rPr>
      <w:rFonts w:ascii="Times New Roman" w:hAnsi="Times New Roman" w:cs="Times New Roman"/>
      <w:b/>
      <w:bCs/>
      <w:sz w:val="26"/>
      <w:szCs w:val="26"/>
    </w:rPr>
  </w:style>
  <w:style w:type="character" w:customStyle="1" w:styleId="1b">
    <w:name w:val="Заголовок №1_"/>
    <w:link w:val="1c"/>
    <w:rsid w:val="005A7408"/>
    <w:rPr>
      <w:rFonts w:ascii="Palatino Linotype" w:eastAsia="Palatino Linotype" w:hAnsi="Palatino Linotype" w:cs="Palatino Linotype"/>
      <w:sz w:val="25"/>
      <w:szCs w:val="25"/>
      <w:shd w:val="clear" w:color="auto" w:fill="FFFFFF"/>
    </w:rPr>
  </w:style>
  <w:style w:type="paragraph" w:customStyle="1" w:styleId="1c">
    <w:name w:val="Заголовок №1"/>
    <w:basedOn w:val="a"/>
    <w:link w:val="1b"/>
    <w:rsid w:val="005A7408"/>
    <w:pPr>
      <w:shd w:val="clear" w:color="auto" w:fill="FFFFFF"/>
      <w:spacing w:after="60" w:line="0" w:lineRule="atLeast"/>
      <w:outlineLvl w:val="0"/>
    </w:pPr>
    <w:rPr>
      <w:rFonts w:ascii="Palatino Linotype" w:eastAsia="Palatino Linotype" w:hAnsi="Palatino Linotype" w:cs="Palatino Linotype"/>
      <w:sz w:val="25"/>
      <w:szCs w:val="25"/>
      <w:lang w:eastAsia="en-US"/>
    </w:rPr>
  </w:style>
  <w:style w:type="paragraph" w:customStyle="1" w:styleId="western">
    <w:name w:val="western"/>
    <w:basedOn w:val="a"/>
    <w:rsid w:val="005A7408"/>
    <w:pPr>
      <w:spacing w:before="100" w:beforeAutospacing="1" w:after="119" w:line="276" w:lineRule="auto"/>
    </w:pPr>
    <w:rPr>
      <w:rFonts w:ascii="Calibri" w:hAnsi="Calibri" w:cs="Calibri"/>
      <w:color w:val="000000"/>
      <w:sz w:val="22"/>
      <w:szCs w:val="22"/>
    </w:rPr>
  </w:style>
  <w:style w:type="paragraph" w:customStyle="1" w:styleId="msonormalmailrucssattributepostfix">
    <w:name w:val="msonormal_mailru_css_attribute_postfix"/>
    <w:basedOn w:val="a"/>
    <w:rsid w:val="005A7408"/>
    <w:pPr>
      <w:spacing w:before="100" w:beforeAutospacing="1" w:after="100" w:afterAutospacing="1"/>
    </w:pPr>
    <w:rPr>
      <w:sz w:val="24"/>
      <w:szCs w:val="24"/>
    </w:rPr>
  </w:style>
  <w:style w:type="character" w:customStyle="1" w:styleId="28">
    <w:name w:val="Заголовок №2_"/>
    <w:link w:val="29"/>
    <w:uiPriority w:val="99"/>
    <w:rsid w:val="005A7408"/>
    <w:rPr>
      <w:rFonts w:ascii="Times New Roman" w:hAnsi="Times New Roman"/>
      <w:sz w:val="27"/>
      <w:szCs w:val="27"/>
      <w:shd w:val="clear" w:color="auto" w:fill="FFFFFF"/>
    </w:rPr>
  </w:style>
  <w:style w:type="paragraph" w:customStyle="1" w:styleId="29">
    <w:name w:val="Заголовок №2"/>
    <w:basedOn w:val="a"/>
    <w:link w:val="28"/>
    <w:uiPriority w:val="99"/>
    <w:rsid w:val="005A7408"/>
    <w:pPr>
      <w:shd w:val="clear" w:color="auto" w:fill="FFFFFF"/>
      <w:spacing w:after="360" w:line="0" w:lineRule="atLeast"/>
      <w:outlineLvl w:val="1"/>
    </w:pPr>
    <w:rPr>
      <w:rFonts w:eastAsiaTheme="minorHAnsi" w:cstheme="minorBidi"/>
      <w:sz w:val="27"/>
      <w:szCs w:val="27"/>
      <w:lang w:eastAsia="en-US"/>
    </w:rPr>
  </w:style>
  <w:style w:type="character" w:customStyle="1" w:styleId="st">
    <w:name w:val="st"/>
    <w:basedOn w:val="a0"/>
    <w:rsid w:val="005A7408"/>
  </w:style>
  <w:style w:type="paragraph" w:customStyle="1" w:styleId="1d">
    <w:name w:val="Стиль1"/>
    <w:basedOn w:val="a"/>
    <w:uiPriority w:val="99"/>
    <w:rsid w:val="005A7408"/>
    <w:pPr>
      <w:suppressAutoHyphens/>
      <w:autoSpaceDE w:val="0"/>
      <w:autoSpaceDN w:val="0"/>
      <w:adjustRightInd w:val="0"/>
      <w:spacing w:line="288" w:lineRule="auto"/>
      <w:ind w:firstLine="283"/>
      <w:jc w:val="both"/>
      <w:textAlignment w:val="center"/>
    </w:pPr>
    <w:rPr>
      <w:rFonts w:eastAsia="Calibri"/>
      <w:color w:val="000000"/>
      <w:sz w:val="22"/>
      <w:szCs w:val="22"/>
    </w:rPr>
  </w:style>
  <w:style w:type="paragraph" w:customStyle="1" w:styleId="msonormalmailrucssattributepostfixmailrucssattributepostfix">
    <w:name w:val="msonormal_mailru_css_attribute_postfix_mailru_css_attribute_postfix"/>
    <w:basedOn w:val="a"/>
    <w:rsid w:val="005A7408"/>
    <w:pPr>
      <w:spacing w:before="100" w:beforeAutospacing="1" w:after="100" w:afterAutospacing="1"/>
    </w:pPr>
    <w:rPr>
      <w:sz w:val="24"/>
      <w:szCs w:val="24"/>
    </w:rPr>
  </w:style>
  <w:style w:type="character" w:customStyle="1" w:styleId="hps">
    <w:name w:val="hps"/>
    <w:basedOn w:val="a0"/>
    <w:rsid w:val="005A7408"/>
  </w:style>
  <w:style w:type="paragraph" w:customStyle="1" w:styleId="1e">
    <w:name w:val="Основной текст1"/>
    <w:basedOn w:val="a"/>
    <w:rsid w:val="005A7408"/>
    <w:pPr>
      <w:widowControl w:val="0"/>
      <w:shd w:val="clear" w:color="auto" w:fill="FFFFFF"/>
      <w:spacing w:line="264" w:lineRule="auto"/>
      <w:ind w:firstLine="400"/>
    </w:pPr>
    <w:rPr>
      <w:lang w:eastAsia="en-US"/>
    </w:rPr>
  </w:style>
  <w:style w:type="character" w:customStyle="1" w:styleId="s0">
    <w:name w:val="s0"/>
    <w:basedOn w:val="a0"/>
    <w:rsid w:val="005A7408"/>
  </w:style>
  <w:style w:type="paragraph" w:customStyle="1" w:styleId="has-medium-font-size">
    <w:name w:val="has-medium-font-size"/>
    <w:basedOn w:val="a"/>
    <w:rsid w:val="005A7408"/>
    <w:pPr>
      <w:spacing w:before="100" w:beforeAutospacing="1" w:after="100" w:afterAutospacing="1"/>
    </w:pPr>
    <w:rPr>
      <w:sz w:val="24"/>
      <w:szCs w:val="24"/>
    </w:rPr>
  </w:style>
  <w:style w:type="paragraph" w:customStyle="1" w:styleId="anchors">
    <w:name w:val="anchors"/>
    <w:basedOn w:val="a"/>
    <w:rsid w:val="005A7408"/>
    <w:pPr>
      <w:spacing w:before="100" w:beforeAutospacing="1" w:after="100" w:afterAutospacing="1"/>
    </w:pPr>
    <w:rPr>
      <w:sz w:val="24"/>
      <w:szCs w:val="24"/>
    </w:rPr>
  </w:style>
  <w:style w:type="character" w:customStyle="1" w:styleId="shorttext">
    <w:name w:val="short_text"/>
    <w:basedOn w:val="a0"/>
    <w:rsid w:val="005A7408"/>
  </w:style>
  <w:style w:type="character" w:customStyle="1" w:styleId="e24kjd">
    <w:name w:val="e24kjd"/>
    <w:basedOn w:val="a0"/>
    <w:rsid w:val="005A7408"/>
  </w:style>
  <w:style w:type="character" w:customStyle="1" w:styleId="A80">
    <w:name w:val="A8"/>
    <w:uiPriority w:val="99"/>
    <w:rsid w:val="005A7408"/>
    <w:rPr>
      <w:rFonts w:ascii="Cambria" w:hAnsi="Cambria" w:cs="Cambria" w:hint="default"/>
      <w:color w:val="000000"/>
      <w:sz w:val="16"/>
      <w:szCs w:val="16"/>
    </w:rPr>
  </w:style>
  <w:style w:type="paragraph" w:styleId="2a">
    <w:name w:val="Body Text 2"/>
    <w:basedOn w:val="a"/>
    <w:link w:val="2b"/>
    <w:uiPriority w:val="99"/>
    <w:rsid w:val="005A7408"/>
    <w:pPr>
      <w:spacing w:line="480" w:lineRule="exact"/>
      <w:ind w:firstLine="720"/>
      <w:jc w:val="both"/>
    </w:pPr>
    <w:rPr>
      <w:rFonts w:eastAsiaTheme="minorEastAsia"/>
      <w:sz w:val="24"/>
      <w:szCs w:val="24"/>
    </w:rPr>
  </w:style>
  <w:style w:type="character" w:customStyle="1" w:styleId="2b">
    <w:name w:val="Основной текст 2 Знак"/>
    <w:basedOn w:val="a0"/>
    <w:link w:val="2a"/>
    <w:uiPriority w:val="99"/>
    <w:rsid w:val="005A7408"/>
    <w:rPr>
      <w:rFonts w:ascii="Times New Roman" w:eastAsiaTheme="minorEastAsia" w:hAnsi="Times New Roman" w:cs="Times New Roman"/>
      <w:sz w:val="24"/>
      <w:szCs w:val="24"/>
      <w:lang w:eastAsia="ru-RU"/>
    </w:rPr>
  </w:style>
  <w:style w:type="character" w:customStyle="1" w:styleId="tlid-translation">
    <w:name w:val="tlid-translation"/>
    <w:basedOn w:val="a0"/>
    <w:rsid w:val="005A7408"/>
  </w:style>
  <w:style w:type="paragraph" w:customStyle="1" w:styleId="Textbody">
    <w:name w:val="Text body"/>
    <w:basedOn w:val="a"/>
    <w:rsid w:val="005A7408"/>
    <w:pPr>
      <w:suppressAutoHyphens/>
      <w:autoSpaceDN w:val="0"/>
      <w:spacing w:after="140" w:line="288" w:lineRule="auto"/>
      <w:textAlignment w:val="baseline"/>
    </w:pPr>
    <w:rPr>
      <w:rFonts w:ascii="Liberation Serif" w:eastAsia="WenQuanYi Micro Hei" w:hAnsi="Liberation Serif" w:cs="Lohit Devanagari"/>
      <w:kern w:val="3"/>
      <w:sz w:val="24"/>
      <w:szCs w:val="24"/>
      <w:lang w:eastAsia="zh-CN" w:bidi="hi-IN"/>
    </w:rPr>
  </w:style>
  <w:style w:type="character" w:customStyle="1" w:styleId="affb">
    <w:name w:val="Основной текст + Не полужирный"/>
    <w:aliases w:val="Интервал 0 pt"/>
    <w:rsid w:val="005A7408"/>
    <w:rPr>
      <w:rFonts w:ascii="Times New Roman" w:eastAsia="Times New Roman" w:hAnsi="Times New Roman" w:cs="Times New Roman" w:hint="default"/>
      <w:b/>
      <w:bCs/>
      <w:i w:val="0"/>
      <w:iCs w:val="0"/>
      <w:smallCaps w:val="0"/>
      <w:strike w:val="0"/>
      <w:dstrike w:val="0"/>
      <w:color w:val="000000"/>
      <w:spacing w:val="2"/>
      <w:w w:val="100"/>
      <w:position w:val="0"/>
      <w:sz w:val="25"/>
      <w:szCs w:val="25"/>
      <w:u w:val="none"/>
      <w:effect w:val="none"/>
      <w:lang w:val="ru-RU"/>
    </w:rPr>
  </w:style>
  <w:style w:type="paragraph" w:customStyle="1" w:styleId="41">
    <w:name w:val="Заголовок 41"/>
    <w:next w:val="a"/>
    <w:uiPriority w:val="99"/>
    <w:unhideWhenUsed/>
    <w:rsid w:val="005A7408"/>
    <w:pPr>
      <w:widowControl w:val="0"/>
      <w:autoSpaceDE w:val="0"/>
      <w:autoSpaceDN w:val="0"/>
      <w:adjustRightInd w:val="0"/>
      <w:jc w:val="center"/>
    </w:pPr>
    <w:rPr>
      <w:rFonts w:ascii="Times New Roman" w:eastAsia="Times New Roman" w:hAnsi="Times New Roman" w:cs="Times New Roman"/>
      <w:b/>
      <w:sz w:val="26"/>
      <w:szCs w:val="20"/>
      <w:lang w:eastAsia="ru-RU"/>
    </w:rPr>
  </w:style>
  <w:style w:type="character" w:customStyle="1" w:styleId="normalerosso">
    <w:name w:val="normalerosso"/>
    <w:basedOn w:val="a0"/>
    <w:rsid w:val="005A7408"/>
  </w:style>
  <w:style w:type="paragraph" w:customStyle="1" w:styleId="msonormalmrcssattr">
    <w:name w:val="msonormal_mr_css_attr"/>
    <w:basedOn w:val="a"/>
    <w:rsid w:val="005A7408"/>
    <w:pPr>
      <w:spacing w:before="100" w:beforeAutospacing="1" w:after="100" w:afterAutospacing="1"/>
    </w:pPr>
    <w:rPr>
      <w:sz w:val="24"/>
      <w:szCs w:val="24"/>
    </w:rPr>
  </w:style>
  <w:style w:type="character" w:customStyle="1" w:styleId="110">
    <w:name w:val="Заголовок 1 Знак1"/>
    <w:basedOn w:val="a0"/>
    <w:uiPriority w:val="9"/>
    <w:rsid w:val="005A7408"/>
    <w:rPr>
      <w:rFonts w:asciiTheme="majorHAnsi" w:eastAsiaTheme="majorEastAsia" w:hAnsiTheme="majorHAnsi" w:cstheme="majorBidi"/>
      <w:b/>
      <w:bCs/>
      <w:color w:val="2E74B5" w:themeColor="accent1" w:themeShade="BF"/>
      <w:sz w:val="28"/>
      <w:szCs w:val="28"/>
      <w:lang w:eastAsia="ru-RU"/>
    </w:rPr>
  </w:style>
  <w:style w:type="character" w:customStyle="1" w:styleId="fontstyle01">
    <w:name w:val="fontstyle01"/>
    <w:basedOn w:val="a0"/>
    <w:rsid w:val="005A7408"/>
    <w:rPr>
      <w:rFonts w:ascii="TimesNewRomanPSMT" w:hAnsi="TimesNewRomanPSMT" w:hint="default"/>
      <w:b w:val="0"/>
      <w:bCs w:val="0"/>
      <w:i w:val="0"/>
      <w:iCs w:val="0"/>
      <w:color w:val="000000"/>
      <w:sz w:val="24"/>
      <w:szCs w:val="24"/>
    </w:rPr>
  </w:style>
  <w:style w:type="character" w:customStyle="1" w:styleId="postheader">
    <w:name w:val="postheader"/>
    <w:basedOn w:val="a0"/>
    <w:rsid w:val="005A7408"/>
  </w:style>
  <w:style w:type="character" w:customStyle="1" w:styleId="bumpedfont15">
    <w:name w:val="bumpedfont15"/>
    <w:rsid w:val="005A7408"/>
  </w:style>
  <w:style w:type="paragraph" w:customStyle="1" w:styleId="1f">
    <w:name w:val="Заголовок1"/>
    <w:basedOn w:val="a"/>
    <w:next w:val="a7"/>
    <w:rsid w:val="005A7408"/>
    <w:pPr>
      <w:keepNext/>
      <w:suppressAutoHyphens/>
      <w:spacing w:before="240" w:after="120"/>
    </w:pPr>
    <w:rPr>
      <w:rFonts w:ascii="Arial" w:eastAsia="DejaVu Sans" w:hAnsi="Arial" w:cs="DejaVu Sans"/>
      <w:sz w:val="28"/>
      <w:szCs w:val="28"/>
      <w:lang w:eastAsia="ar-SA"/>
    </w:rPr>
  </w:style>
  <w:style w:type="paragraph" w:styleId="2c">
    <w:name w:val="Body Text Indent 2"/>
    <w:basedOn w:val="a"/>
    <w:link w:val="2d"/>
    <w:uiPriority w:val="99"/>
    <w:unhideWhenUsed/>
    <w:rsid w:val="005A7408"/>
    <w:pPr>
      <w:suppressAutoHyphens/>
      <w:spacing w:after="120" w:line="480" w:lineRule="auto"/>
      <w:ind w:left="283"/>
    </w:pPr>
    <w:rPr>
      <w:lang w:eastAsia="ar-SA"/>
    </w:rPr>
  </w:style>
  <w:style w:type="character" w:customStyle="1" w:styleId="2d">
    <w:name w:val="Основной текст с отступом 2 Знак"/>
    <w:basedOn w:val="a0"/>
    <w:link w:val="2c"/>
    <w:uiPriority w:val="99"/>
    <w:rsid w:val="005A7408"/>
    <w:rPr>
      <w:rFonts w:ascii="Times New Roman" w:eastAsia="Times New Roman" w:hAnsi="Times New Roman" w:cs="Times New Roman"/>
      <w:sz w:val="20"/>
      <w:szCs w:val="20"/>
      <w:lang w:eastAsia="ar-SA"/>
    </w:rPr>
  </w:style>
  <w:style w:type="paragraph" w:customStyle="1" w:styleId="111">
    <w:name w:val="Заголовок 11"/>
    <w:basedOn w:val="a"/>
    <w:next w:val="a"/>
    <w:rsid w:val="005A7408"/>
    <w:pPr>
      <w:keepNext/>
      <w:widowControl w:val="0"/>
      <w:snapToGrid w:val="0"/>
      <w:spacing w:before="340" w:line="360" w:lineRule="auto"/>
      <w:jc w:val="center"/>
      <w:outlineLvl w:val="0"/>
    </w:pPr>
    <w:rPr>
      <w:rFonts w:ascii="Arial" w:hAnsi="Arial"/>
      <w:sz w:val="24"/>
    </w:rPr>
  </w:style>
  <w:style w:type="character" w:customStyle="1" w:styleId="s3">
    <w:name w:val="s3"/>
    <w:rsid w:val="005A7408"/>
  </w:style>
  <w:style w:type="character" w:customStyle="1" w:styleId="affc">
    <w:name w:val="Текст сноски Знак"/>
    <w:basedOn w:val="a0"/>
    <w:link w:val="affd"/>
    <w:uiPriority w:val="99"/>
    <w:semiHidden/>
    <w:rsid w:val="005A7408"/>
    <w:rPr>
      <w:rFonts w:ascii="Times New Roman" w:eastAsia="Times New Roman" w:hAnsi="Times New Roman" w:cs="Times New Roman"/>
      <w:color w:val="00000A"/>
      <w:sz w:val="20"/>
      <w:szCs w:val="20"/>
      <w:lang w:val="fr-FR" w:eastAsia="x-none"/>
    </w:rPr>
  </w:style>
  <w:style w:type="paragraph" w:styleId="affd">
    <w:name w:val="footnote text"/>
    <w:basedOn w:val="a"/>
    <w:link w:val="affc"/>
    <w:uiPriority w:val="99"/>
    <w:semiHidden/>
    <w:unhideWhenUsed/>
    <w:rsid w:val="005A7408"/>
    <w:pPr>
      <w:suppressAutoHyphens/>
      <w:ind w:firstLine="709"/>
      <w:jc w:val="both"/>
    </w:pPr>
    <w:rPr>
      <w:color w:val="00000A"/>
      <w:lang w:val="fr-FR" w:eastAsia="x-none"/>
    </w:rPr>
  </w:style>
  <w:style w:type="character" w:customStyle="1" w:styleId="1f0">
    <w:name w:val="Текст сноски Знак1"/>
    <w:basedOn w:val="a0"/>
    <w:uiPriority w:val="99"/>
    <w:semiHidden/>
    <w:rsid w:val="005A7408"/>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f"/>
    <w:uiPriority w:val="99"/>
    <w:semiHidden/>
    <w:rsid w:val="005A7408"/>
    <w:rPr>
      <w:rFonts w:ascii="Times New Roman" w:eastAsia="Times New Roman" w:hAnsi="Times New Roman" w:cs="Times New Roman"/>
      <w:color w:val="00000A"/>
      <w:sz w:val="20"/>
      <w:szCs w:val="20"/>
      <w:lang w:val="fr-FR" w:eastAsia="x-none"/>
    </w:rPr>
  </w:style>
  <w:style w:type="paragraph" w:styleId="afff">
    <w:name w:val="annotation text"/>
    <w:basedOn w:val="a"/>
    <w:link w:val="affe"/>
    <w:uiPriority w:val="99"/>
    <w:semiHidden/>
    <w:unhideWhenUsed/>
    <w:rsid w:val="005A7408"/>
    <w:pPr>
      <w:suppressAutoHyphens/>
      <w:ind w:firstLine="709"/>
      <w:jc w:val="both"/>
    </w:pPr>
    <w:rPr>
      <w:color w:val="00000A"/>
      <w:lang w:val="fr-FR" w:eastAsia="x-none"/>
    </w:rPr>
  </w:style>
  <w:style w:type="character" w:customStyle="1" w:styleId="1f1">
    <w:name w:val="Текст примечания Знак1"/>
    <w:basedOn w:val="a0"/>
    <w:uiPriority w:val="99"/>
    <w:semiHidden/>
    <w:rsid w:val="005A7408"/>
    <w:rPr>
      <w:rFonts w:ascii="Times New Roman" w:eastAsia="Times New Roman" w:hAnsi="Times New Roman" w:cs="Times New Roman"/>
      <w:sz w:val="20"/>
      <w:szCs w:val="20"/>
      <w:lang w:eastAsia="ru-RU"/>
    </w:rPr>
  </w:style>
  <w:style w:type="character" w:customStyle="1" w:styleId="1f2">
    <w:name w:val="Верхний колонтитул Знак1"/>
    <w:basedOn w:val="a0"/>
    <w:uiPriority w:val="99"/>
    <w:semiHidden/>
    <w:locked/>
    <w:rsid w:val="005A7408"/>
    <w:rPr>
      <w:rFonts w:ascii="Times New Roman" w:eastAsia="Times New Roman" w:hAnsi="Times New Roman" w:cs="Times New Roman"/>
      <w:color w:val="00000A"/>
      <w:sz w:val="28"/>
      <w:szCs w:val="20"/>
      <w:lang w:val="fr-FR" w:eastAsia="ru-RU"/>
    </w:rPr>
  </w:style>
  <w:style w:type="character" w:customStyle="1" w:styleId="afff0">
    <w:name w:val="Тема примечания Знак"/>
    <w:basedOn w:val="affe"/>
    <w:link w:val="afff1"/>
    <w:uiPriority w:val="99"/>
    <w:semiHidden/>
    <w:rsid w:val="005A7408"/>
    <w:rPr>
      <w:rFonts w:ascii="Times New Roman" w:eastAsia="Times New Roman" w:hAnsi="Times New Roman" w:cs="Times New Roman"/>
      <w:b/>
      <w:bCs/>
      <w:color w:val="00000A"/>
      <w:sz w:val="20"/>
      <w:szCs w:val="20"/>
      <w:lang w:val="fr-FR" w:eastAsia="x-none"/>
    </w:rPr>
  </w:style>
  <w:style w:type="paragraph" w:styleId="afff1">
    <w:name w:val="annotation subject"/>
    <w:basedOn w:val="afff"/>
    <w:next w:val="afff"/>
    <w:link w:val="afff0"/>
    <w:uiPriority w:val="99"/>
    <w:semiHidden/>
    <w:unhideWhenUsed/>
    <w:rsid w:val="005A7408"/>
    <w:rPr>
      <w:b/>
      <w:bCs/>
    </w:rPr>
  </w:style>
  <w:style w:type="character" w:customStyle="1" w:styleId="1f3">
    <w:name w:val="Тема примечания Знак1"/>
    <w:basedOn w:val="1f1"/>
    <w:uiPriority w:val="99"/>
    <w:semiHidden/>
    <w:rsid w:val="005A7408"/>
    <w:rPr>
      <w:rFonts w:ascii="Times New Roman" w:eastAsia="Times New Roman" w:hAnsi="Times New Roman" w:cs="Times New Roman"/>
      <w:b/>
      <w:bCs/>
      <w:sz w:val="20"/>
      <w:szCs w:val="20"/>
      <w:lang w:eastAsia="ru-RU"/>
    </w:rPr>
  </w:style>
  <w:style w:type="paragraph" w:customStyle="1" w:styleId="afff2">
    <w:name w:val="Заголовок"/>
    <w:basedOn w:val="a"/>
    <w:next w:val="a7"/>
    <w:uiPriority w:val="99"/>
    <w:rsid w:val="005A7408"/>
    <w:pPr>
      <w:keepNext/>
      <w:suppressAutoHyphens/>
      <w:spacing w:before="240" w:after="120"/>
      <w:ind w:firstLine="709"/>
      <w:jc w:val="both"/>
    </w:pPr>
    <w:rPr>
      <w:rFonts w:ascii="Liberation Sans" w:eastAsia="Microsoft YaHei" w:hAnsi="Liberation Sans" w:cs="Mangal"/>
      <w:color w:val="00000A"/>
      <w:sz w:val="28"/>
      <w:szCs w:val="28"/>
      <w:lang w:val="fr-FR"/>
    </w:rPr>
  </w:style>
  <w:style w:type="paragraph" w:customStyle="1" w:styleId="afff3">
    <w:name w:val="Мой"/>
    <w:basedOn w:val="a"/>
    <w:uiPriority w:val="99"/>
    <w:rsid w:val="005A7408"/>
    <w:pPr>
      <w:widowControl w:val="0"/>
      <w:suppressAutoHyphens/>
      <w:spacing w:line="360" w:lineRule="auto"/>
      <w:ind w:firstLine="720"/>
      <w:jc w:val="both"/>
    </w:pPr>
    <w:rPr>
      <w:color w:val="00000A"/>
      <w:sz w:val="28"/>
    </w:rPr>
  </w:style>
  <w:style w:type="paragraph" w:customStyle="1" w:styleId="1125">
    <w:name w:val="Стиль Заголовок 1 + По ширине Первая строка:  125 см"/>
    <w:basedOn w:val="1"/>
    <w:autoRedefine/>
    <w:uiPriority w:val="99"/>
    <w:rsid w:val="005A7408"/>
    <w:pPr>
      <w:spacing w:before="0" w:beforeAutospacing="0" w:after="0" w:afterAutospacing="0"/>
      <w:jc w:val="both"/>
    </w:pPr>
    <w:rPr>
      <w:rFonts w:eastAsia="Calibri"/>
      <w:b w:val="0"/>
      <w:color w:val="00000A"/>
      <w:kern w:val="0"/>
      <w:sz w:val="24"/>
      <w:szCs w:val="24"/>
      <w:lang w:eastAsia="en-US"/>
    </w:rPr>
  </w:style>
  <w:style w:type="paragraph" w:customStyle="1" w:styleId="c3">
    <w:name w:val="c3"/>
    <w:basedOn w:val="a"/>
    <w:uiPriority w:val="99"/>
    <w:rsid w:val="005A7408"/>
    <w:pPr>
      <w:suppressAutoHyphens/>
      <w:spacing w:before="280" w:after="280"/>
    </w:pPr>
    <w:rPr>
      <w:color w:val="00000A"/>
      <w:sz w:val="24"/>
      <w:szCs w:val="24"/>
    </w:rPr>
  </w:style>
  <w:style w:type="paragraph" w:customStyle="1" w:styleId="afff4">
    <w:name w:val="Заголовок таблицы"/>
    <w:basedOn w:val="af6"/>
    <w:uiPriority w:val="99"/>
    <w:rsid w:val="005A7408"/>
    <w:pPr>
      <w:suppressLineNumbers w:val="0"/>
      <w:ind w:firstLine="709"/>
      <w:jc w:val="both"/>
    </w:pPr>
    <w:rPr>
      <w:color w:val="00000A"/>
      <w:sz w:val="28"/>
      <w:szCs w:val="20"/>
      <w:lang w:val="fr-FR" w:eastAsia="ru-RU"/>
    </w:rPr>
  </w:style>
  <w:style w:type="character" w:customStyle="1" w:styleId="time">
    <w:name w:val="time"/>
    <w:rsid w:val="005A7408"/>
  </w:style>
  <w:style w:type="character" w:customStyle="1" w:styleId="splitter">
    <w:name w:val="splitter"/>
    <w:rsid w:val="005A7408"/>
  </w:style>
  <w:style w:type="character" w:customStyle="1" w:styleId="block-infoleft">
    <w:name w:val="block-info__left"/>
    <w:rsid w:val="005A7408"/>
  </w:style>
  <w:style w:type="character" w:customStyle="1" w:styleId="block-infohidden">
    <w:name w:val="block-info__hidden"/>
    <w:rsid w:val="005A7408"/>
  </w:style>
  <w:style w:type="character" w:customStyle="1" w:styleId="c0">
    <w:name w:val="c0"/>
    <w:rsid w:val="005A7408"/>
  </w:style>
  <w:style w:type="character" w:customStyle="1" w:styleId="ListLabel1">
    <w:name w:val="ListLabel 1"/>
    <w:rsid w:val="005A7408"/>
    <w:rPr>
      <w:rFonts w:ascii="Courier New" w:hAnsi="Courier New" w:cs="Courier New" w:hint="default"/>
    </w:rPr>
  </w:style>
  <w:style w:type="character" w:customStyle="1" w:styleId="ListLabel2">
    <w:name w:val="ListLabel 2"/>
    <w:rsid w:val="005A7408"/>
    <w:rPr>
      <w:color w:val="00000A"/>
      <w:lang w:val="fr-FR"/>
    </w:rPr>
  </w:style>
  <w:style w:type="character" w:customStyle="1" w:styleId="ListLabel3">
    <w:name w:val="ListLabel 3"/>
    <w:rsid w:val="005A7408"/>
    <w:rPr>
      <w:sz w:val="20"/>
    </w:rPr>
  </w:style>
  <w:style w:type="character" w:customStyle="1" w:styleId="ListLabel4">
    <w:name w:val="ListLabel 4"/>
    <w:rsid w:val="005A7408"/>
    <w:rPr>
      <w:b w:val="0"/>
      <w:bCs w:val="0"/>
      <w:color w:val="00000A"/>
    </w:rPr>
  </w:style>
  <w:style w:type="character" w:customStyle="1" w:styleId="ListLabel5">
    <w:name w:val="ListLabel 5"/>
    <w:rsid w:val="005A7408"/>
    <w:rPr>
      <w:color w:val="00000A"/>
      <w:sz w:val="24"/>
      <w:szCs w:val="24"/>
    </w:rPr>
  </w:style>
  <w:style w:type="character" w:customStyle="1" w:styleId="ListLabel6">
    <w:name w:val="ListLabel 6"/>
    <w:rsid w:val="005A7408"/>
    <w:rPr>
      <w:lang w:val="ru-RU"/>
    </w:rPr>
  </w:style>
  <w:style w:type="character" w:customStyle="1" w:styleId="ListLabel7">
    <w:name w:val="ListLabel 7"/>
    <w:rsid w:val="005A7408"/>
    <w:rPr>
      <w:b w:val="0"/>
      <w:bCs w:val="0"/>
    </w:rPr>
  </w:style>
  <w:style w:type="character" w:customStyle="1" w:styleId="ListLabel8">
    <w:name w:val="ListLabel 8"/>
    <w:rsid w:val="005A7408"/>
    <w:rPr>
      <w:color w:val="00000A"/>
    </w:rPr>
  </w:style>
  <w:style w:type="character" w:customStyle="1" w:styleId="ListLabel9">
    <w:name w:val="ListLabel 9"/>
    <w:rsid w:val="005A7408"/>
    <w:rPr>
      <w:b w:val="0"/>
      <w:bCs w:val="0"/>
      <w:color w:val="00000A"/>
      <w:lang w:val="ru-RU"/>
    </w:rPr>
  </w:style>
  <w:style w:type="character" w:customStyle="1" w:styleId="ListLabel10">
    <w:name w:val="ListLabel 10"/>
    <w:rsid w:val="005A7408"/>
    <w:rPr>
      <w:rFonts w:ascii="Times New Roman" w:eastAsia="Times New Roman" w:hAnsi="Times New Roman" w:cs="Times New Roman" w:hint="default"/>
    </w:rPr>
  </w:style>
  <w:style w:type="character" w:customStyle="1" w:styleId="ListLabel11">
    <w:name w:val="ListLabel 11"/>
    <w:rsid w:val="005A7408"/>
    <w:rPr>
      <w:rFonts w:ascii="Times New Roman" w:eastAsia="Times New Roman" w:hAnsi="Times New Roman" w:cs="Times New Roman" w:hint="default"/>
      <w:b w:val="0"/>
      <w:bCs w:val="0"/>
      <w:color w:val="00000A"/>
      <w:lang w:val="ru-RU"/>
    </w:rPr>
  </w:style>
  <w:style w:type="character" w:customStyle="1" w:styleId="ListLabel12">
    <w:name w:val="ListLabel 12"/>
    <w:rsid w:val="005A7408"/>
    <w:rPr>
      <w:rFonts w:ascii="Symbol" w:hAnsi="Symbol" w:cs="Symbol" w:hint="default"/>
    </w:rPr>
  </w:style>
  <w:style w:type="character" w:customStyle="1" w:styleId="ListLabel13">
    <w:name w:val="ListLabel 13"/>
    <w:rsid w:val="005A7408"/>
    <w:rPr>
      <w:rFonts w:ascii="Courier New" w:hAnsi="Courier New" w:cs="Courier New" w:hint="default"/>
    </w:rPr>
  </w:style>
  <w:style w:type="character" w:customStyle="1" w:styleId="ListLabel14">
    <w:name w:val="ListLabel 14"/>
    <w:rsid w:val="005A7408"/>
    <w:rPr>
      <w:rFonts w:ascii="Wingdings" w:hAnsi="Wingdings" w:cs="Wingdings" w:hint="default"/>
    </w:rPr>
  </w:style>
  <w:style w:type="character" w:customStyle="1" w:styleId="ListLabel15">
    <w:name w:val="ListLabel 15"/>
    <w:rsid w:val="005A7408"/>
    <w:rPr>
      <w:rFonts w:ascii="Symbol" w:hAnsi="Symbol" w:cs="Symbol" w:hint="default"/>
      <w:sz w:val="20"/>
    </w:rPr>
  </w:style>
  <w:style w:type="character" w:customStyle="1" w:styleId="ListLabel16">
    <w:name w:val="ListLabel 16"/>
    <w:rsid w:val="005A7408"/>
    <w:rPr>
      <w:b w:val="0"/>
      <w:bCs w:val="0"/>
    </w:rPr>
  </w:style>
  <w:style w:type="character" w:customStyle="1" w:styleId="ListLabel17">
    <w:name w:val="ListLabel 17"/>
    <w:rsid w:val="005A7408"/>
    <w:rPr>
      <w:rFonts w:ascii="Wingdings" w:hAnsi="Wingdings" w:cs="Wingdings" w:hint="default"/>
      <w:sz w:val="20"/>
    </w:rPr>
  </w:style>
  <w:style w:type="character" w:customStyle="1" w:styleId="ListLabel18">
    <w:name w:val="ListLabel 18"/>
    <w:rsid w:val="005A7408"/>
    <w:rPr>
      <w:sz w:val="24"/>
      <w:szCs w:val="24"/>
    </w:rPr>
  </w:style>
  <w:style w:type="character" w:customStyle="1" w:styleId="ListLabel19">
    <w:name w:val="ListLabel 19"/>
    <w:rsid w:val="005A7408"/>
    <w:rPr>
      <w:rFonts w:ascii="Times New Roman" w:hAnsi="Times New Roman" w:cs="Times New Roman" w:hint="default"/>
    </w:rPr>
  </w:style>
  <w:style w:type="character" w:customStyle="1" w:styleId="ListLabel20">
    <w:name w:val="ListLabel 20"/>
    <w:rsid w:val="005A7408"/>
    <w:rPr>
      <w:rFonts w:ascii="Symbol" w:hAnsi="Symbol" w:cs="Symbol" w:hint="default"/>
    </w:rPr>
  </w:style>
  <w:style w:type="character" w:customStyle="1" w:styleId="ListLabel21">
    <w:name w:val="ListLabel 21"/>
    <w:rsid w:val="005A7408"/>
    <w:rPr>
      <w:rFonts w:ascii="Courier New" w:hAnsi="Courier New" w:cs="Courier New" w:hint="default"/>
    </w:rPr>
  </w:style>
  <w:style w:type="character" w:customStyle="1" w:styleId="ListLabel22">
    <w:name w:val="ListLabel 22"/>
    <w:rsid w:val="005A7408"/>
    <w:rPr>
      <w:rFonts w:ascii="Wingdings" w:hAnsi="Wingdings" w:cs="Wingdings" w:hint="default"/>
    </w:rPr>
  </w:style>
  <w:style w:type="character" w:customStyle="1" w:styleId="ListLabel23">
    <w:name w:val="ListLabel 23"/>
    <w:rsid w:val="005A7408"/>
    <w:rPr>
      <w:rFonts w:ascii="Symbol" w:hAnsi="Symbol" w:cs="Symbol" w:hint="default"/>
      <w:sz w:val="20"/>
    </w:rPr>
  </w:style>
  <w:style w:type="character" w:customStyle="1" w:styleId="ListLabel24">
    <w:name w:val="ListLabel 24"/>
    <w:rsid w:val="005A7408"/>
    <w:rPr>
      <w:b w:val="0"/>
      <w:bCs w:val="0"/>
    </w:rPr>
  </w:style>
  <w:style w:type="character" w:customStyle="1" w:styleId="ListLabel25">
    <w:name w:val="ListLabel 25"/>
    <w:rsid w:val="005A7408"/>
    <w:rPr>
      <w:rFonts w:ascii="Wingdings" w:hAnsi="Wingdings" w:cs="Wingdings" w:hint="default"/>
      <w:sz w:val="20"/>
    </w:rPr>
  </w:style>
  <w:style w:type="character" w:customStyle="1" w:styleId="ListLabel26">
    <w:name w:val="ListLabel 26"/>
    <w:rsid w:val="005A7408"/>
    <w:rPr>
      <w:sz w:val="24"/>
      <w:szCs w:val="24"/>
    </w:rPr>
  </w:style>
  <w:style w:type="character" w:customStyle="1" w:styleId="ListLabel27">
    <w:name w:val="ListLabel 27"/>
    <w:rsid w:val="005A7408"/>
    <w:rPr>
      <w:rFonts w:ascii="Times New Roman" w:hAnsi="Times New Roman" w:cs="Times New Roman" w:hint="default"/>
    </w:rPr>
  </w:style>
  <w:style w:type="character" w:customStyle="1" w:styleId="ListLabel28">
    <w:name w:val="ListLabel 28"/>
    <w:rsid w:val="005A7408"/>
    <w:rPr>
      <w:rFonts w:ascii="Symbol" w:hAnsi="Symbol" w:cs="Symbol" w:hint="default"/>
    </w:rPr>
  </w:style>
  <w:style w:type="character" w:customStyle="1" w:styleId="ListLabel29">
    <w:name w:val="ListLabel 29"/>
    <w:rsid w:val="005A7408"/>
    <w:rPr>
      <w:rFonts w:ascii="Courier New" w:hAnsi="Courier New" w:cs="Courier New" w:hint="default"/>
    </w:rPr>
  </w:style>
  <w:style w:type="character" w:customStyle="1" w:styleId="ListLabel30">
    <w:name w:val="ListLabel 30"/>
    <w:rsid w:val="005A7408"/>
    <w:rPr>
      <w:rFonts w:ascii="Wingdings" w:hAnsi="Wingdings" w:cs="Wingdings" w:hint="default"/>
    </w:rPr>
  </w:style>
  <w:style w:type="character" w:customStyle="1" w:styleId="ListLabel31">
    <w:name w:val="ListLabel 31"/>
    <w:rsid w:val="005A7408"/>
    <w:rPr>
      <w:rFonts w:ascii="Symbol" w:hAnsi="Symbol" w:cs="Symbol" w:hint="default"/>
      <w:sz w:val="20"/>
    </w:rPr>
  </w:style>
  <w:style w:type="character" w:customStyle="1" w:styleId="ListLabel32">
    <w:name w:val="ListLabel 32"/>
    <w:rsid w:val="005A7408"/>
    <w:rPr>
      <w:b w:val="0"/>
      <w:bCs w:val="0"/>
    </w:rPr>
  </w:style>
  <w:style w:type="character" w:customStyle="1" w:styleId="ListLabel33">
    <w:name w:val="ListLabel 33"/>
    <w:rsid w:val="005A7408"/>
    <w:rPr>
      <w:rFonts w:ascii="Wingdings" w:hAnsi="Wingdings" w:cs="Wingdings" w:hint="default"/>
      <w:sz w:val="20"/>
    </w:rPr>
  </w:style>
  <w:style w:type="character" w:customStyle="1" w:styleId="ListLabel34">
    <w:name w:val="ListLabel 34"/>
    <w:rsid w:val="005A7408"/>
    <w:rPr>
      <w:sz w:val="24"/>
      <w:szCs w:val="24"/>
    </w:rPr>
  </w:style>
  <w:style w:type="character" w:customStyle="1" w:styleId="ListLabel35">
    <w:name w:val="ListLabel 35"/>
    <w:rsid w:val="005A7408"/>
    <w:rPr>
      <w:rFonts w:ascii="Times New Roman" w:hAnsi="Times New Roman" w:cs="Times New Roman" w:hint="default"/>
    </w:rPr>
  </w:style>
  <w:style w:type="character" w:customStyle="1" w:styleId="afff5">
    <w:name w:val="Выделение жирным"/>
    <w:rsid w:val="005A7408"/>
    <w:rPr>
      <w:b/>
      <w:bCs/>
    </w:rPr>
  </w:style>
  <w:style w:type="character" w:customStyle="1" w:styleId="ListLabel36">
    <w:name w:val="ListLabel 36"/>
    <w:rsid w:val="005A7408"/>
    <w:rPr>
      <w:rFonts w:ascii="Symbol" w:hAnsi="Symbol" w:cs="Symbol" w:hint="default"/>
    </w:rPr>
  </w:style>
  <w:style w:type="character" w:customStyle="1" w:styleId="ListLabel37">
    <w:name w:val="ListLabel 37"/>
    <w:rsid w:val="005A7408"/>
    <w:rPr>
      <w:rFonts w:ascii="Courier New" w:hAnsi="Courier New" w:cs="Courier New" w:hint="default"/>
    </w:rPr>
  </w:style>
  <w:style w:type="character" w:customStyle="1" w:styleId="ListLabel38">
    <w:name w:val="ListLabel 38"/>
    <w:rsid w:val="005A7408"/>
    <w:rPr>
      <w:rFonts w:ascii="Wingdings" w:hAnsi="Wingdings" w:cs="Wingdings" w:hint="default"/>
    </w:rPr>
  </w:style>
  <w:style w:type="character" w:customStyle="1" w:styleId="ListLabel39">
    <w:name w:val="ListLabel 39"/>
    <w:rsid w:val="005A7408"/>
    <w:rPr>
      <w:rFonts w:ascii="Symbol" w:hAnsi="Symbol" w:cs="Symbol" w:hint="default"/>
      <w:sz w:val="20"/>
    </w:rPr>
  </w:style>
  <w:style w:type="character" w:customStyle="1" w:styleId="ListLabel40">
    <w:name w:val="ListLabel 40"/>
    <w:rsid w:val="005A7408"/>
    <w:rPr>
      <w:b w:val="0"/>
      <w:bCs w:val="0"/>
    </w:rPr>
  </w:style>
  <w:style w:type="character" w:customStyle="1" w:styleId="ListLabel41">
    <w:name w:val="ListLabel 41"/>
    <w:rsid w:val="005A7408"/>
    <w:rPr>
      <w:rFonts w:ascii="Wingdings" w:hAnsi="Wingdings" w:cs="Wingdings" w:hint="default"/>
      <w:sz w:val="20"/>
    </w:rPr>
  </w:style>
  <w:style w:type="character" w:customStyle="1" w:styleId="ListLabel42">
    <w:name w:val="ListLabel 42"/>
    <w:rsid w:val="005A7408"/>
    <w:rPr>
      <w:sz w:val="24"/>
      <w:szCs w:val="24"/>
    </w:rPr>
  </w:style>
  <w:style w:type="character" w:customStyle="1" w:styleId="ListLabel43">
    <w:name w:val="ListLabel 43"/>
    <w:rsid w:val="005A7408"/>
    <w:rPr>
      <w:rFonts w:ascii="Times New Roman" w:hAnsi="Times New Roman" w:cs="Times New Roman" w:hint="default"/>
    </w:rPr>
  </w:style>
  <w:style w:type="character" w:customStyle="1" w:styleId="ListLabel44">
    <w:name w:val="ListLabel 44"/>
    <w:rsid w:val="005A7408"/>
    <w:rPr>
      <w:rFonts w:ascii="Symbol" w:hAnsi="Symbol" w:cs="Symbol" w:hint="default"/>
    </w:rPr>
  </w:style>
  <w:style w:type="character" w:customStyle="1" w:styleId="ListLabel45">
    <w:name w:val="ListLabel 45"/>
    <w:rsid w:val="005A7408"/>
    <w:rPr>
      <w:rFonts w:ascii="Courier New" w:hAnsi="Courier New" w:cs="Courier New" w:hint="default"/>
    </w:rPr>
  </w:style>
  <w:style w:type="character" w:customStyle="1" w:styleId="ListLabel46">
    <w:name w:val="ListLabel 46"/>
    <w:rsid w:val="005A7408"/>
    <w:rPr>
      <w:rFonts w:ascii="Wingdings" w:hAnsi="Wingdings" w:cs="Wingdings" w:hint="default"/>
    </w:rPr>
  </w:style>
  <w:style w:type="character" w:customStyle="1" w:styleId="ListLabel47">
    <w:name w:val="ListLabel 47"/>
    <w:rsid w:val="005A7408"/>
    <w:rPr>
      <w:rFonts w:ascii="Symbol" w:hAnsi="Symbol" w:cs="Symbol" w:hint="default"/>
      <w:sz w:val="20"/>
    </w:rPr>
  </w:style>
  <w:style w:type="character" w:customStyle="1" w:styleId="ListLabel48">
    <w:name w:val="ListLabel 48"/>
    <w:rsid w:val="005A7408"/>
    <w:rPr>
      <w:b w:val="0"/>
      <w:bCs w:val="0"/>
    </w:rPr>
  </w:style>
  <w:style w:type="character" w:customStyle="1" w:styleId="ListLabel49">
    <w:name w:val="ListLabel 49"/>
    <w:rsid w:val="005A7408"/>
    <w:rPr>
      <w:rFonts w:ascii="Wingdings" w:hAnsi="Wingdings" w:cs="Wingdings" w:hint="default"/>
      <w:sz w:val="20"/>
    </w:rPr>
  </w:style>
  <w:style w:type="character" w:customStyle="1" w:styleId="ListLabel50">
    <w:name w:val="ListLabel 50"/>
    <w:rsid w:val="005A7408"/>
    <w:rPr>
      <w:sz w:val="24"/>
      <w:szCs w:val="24"/>
    </w:rPr>
  </w:style>
  <w:style w:type="character" w:customStyle="1" w:styleId="ListLabel51">
    <w:name w:val="ListLabel 51"/>
    <w:rsid w:val="005A7408"/>
    <w:rPr>
      <w:rFonts w:ascii="Times New Roman" w:hAnsi="Times New Roman" w:cs="Times New Roman" w:hint="default"/>
    </w:rPr>
  </w:style>
  <w:style w:type="character" w:customStyle="1" w:styleId="ListLabel52">
    <w:name w:val="ListLabel 52"/>
    <w:rsid w:val="005A7408"/>
    <w:rPr>
      <w:rFonts w:ascii="Symbol" w:hAnsi="Symbol" w:cs="Symbol" w:hint="default"/>
    </w:rPr>
  </w:style>
  <w:style w:type="character" w:customStyle="1" w:styleId="ListLabel53">
    <w:name w:val="ListLabel 53"/>
    <w:rsid w:val="005A7408"/>
    <w:rPr>
      <w:rFonts w:ascii="Courier New" w:hAnsi="Courier New" w:cs="Courier New" w:hint="default"/>
    </w:rPr>
  </w:style>
  <w:style w:type="character" w:customStyle="1" w:styleId="ListLabel54">
    <w:name w:val="ListLabel 54"/>
    <w:rsid w:val="005A7408"/>
    <w:rPr>
      <w:rFonts w:ascii="Wingdings" w:hAnsi="Wingdings" w:cs="Wingdings" w:hint="default"/>
    </w:rPr>
  </w:style>
  <w:style w:type="character" w:customStyle="1" w:styleId="ListLabel55">
    <w:name w:val="ListLabel 55"/>
    <w:rsid w:val="005A7408"/>
    <w:rPr>
      <w:rFonts w:ascii="Symbol" w:hAnsi="Symbol" w:cs="Symbol" w:hint="default"/>
      <w:sz w:val="20"/>
    </w:rPr>
  </w:style>
  <w:style w:type="character" w:customStyle="1" w:styleId="ListLabel56">
    <w:name w:val="ListLabel 56"/>
    <w:rsid w:val="005A7408"/>
    <w:rPr>
      <w:b w:val="0"/>
      <w:bCs w:val="0"/>
    </w:rPr>
  </w:style>
  <w:style w:type="character" w:customStyle="1" w:styleId="ListLabel57">
    <w:name w:val="ListLabel 57"/>
    <w:rsid w:val="005A7408"/>
    <w:rPr>
      <w:rFonts w:ascii="Wingdings" w:hAnsi="Wingdings" w:cs="Wingdings" w:hint="default"/>
      <w:sz w:val="20"/>
    </w:rPr>
  </w:style>
  <w:style w:type="character" w:customStyle="1" w:styleId="ListLabel58">
    <w:name w:val="ListLabel 58"/>
    <w:rsid w:val="005A7408"/>
    <w:rPr>
      <w:sz w:val="24"/>
      <w:szCs w:val="24"/>
    </w:rPr>
  </w:style>
  <w:style w:type="character" w:customStyle="1" w:styleId="ListLabel59">
    <w:name w:val="ListLabel 59"/>
    <w:rsid w:val="005A7408"/>
    <w:rPr>
      <w:rFonts w:ascii="Times New Roman" w:hAnsi="Times New Roman" w:cs="Times New Roman" w:hint="default"/>
    </w:rPr>
  </w:style>
  <w:style w:type="character" w:customStyle="1" w:styleId="ListLabel60">
    <w:name w:val="ListLabel 60"/>
    <w:rsid w:val="005A7408"/>
    <w:rPr>
      <w:rFonts w:ascii="Symbol" w:hAnsi="Symbol" w:cs="Symbol" w:hint="default"/>
    </w:rPr>
  </w:style>
  <w:style w:type="character" w:customStyle="1" w:styleId="ListLabel61">
    <w:name w:val="ListLabel 61"/>
    <w:rsid w:val="005A7408"/>
    <w:rPr>
      <w:rFonts w:ascii="Courier New" w:hAnsi="Courier New" w:cs="Courier New" w:hint="default"/>
    </w:rPr>
  </w:style>
  <w:style w:type="character" w:customStyle="1" w:styleId="ListLabel62">
    <w:name w:val="ListLabel 62"/>
    <w:rsid w:val="005A7408"/>
    <w:rPr>
      <w:rFonts w:ascii="Wingdings" w:hAnsi="Wingdings" w:cs="Wingdings" w:hint="default"/>
    </w:rPr>
  </w:style>
  <w:style w:type="character" w:customStyle="1" w:styleId="ListLabel63">
    <w:name w:val="ListLabel 63"/>
    <w:rsid w:val="005A7408"/>
    <w:rPr>
      <w:rFonts w:ascii="Symbol" w:hAnsi="Symbol" w:cs="Symbol" w:hint="default"/>
      <w:sz w:val="20"/>
    </w:rPr>
  </w:style>
  <w:style w:type="character" w:customStyle="1" w:styleId="ListLabel64">
    <w:name w:val="ListLabel 64"/>
    <w:rsid w:val="005A7408"/>
    <w:rPr>
      <w:b w:val="0"/>
      <w:bCs w:val="0"/>
    </w:rPr>
  </w:style>
  <w:style w:type="character" w:customStyle="1" w:styleId="ListLabel65">
    <w:name w:val="ListLabel 65"/>
    <w:rsid w:val="005A7408"/>
    <w:rPr>
      <w:rFonts w:ascii="Wingdings" w:hAnsi="Wingdings" w:cs="Wingdings" w:hint="default"/>
      <w:sz w:val="20"/>
    </w:rPr>
  </w:style>
  <w:style w:type="character" w:customStyle="1" w:styleId="ListLabel66">
    <w:name w:val="ListLabel 66"/>
    <w:rsid w:val="005A7408"/>
    <w:rPr>
      <w:sz w:val="24"/>
      <w:szCs w:val="24"/>
    </w:rPr>
  </w:style>
  <w:style w:type="character" w:customStyle="1" w:styleId="ListLabel67">
    <w:name w:val="ListLabel 67"/>
    <w:rsid w:val="005A7408"/>
    <w:rPr>
      <w:rFonts w:ascii="Times New Roman" w:hAnsi="Times New Roman" w:cs="Times New Roman" w:hint="default"/>
    </w:rPr>
  </w:style>
  <w:style w:type="character" w:customStyle="1" w:styleId="ListLabel68">
    <w:name w:val="ListLabel 68"/>
    <w:rsid w:val="005A7408"/>
    <w:rPr>
      <w:rFonts w:ascii="Symbol" w:hAnsi="Symbol" w:cs="Symbol" w:hint="default"/>
    </w:rPr>
  </w:style>
  <w:style w:type="character" w:customStyle="1" w:styleId="ListLabel69">
    <w:name w:val="ListLabel 69"/>
    <w:rsid w:val="005A7408"/>
    <w:rPr>
      <w:rFonts w:ascii="Courier New" w:hAnsi="Courier New" w:cs="Courier New" w:hint="default"/>
    </w:rPr>
  </w:style>
  <w:style w:type="character" w:customStyle="1" w:styleId="ListLabel70">
    <w:name w:val="ListLabel 70"/>
    <w:rsid w:val="005A7408"/>
    <w:rPr>
      <w:rFonts w:ascii="Wingdings" w:hAnsi="Wingdings" w:cs="Wingdings" w:hint="default"/>
    </w:rPr>
  </w:style>
  <w:style w:type="character" w:customStyle="1" w:styleId="ListLabel71">
    <w:name w:val="ListLabel 71"/>
    <w:rsid w:val="005A7408"/>
    <w:rPr>
      <w:rFonts w:ascii="Symbol" w:hAnsi="Symbol" w:cs="Symbol" w:hint="default"/>
      <w:sz w:val="20"/>
    </w:rPr>
  </w:style>
  <w:style w:type="character" w:customStyle="1" w:styleId="ListLabel72">
    <w:name w:val="ListLabel 72"/>
    <w:rsid w:val="005A7408"/>
    <w:rPr>
      <w:b w:val="0"/>
      <w:bCs w:val="0"/>
    </w:rPr>
  </w:style>
  <w:style w:type="character" w:customStyle="1" w:styleId="ListLabel73">
    <w:name w:val="ListLabel 73"/>
    <w:rsid w:val="005A7408"/>
    <w:rPr>
      <w:rFonts w:ascii="Wingdings" w:hAnsi="Wingdings" w:cs="Wingdings" w:hint="default"/>
      <w:sz w:val="20"/>
    </w:rPr>
  </w:style>
  <w:style w:type="character" w:customStyle="1" w:styleId="ListLabel74">
    <w:name w:val="ListLabel 74"/>
    <w:rsid w:val="005A7408"/>
    <w:rPr>
      <w:sz w:val="24"/>
      <w:szCs w:val="24"/>
    </w:rPr>
  </w:style>
  <w:style w:type="character" w:customStyle="1" w:styleId="ListLabel75">
    <w:name w:val="ListLabel 75"/>
    <w:rsid w:val="005A7408"/>
    <w:rPr>
      <w:rFonts w:ascii="Times New Roman" w:hAnsi="Times New Roman" w:cs="Times New Roman" w:hint="default"/>
    </w:rPr>
  </w:style>
  <w:style w:type="character" w:customStyle="1" w:styleId="ListLabel76">
    <w:name w:val="ListLabel 76"/>
    <w:rsid w:val="005A7408"/>
    <w:rPr>
      <w:rFonts w:ascii="Symbol" w:hAnsi="Symbol" w:cs="Symbol" w:hint="default"/>
    </w:rPr>
  </w:style>
  <w:style w:type="character" w:customStyle="1" w:styleId="ListLabel77">
    <w:name w:val="ListLabel 77"/>
    <w:rsid w:val="005A7408"/>
    <w:rPr>
      <w:rFonts w:ascii="Courier New" w:hAnsi="Courier New" w:cs="Courier New" w:hint="default"/>
    </w:rPr>
  </w:style>
  <w:style w:type="character" w:customStyle="1" w:styleId="ListLabel78">
    <w:name w:val="ListLabel 78"/>
    <w:rsid w:val="005A7408"/>
    <w:rPr>
      <w:rFonts w:ascii="Wingdings" w:hAnsi="Wingdings" w:cs="Wingdings" w:hint="default"/>
    </w:rPr>
  </w:style>
  <w:style w:type="character" w:customStyle="1" w:styleId="ListLabel79">
    <w:name w:val="ListLabel 79"/>
    <w:rsid w:val="005A7408"/>
    <w:rPr>
      <w:rFonts w:ascii="Symbol" w:hAnsi="Symbol" w:cs="Symbol" w:hint="default"/>
      <w:sz w:val="20"/>
    </w:rPr>
  </w:style>
  <w:style w:type="character" w:customStyle="1" w:styleId="ListLabel80">
    <w:name w:val="ListLabel 80"/>
    <w:rsid w:val="005A7408"/>
    <w:rPr>
      <w:b w:val="0"/>
      <w:bCs w:val="0"/>
    </w:rPr>
  </w:style>
  <w:style w:type="character" w:customStyle="1" w:styleId="ListLabel81">
    <w:name w:val="ListLabel 81"/>
    <w:rsid w:val="005A7408"/>
    <w:rPr>
      <w:rFonts w:ascii="Wingdings" w:hAnsi="Wingdings" w:cs="Wingdings" w:hint="default"/>
      <w:sz w:val="20"/>
    </w:rPr>
  </w:style>
  <w:style w:type="character" w:customStyle="1" w:styleId="ListLabel82">
    <w:name w:val="ListLabel 82"/>
    <w:rsid w:val="005A7408"/>
    <w:rPr>
      <w:sz w:val="24"/>
      <w:szCs w:val="24"/>
    </w:rPr>
  </w:style>
  <w:style w:type="character" w:customStyle="1" w:styleId="ListLabel83">
    <w:name w:val="ListLabel 83"/>
    <w:rsid w:val="005A7408"/>
    <w:rPr>
      <w:rFonts w:ascii="Times New Roman" w:hAnsi="Times New Roman" w:cs="Times New Roman" w:hint="default"/>
    </w:rPr>
  </w:style>
  <w:style w:type="character" w:customStyle="1" w:styleId="ListLabel84">
    <w:name w:val="ListLabel 84"/>
    <w:rsid w:val="005A7408"/>
    <w:rPr>
      <w:rFonts w:ascii="Symbol" w:hAnsi="Symbol" w:cs="Symbol" w:hint="default"/>
    </w:rPr>
  </w:style>
  <w:style w:type="character" w:customStyle="1" w:styleId="ListLabel85">
    <w:name w:val="ListLabel 85"/>
    <w:rsid w:val="005A7408"/>
    <w:rPr>
      <w:rFonts w:ascii="Courier New" w:hAnsi="Courier New" w:cs="Courier New" w:hint="default"/>
    </w:rPr>
  </w:style>
  <w:style w:type="character" w:customStyle="1" w:styleId="ListLabel86">
    <w:name w:val="ListLabel 86"/>
    <w:rsid w:val="005A7408"/>
    <w:rPr>
      <w:rFonts w:ascii="Wingdings" w:hAnsi="Wingdings" w:cs="Wingdings" w:hint="default"/>
    </w:rPr>
  </w:style>
  <w:style w:type="character" w:customStyle="1" w:styleId="ListLabel87">
    <w:name w:val="ListLabel 87"/>
    <w:rsid w:val="005A7408"/>
    <w:rPr>
      <w:rFonts w:ascii="Symbol" w:hAnsi="Symbol" w:cs="Symbol" w:hint="default"/>
      <w:sz w:val="20"/>
    </w:rPr>
  </w:style>
  <w:style w:type="character" w:customStyle="1" w:styleId="ListLabel88">
    <w:name w:val="ListLabel 88"/>
    <w:rsid w:val="005A7408"/>
    <w:rPr>
      <w:b w:val="0"/>
      <w:bCs w:val="0"/>
    </w:rPr>
  </w:style>
  <w:style w:type="character" w:customStyle="1" w:styleId="ListLabel89">
    <w:name w:val="ListLabel 89"/>
    <w:rsid w:val="005A7408"/>
    <w:rPr>
      <w:rFonts w:ascii="Wingdings" w:hAnsi="Wingdings" w:cs="Wingdings" w:hint="default"/>
      <w:sz w:val="20"/>
    </w:rPr>
  </w:style>
  <w:style w:type="character" w:customStyle="1" w:styleId="ListLabel90">
    <w:name w:val="ListLabel 90"/>
    <w:rsid w:val="005A7408"/>
    <w:rPr>
      <w:sz w:val="24"/>
      <w:szCs w:val="24"/>
    </w:rPr>
  </w:style>
  <w:style w:type="character" w:customStyle="1" w:styleId="ListLabel91">
    <w:name w:val="ListLabel 91"/>
    <w:rsid w:val="005A7408"/>
    <w:rPr>
      <w:rFonts w:ascii="Times New Roman" w:hAnsi="Times New Roman" w:cs="Times New Roman" w:hint="default"/>
    </w:rPr>
  </w:style>
  <w:style w:type="character" w:customStyle="1" w:styleId="ListLabel92">
    <w:name w:val="ListLabel 92"/>
    <w:rsid w:val="005A7408"/>
    <w:rPr>
      <w:rFonts w:ascii="Symbol" w:hAnsi="Symbol" w:cs="Symbol" w:hint="default"/>
    </w:rPr>
  </w:style>
  <w:style w:type="character" w:customStyle="1" w:styleId="ListLabel93">
    <w:name w:val="ListLabel 93"/>
    <w:rsid w:val="005A7408"/>
    <w:rPr>
      <w:rFonts w:ascii="Courier New" w:hAnsi="Courier New" w:cs="Courier New" w:hint="default"/>
    </w:rPr>
  </w:style>
  <w:style w:type="character" w:customStyle="1" w:styleId="ListLabel94">
    <w:name w:val="ListLabel 94"/>
    <w:rsid w:val="005A7408"/>
    <w:rPr>
      <w:rFonts w:ascii="Wingdings" w:hAnsi="Wingdings" w:cs="Wingdings" w:hint="default"/>
    </w:rPr>
  </w:style>
  <w:style w:type="character" w:customStyle="1" w:styleId="ListLabel95">
    <w:name w:val="ListLabel 95"/>
    <w:rsid w:val="005A7408"/>
    <w:rPr>
      <w:rFonts w:ascii="Symbol" w:hAnsi="Symbol" w:cs="Symbol" w:hint="default"/>
      <w:sz w:val="20"/>
    </w:rPr>
  </w:style>
  <w:style w:type="character" w:customStyle="1" w:styleId="ListLabel96">
    <w:name w:val="ListLabel 96"/>
    <w:rsid w:val="005A7408"/>
    <w:rPr>
      <w:b w:val="0"/>
      <w:bCs w:val="0"/>
    </w:rPr>
  </w:style>
  <w:style w:type="character" w:customStyle="1" w:styleId="ListLabel97">
    <w:name w:val="ListLabel 97"/>
    <w:rsid w:val="005A7408"/>
    <w:rPr>
      <w:rFonts w:ascii="Wingdings" w:hAnsi="Wingdings" w:cs="Wingdings" w:hint="default"/>
      <w:sz w:val="20"/>
    </w:rPr>
  </w:style>
  <w:style w:type="character" w:customStyle="1" w:styleId="ListLabel98">
    <w:name w:val="ListLabel 98"/>
    <w:rsid w:val="005A7408"/>
    <w:rPr>
      <w:sz w:val="24"/>
      <w:szCs w:val="24"/>
    </w:rPr>
  </w:style>
  <w:style w:type="character" w:customStyle="1" w:styleId="ListLabel99">
    <w:name w:val="ListLabel 99"/>
    <w:rsid w:val="005A7408"/>
    <w:rPr>
      <w:rFonts w:ascii="Times New Roman" w:hAnsi="Times New Roman" w:cs="Times New Roman" w:hint="default"/>
    </w:rPr>
  </w:style>
  <w:style w:type="character" w:customStyle="1" w:styleId="ListLabel100">
    <w:name w:val="ListLabel 100"/>
    <w:rsid w:val="005A7408"/>
    <w:rPr>
      <w:rFonts w:ascii="Symbol" w:hAnsi="Symbol" w:cs="Symbol" w:hint="default"/>
    </w:rPr>
  </w:style>
  <w:style w:type="character" w:customStyle="1" w:styleId="ListLabel101">
    <w:name w:val="ListLabel 101"/>
    <w:rsid w:val="005A7408"/>
    <w:rPr>
      <w:rFonts w:ascii="Courier New" w:hAnsi="Courier New" w:cs="Courier New" w:hint="default"/>
    </w:rPr>
  </w:style>
  <w:style w:type="character" w:customStyle="1" w:styleId="ListLabel102">
    <w:name w:val="ListLabel 102"/>
    <w:rsid w:val="005A7408"/>
    <w:rPr>
      <w:rFonts w:ascii="Wingdings" w:hAnsi="Wingdings" w:cs="Wingdings" w:hint="default"/>
    </w:rPr>
  </w:style>
  <w:style w:type="character" w:customStyle="1" w:styleId="ListLabel103">
    <w:name w:val="ListLabel 103"/>
    <w:rsid w:val="005A7408"/>
    <w:rPr>
      <w:rFonts w:ascii="Symbol" w:hAnsi="Symbol" w:cs="Symbol" w:hint="default"/>
      <w:sz w:val="20"/>
    </w:rPr>
  </w:style>
  <w:style w:type="character" w:customStyle="1" w:styleId="ListLabel104">
    <w:name w:val="ListLabel 104"/>
    <w:rsid w:val="005A7408"/>
    <w:rPr>
      <w:b w:val="0"/>
      <w:bCs w:val="0"/>
    </w:rPr>
  </w:style>
  <w:style w:type="character" w:customStyle="1" w:styleId="ListLabel105">
    <w:name w:val="ListLabel 105"/>
    <w:rsid w:val="005A7408"/>
    <w:rPr>
      <w:rFonts w:ascii="Wingdings" w:hAnsi="Wingdings" w:cs="Wingdings" w:hint="default"/>
      <w:sz w:val="20"/>
    </w:rPr>
  </w:style>
  <w:style w:type="character" w:customStyle="1" w:styleId="ListLabel106">
    <w:name w:val="ListLabel 106"/>
    <w:rsid w:val="005A7408"/>
    <w:rPr>
      <w:sz w:val="24"/>
      <w:szCs w:val="24"/>
    </w:rPr>
  </w:style>
  <w:style w:type="character" w:customStyle="1" w:styleId="ListLabel107">
    <w:name w:val="ListLabel 107"/>
    <w:rsid w:val="005A7408"/>
    <w:rPr>
      <w:rFonts w:ascii="Times New Roman" w:hAnsi="Times New Roman" w:cs="Times New Roman" w:hint="default"/>
    </w:rPr>
  </w:style>
  <w:style w:type="character" w:customStyle="1" w:styleId="ListLabel108">
    <w:name w:val="ListLabel 108"/>
    <w:rsid w:val="005A7408"/>
    <w:rPr>
      <w:rFonts w:ascii="Symbol" w:hAnsi="Symbol" w:cs="Symbol" w:hint="default"/>
    </w:rPr>
  </w:style>
  <w:style w:type="character" w:customStyle="1" w:styleId="ListLabel109">
    <w:name w:val="ListLabel 109"/>
    <w:rsid w:val="005A7408"/>
    <w:rPr>
      <w:rFonts w:ascii="Courier New" w:hAnsi="Courier New" w:cs="Courier New" w:hint="default"/>
    </w:rPr>
  </w:style>
  <w:style w:type="character" w:customStyle="1" w:styleId="ListLabel110">
    <w:name w:val="ListLabel 110"/>
    <w:rsid w:val="005A7408"/>
    <w:rPr>
      <w:rFonts w:ascii="Wingdings" w:hAnsi="Wingdings" w:cs="Wingdings" w:hint="default"/>
    </w:rPr>
  </w:style>
  <w:style w:type="character" w:customStyle="1" w:styleId="ListLabel111">
    <w:name w:val="ListLabel 111"/>
    <w:rsid w:val="005A7408"/>
    <w:rPr>
      <w:rFonts w:ascii="Symbol" w:hAnsi="Symbol" w:cs="Symbol" w:hint="default"/>
      <w:sz w:val="20"/>
    </w:rPr>
  </w:style>
  <w:style w:type="character" w:customStyle="1" w:styleId="ListLabel112">
    <w:name w:val="ListLabel 112"/>
    <w:rsid w:val="005A7408"/>
    <w:rPr>
      <w:b w:val="0"/>
      <w:bCs w:val="0"/>
    </w:rPr>
  </w:style>
  <w:style w:type="character" w:customStyle="1" w:styleId="ListLabel113">
    <w:name w:val="ListLabel 113"/>
    <w:rsid w:val="005A7408"/>
    <w:rPr>
      <w:rFonts w:ascii="Wingdings" w:hAnsi="Wingdings" w:cs="Wingdings" w:hint="default"/>
      <w:sz w:val="20"/>
    </w:rPr>
  </w:style>
  <w:style w:type="character" w:customStyle="1" w:styleId="ListLabel114">
    <w:name w:val="ListLabel 114"/>
    <w:rsid w:val="005A7408"/>
    <w:rPr>
      <w:sz w:val="24"/>
      <w:szCs w:val="24"/>
    </w:rPr>
  </w:style>
  <w:style w:type="character" w:customStyle="1" w:styleId="ListLabel115">
    <w:name w:val="ListLabel 115"/>
    <w:rsid w:val="005A7408"/>
    <w:rPr>
      <w:rFonts w:ascii="Times New Roman" w:hAnsi="Times New Roman" w:cs="Times New Roman" w:hint="default"/>
    </w:rPr>
  </w:style>
  <w:style w:type="character" w:customStyle="1" w:styleId="ListLabel116">
    <w:name w:val="ListLabel 116"/>
    <w:rsid w:val="005A7408"/>
    <w:rPr>
      <w:rFonts w:ascii="Symbol" w:hAnsi="Symbol" w:cs="Symbol" w:hint="default"/>
    </w:rPr>
  </w:style>
  <w:style w:type="character" w:customStyle="1" w:styleId="ListLabel117">
    <w:name w:val="ListLabel 117"/>
    <w:rsid w:val="005A7408"/>
    <w:rPr>
      <w:rFonts w:ascii="Courier New" w:hAnsi="Courier New" w:cs="Courier New" w:hint="default"/>
    </w:rPr>
  </w:style>
  <w:style w:type="character" w:customStyle="1" w:styleId="ListLabel118">
    <w:name w:val="ListLabel 118"/>
    <w:rsid w:val="005A7408"/>
    <w:rPr>
      <w:rFonts w:ascii="Wingdings" w:hAnsi="Wingdings" w:cs="Wingdings" w:hint="default"/>
    </w:rPr>
  </w:style>
  <w:style w:type="character" w:customStyle="1" w:styleId="ListLabel119">
    <w:name w:val="ListLabel 119"/>
    <w:rsid w:val="005A7408"/>
    <w:rPr>
      <w:rFonts w:ascii="Symbol" w:hAnsi="Symbol" w:cs="Symbol" w:hint="default"/>
      <w:sz w:val="20"/>
    </w:rPr>
  </w:style>
  <w:style w:type="character" w:customStyle="1" w:styleId="ListLabel120">
    <w:name w:val="ListLabel 120"/>
    <w:rsid w:val="005A7408"/>
    <w:rPr>
      <w:b w:val="0"/>
      <w:bCs w:val="0"/>
    </w:rPr>
  </w:style>
  <w:style w:type="character" w:customStyle="1" w:styleId="ListLabel121">
    <w:name w:val="ListLabel 121"/>
    <w:rsid w:val="005A7408"/>
    <w:rPr>
      <w:rFonts w:ascii="Wingdings" w:hAnsi="Wingdings" w:cs="Wingdings" w:hint="default"/>
      <w:sz w:val="20"/>
    </w:rPr>
  </w:style>
  <w:style w:type="character" w:customStyle="1" w:styleId="ListLabel122">
    <w:name w:val="ListLabel 122"/>
    <w:rsid w:val="005A7408"/>
    <w:rPr>
      <w:sz w:val="24"/>
      <w:szCs w:val="24"/>
    </w:rPr>
  </w:style>
  <w:style w:type="character" w:customStyle="1" w:styleId="ListLabel123">
    <w:name w:val="ListLabel 123"/>
    <w:rsid w:val="005A7408"/>
    <w:rPr>
      <w:rFonts w:ascii="Times New Roman" w:hAnsi="Times New Roman" w:cs="Times New Roman" w:hint="default"/>
    </w:rPr>
  </w:style>
  <w:style w:type="character" w:customStyle="1" w:styleId="ListLabel124">
    <w:name w:val="ListLabel 124"/>
    <w:rsid w:val="005A7408"/>
    <w:rPr>
      <w:rFonts w:ascii="Symbol" w:hAnsi="Symbol" w:cs="Symbol" w:hint="default"/>
    </w:rPr>
  </w:style>
  <w:style w:type="character" w:customStyle="1" w:styleId="ListLabel125">
    <w:name w:val="ListLabel 125"/>
    <w:rsid w:val="005A7408"/>
    <w:rPr>
      <w:rFonts w:ascii="Courier New" w:hAnsi="Courier New" w:cs="Courier New" w:hint="default"/>
    </w:rPr>
  </w:style>
  <w:style w:type="character" w:customStyle="1" w:styleId="ListLabel126">
    <w:name w:val="ListLabel 126"/>
    <w:rsid w:val="005A7408"/>
    <w:rPr>
      <w:rFonts w:ascii="Wingdings" w:hAnsi="Wingdings" w:cs="Wingdings" w:hint="default"/>
    </w:rPr>
  </w:style>
  <w:style w:type="character" w:customStyle="1" w:styleId="ListLabel127">
    <w:name w:val="ListLabel 127"/>
    <w:rsid w:val="005A7408"/>
    <w:rPr>
      <w:rFonts w:ascii="Symbol" w:hAnsi="Symbol" w:cs="Symbol" w:hint="default"/>
      <w:sz w:val="20"/>
    </w:rPr>
  </w:style>
  <w:style w:type="character" w:customStyle="1" w:styleId="ListLabel128">
    <w:name w:val="ListLabel 128"/>
    <w:rsid w:val="005A7408"/>
    <w:rPr>
      <w:b w:val="0"/>
      <w:bCs w:val="0"/>
    </w:rPr>
  </w:style>
  <w:style w:type="character" w:customStyle="1" w:styleId="ListLabel129">
    <w:name w:val="ListLabel 129"/>
    <w:rsid w:val="005A7408"/>
    <w:rPr>
      <w:rFonts w:ascii="Wingdings" w:hAnsi="Wingdings" w:cs="Wingdings" w:hint="default"/>
      <w:sz w:val="20"/>
    </w:rPr>
  </w:style>
  <w:style w:type="character" w:customStyle="1" w:styleId="ListLabel130">
    <w:name w:val="ListLabel 130"/>
    <w:rsid w:val="005A7408"/>
    <w:rPr>
      <w:sz w:val="24"/>
      <w:szCs w:val="24"/>
    </w:rPr>
  </w:style>
  <w:style w:type="character" w:customStyle="1" w:styleId="ListLabel131">
    <w:name w:val="ListLabel 131"/>
    <w:rsid w:val="005A7408"/>
    <w:rPr>
      <w:rFonts w:ascii="Times New Roman" w:hAnsi="Times New Roman" w:cs="Times New Roman" w:hint="default"/>
    </w:rPr>
  </w:style>
  <w:style w:type="character" w:customStyle="1" w:styleId="ListLabel132">
    <w:name w:val="ListLabel 132"/>
    <w:rsid w:val="005A7408"/>
    <w:rPr>
      <w:rFonts w:ascii="Symbol" w:hAnsi="Symbol" w:cs="Symbol" w:hint="default"/>
    </w:rPr>
  </w:style>
  <w:style w:type="character" w:customStyle="1" w:styleId="ListLabel133">
    <w:name w:val="ListLabel 133"/>
    <w:rsid w:val="005A7408"/>
    <w:rPr>
      <w:rFonts w:ascii="Courier New" w:hAnsi="Courier New" w:cs="Courier New" w:hint="default"/>
    </w:rPr>
  </w:style>
  <w:style w:type="character" w:customStyle="1" w:styleId="ListLabel134">
    <w:name w:val="ListLabel 134"/>
    <w:rsid w:val="005A7408"/>
    <w:rPr>
      <w:rFonts w:ascii="Wingdings" w:hAnsi="Wingdings" w:cs="Wingdings" w:hint="default"/>
    </w:rPr>
  </w:style>
  <w:style w:type="character" w:customStyle="1" w:styleId="ListLabel135">
    <w:name w:val="ListLabel 135"/>
    <w:rsid w:val="005A7408"/>
    <w:rPr>
      <w:rFonts w:ascii="Symbol" w:hAnsi="Symbol" w:cs="Symbol" w:hint="default"/>
      <w:sz w:val="20"/>
    </w:rPr>
  </w:style>
  <w:style w:type="character" w:customStyle="1" w:styleId="ListLabel136">
    <w:name w:val="ListLabel 136"/>
    <w:rsid w:val="005A7408"/>
    <w:rPr>
      <w:b w:val="0"/>
      <w:bCs w:val="0"/>
    </w:rPr>
  </w:style>
  <w:style w:type="character" w:customStyle="1" w:styleId="ListLabel137">
    <w:name w:val="ListLabel 137"/>
    <w:rsid w:val="005A7408"/>
    <w:rPr>
      <w:rFonts w:ascii="Wingdings" w:hAnsi="Wingdings" w:cs="Wingdings" w:hint="default"/>
      <w:sz w:val="20"/>
    </w:rPr>
  </w:style>
  <w:style w:type="character" w:customStyle="1" w:styleId="ListLabel138">
    <w:name w:val="ListLabel 138"/>
    <w:rsid w:val="005A7408"/>
    <w:rPr>
      <w:sz w:val="24"/>
      <w:szCs w:val="24"/>
    </w:rPr>
  </w:style>
  <w:style w:type="character" w:customStyle="1" w:styleId="ListLabel139">
    <w:name w:val="ListLabel 139"/>
    <w:rsid w:val="005A7408"/>
    <w:rPr>
      <w:rFonts w:ascii="Times New Roman" w:hAnsi="Times New Roman" w:cs="Times New Roman" w:hint="default"/>
    </w:rPr>
  </w:style>
  <w:style w:type="character" w:customStyle="1" w:styleId="ListLabel140">
    <w:name w:val="ListLabel 140"/>
    <w:rsid w:val="005A7408"/>
    <w:rPr>
      <w:rFonts w:ascii="Symbol" w:hAnsi="Symbol" w:cs="Symbol" w:hint="default"/>
    </w:rPr>
  </w:style>
  <w:style w:type="character" w:customStyle="1" w:styleId="ListLabel141">
    <w:name w:val="ListLabel 141"/>
    <w:rsid w:val="005A7408"/>
    <w:rPr>
      <w:rFonts w:ascii="Courier New" w:hAnsi="Courier New" w:cs="Courier New" w:hint="default"/>
    </w:rPr>
  </w:style>
  <w:style w:type="character" w:customStyle="1" w:styleId="ListLabel142">
    <w:name w:val="ListLabel 142"/>
    <w:rsid w:val="005A7408"/>
    <w:rPr>
      <w:rFonts w:ascii="Wingdings" w:hAnsi="Wingdings" w:cs="Wingdings" w:hint="default"/>
    </w:rPr>
  </w:style>
  <w:style w:type="character" w:customStyle="1" w:styleId="ListLabel143">
    <w:name w:val="ListLabel 143"/>
    <w:rsid w:val="005A7408"/>
    <w:rPr>
      <w:rFonts w:ascii="Symbol" w:hAnsi="Symbol" w:cs="Symbol" w:hint="default"/>
      <w:sz w:val="20"/>
    </w:rPr>
  </w:style>
  <w:style w:type="character" w:customStyle="1" w:styleId="ListLabel144">
    <w:name w:val="ListLabel 144"/>
    <w:rsid w:val="005A7408"/>
    <w:rPr>
      <w:b w:val="0"/>
      <w:bCs w:val="0"/>
    </w:rPr>
  </w:style>
  <w:style w:type="character" w:customStyle="1" w:styleId="ListLabel145">
    <w:name w:val="ListLabel 145"/>
    <w:rsid w:val="005A7408"/>
    <w:rPr>
      <w:rFonts w:ascii="Wingdings" w:hAnsi="Wingdings" w:cs="Wingdings" w:hint="default"/>
      <w:sz w:val="20"/>
    </w:rPr>
  </w:style>
  <w:style w:type="character" w:customStyle="1" w:styleId="ListLabel146">
    <w:name w:val="ListLabel 146"/>
    <w:rsid w:val="005A7408"/>
    <w:rPr>
      <w:sz w:val="24"/>
      <w:szCs w:val="24"/>
    </w:rPr>
  </w:style>
  <w:style w:type="character" w:customStyle="1" w:styleId="ListLabel147">
    <w:name w:val="ListLabel 147"/>
    <w:rsid w:val="005A7408"/>
    <w:rPr>
      <w:rFonts w:ascii="Times New Roman" w:hAnsi="Times New Roman" w:cs="Times New Roman" w:hint="default"/>
    </w:rPr>
  </w:style>
  <w:style w:type="character" w:customStyle="1" w:styleId="ListLabel148">
    <w:name w:val="ListLabel 148"/>
    <w:rsid w:val="005A7408"/>
    <w:rPr>
      <w:rFonts w:ascii="Symbol" w:hAnsi="Symbol" w:cs="Symbol" w:hint="default"/>
    </w:rPr>
  </w:style>
  <w:style w:type="character" w:customStyle="1" w:styleId="ListLabel149">
    <w:name w:val="ListLabel 149"/>
    <w:rsid w:val="005A7408"/>
    <w:rPr>
      <w:rFonts w:ascii="Courier New" w:hAnsi="Courier New" w:cs="Courier New" w:hint="default"/>
    </w:rPr>
  </w:style>
  <w:style w:type="character" w:customStyle="1" w:styleId="ListLabel150">
    <w:name w:val="ListLabel 150"/>
    <w:rsid w:val="005A7408"/>
    <w:rPr>
      <w:rFonts w:ascii="Wingdings" w:hAnsi="Wingdings" w:cs="Wingdings" w:hint="default"/>
    </w:rPr>
  </w:style>
  <w:style w:type="character" w:customStyle="1" w:styleId="ListLabel151">
    <w:name w:val="ListLabel 151"/>
    <w:rsid w:val="005A7408"/>
    <w:rPr>
      <w:rFonts w:ascii="Symbol" w:hAnsi="Symbol" w:cs="Symbol" w:hint="default"/>
      <w:sz w:val="20"/>
    </w:rPr>
  </w:style>
  <w:style w:type="character" w:customStyle="1" w:styleId="ListLabel152">
    <w:name w:val="ListLabel 152"/>
    <w:rsid w:val="005A7408"/>
    <w:rPr>
      <w:b w:val="0"/>
      <w:bCs w:val="0"/>
    </w:rPr>
  </w:style>
  <w:style w:type="character" w:customStyle="1" w:styleId="ListLabel153">
    <w:name w:val="ListLabel 153"/>
    <w:rsid w:val="005A7408"/>
    <w:rPr>
      <w:rFonts w:ascii="Wingdings" w:hAnsi="Wingdings" w:cs="Wingdings" w:hint="default"/>
      <w:sz w:val="20"/>
    </w:rPr>
  </w:style>
  <w:style w:type="character" w:customStyle="1" w:styleId="ListLabel154">
    <w:name w:val="ListLabel 154"/>
    <w:rsid w:val="005A7408"/>
    <w:rPr>
      <w:sz w:val="24"/>
      <w:szCs w:val="24"/>
    </w:rPr>
  </w:style>
  <w:style w:type="character" w:customStyle="1" w:styleId="ListLabel155">
    <w:name w:val="ListLabel 155"/>
    <w:rsid w:val="005A7408"/>
    <w:rPr>
      <w:rFonts w:ascii="Times New Roman" w:hAnsi="Times New Roman" w:cs="Times New Roman" w:hint="default"/>
    </w:rPr>
  </w:style>
  <w:style w:type="paragraph" w:styleId="35">
    <w:name w:val="Body Text 3"/>
    <w:basedOn w:val="a"/>
    <w:link w:val="36"/>
    <w:unhideWhenUsed/>
    <w:rsid w:val="005A7408"/>
    <w:pPr>
      <w:spacing w:line="360" w:lineRule="auto"/>
    </w:pPr>
    <w:rPr>
      <w:b/>
      <w:sz w:val="28"/>
    </w:rPr>
  </w:style>
  <w:style w:type="character" w:customStyle="1" w:styleId="36">
    <w:name w:val="Основной текст 3 Знак"/>
    <w:basedOn w:val="a0"/>
    <w:link w:val="35"/>
    <w:rsid w:val="005A7408"/>
    <w:rPr>
      <w:rFonts w:ascii="Times New Roman" w:eastAsia="Times New Roman" w:hAnsi="Times New Roman" w:cs="Times New Roman"/>
      <w:b/>
      <w:sz w:val="28"/>
      <w:szCs w:val="20"/>
      <w:lang w:eastAsia="ru-RU"/>
    </w:rPr>
  </w:style>
  <w:style w:type="character" w:customStyle="1" w:styleId="1f4">
    <w:name w:val="Название Знак1"/>
    <w:rsid w:val="005A7408"/>
    <w:rPr>
      <w:rFonts w:ascii="Times New Roman" w:eastAsia="Times New Roman" w:hAnsi="Times New Roman" w:cs="Times New Roman"/>
      <w:b/>
      <w:kern w:val="1"/>
      <w:sz w:val="28"/>
      <w:szCs w:val="20"/>
      <w:lang w:val="x-none" w:eastAsia="zh-CN"/>
    </w:rPr>
  </w:style>
  <w:style w:type="paragraph" w:customStyle="1" w:styleId="text">
    <w:name w:val="text"/>
    <w:basedOn w:val="a"/>
    <w:uiPriority w:val="99"/>
    <w:rsid w:val="005A740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08"/>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5A7408"/>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A7408"/>
    <w:pPr>
      <w:keepNext/>
      <w:keepLines/>
      <w:spacing w:before="120" w:line="252" w:lineRule="auto"/>
      <w:jc w:val="both"/>
      <w:outlineLvl w:val="1"/>
    </w:pPr>
    <w:rPr>
      <w:rFonts w:ascii="Calibri Light" w:eastAsia="SimSun" w:hAnsi="Calibri Light"/>
      <w:b/>
      <w:bCs/>
      <w:sz w:val="28"/>
      <w:szCs w:val="28"/>
    </w:rPr>
  </w:style>
  <w:style w:type="paragraph" w:styleId="3">
    <w:name w:val="heading 3"/>
    <w:basedOn w:val="a"/>
    <w:next w:val="a"/>
    <w:link w:val="30"/>
    <w:unhideWhenUsed/>
    <w:qFormat/>
    <w:rsid w:val="005A7408"/>
    <w:pPr>
      <w:keepNext/>
      <w:keepLines/>
      <w:spacing w:before="120" w:line="252" w:lineRule="auto"/>
      <w:jc w:val="both"/>
      <w:outlineLvl w:val="2"/>
    </w:pPr>
    <w:rPr>
      <w:rFonts w:ascii="Calibri Light" w:eastAsia="SimSun" w:hAnsi="Calibri Light"/>
      <w:spacing w:val="4"/>
      <w:sz w:val="24"/>
      <w:szCs w:val="24"/>
    </w:rPr>
  </w:style>
  <w:style w:type="paragraph" w:styleId="4">
    <w:name w:val="heading 4"/>
    <w:basedOn w:val="a"/>
    <w:next w:val="a"/>
    <w:link w:val="40"/>
    <w:unhideWhenUsed/>
    <w:qFormat/>
    <w:rsid w:val="005A7408"/>
    <w:pPr>
      <w:keepNext/>
      <w:keepLines/>
      <w:spacing w:before="120" w:line="252" w:lineRule="auto"/>
      <w:jc w:val="both"/>
      <w:outlineLvl w:val="3"/>
    </w:pPr>
    <w:rPr>
      <w:rFonts w:ascii="Calibri Light" w:eastAsia="SimSun" w:hAnsi="Calibri Light"/>
      <w:i/>
      <w:iCs/>
      <w:sz w:val="24"/>
      <w:szCs w:val="24"/>
    </w:rPr>
  </w:style>
  <w:style w:type="paragraph" w:styleId="5">
    <w:name w:val="heading 5"/>
    <w:basedOn w:val="a"/>
    <w:next w:val="a"/>
    <w:link w:val="50"/>
    <w:uiPriority w:val="9"/>
    <w:semiHidden/>
    <w:unhideWhenUsed/>
    <w:qFormat/>
    <w:rsid w:val="005A7408"/>
    <w:pPr>
      <w:keepNext/>
      <w:keepLines/>
      <w:spacing w:before="120" w:line="252" w:lineRule="auto"/>
      <w:jc w:val="both"/>
      <w:outlineLvl w:val="4"/>
    </w:pPr>
    <w:rPr>
      <w:rFonts w:ascii="Calibri Light" w:eastAsia="SimSun" w:hAnsi="Calibri Light"/>
      <w:b/>
      <w:bCs/>
      <w:sz w:val="22"/>
      <w:szCs w:val="22"/>
    </w:rPr>
  </w:style>
  <w:style w:type="paragraph" w:styleId="6">
    <w:name w:val="heading 6"/>
    <w:basedOn w:val="a"/>
    <w:next w:val="a"/>
    <w:link w:val="60"/>
    <w:uiPriority w:val="9"/>
    <w:semiHidden/>
    <w:unhideWhenUsed/>
    <w:qFormat/>
    <w:rsid w:val="005A7408"/>
    <w:pPr>
      <w:keepNext/>
      <w:keepLines/>
      <w:spacing w:before="120" w:line="252" w:lineRule="auto"/>
      <w:jc w:val="both"/>
      <w:outlineLvl w:val="5"/>
    </w:pPr>
    <w:rPr>
      <w:rFonts w:ascii="Calibri Light" w:eastAsia="SimSun" w:hAnsi="Calibri Light"/>
      <w:b/>
      <w:bCs/>
      <w:i/>
      <w:iCs/>
      <w:sz w:val="22"/>
      <w:szCs w:val="22"/>
    </w:rPr>
  </w:style>
  <w:style w:type="paragraph" w:styleId="7">
    <w:name w:val="heading 7"/>
    <w:basedOn w:val="a"/>
    <w:next w:val="a"/>
    <w:link w:val="70"/>
    <w:uiPriority w:val="9"/>
    <w:semiHidden/>
    <w:unhideWhenUsed/>
    <w:qFormat/>
    <w:rsid w:val="005A7408"/>
    <w:pPr>
      <w:keepNext/>
      <w:keepLines/>
      <w:spacing w:before="120" w:line="252" w:lineRule="auto"/>
      <w:jc w:val="both"/>
      <w:outlineLvl w:val="6"/>
    </w:pPr>
    <w:rPr>
      <w:rFonts w:ascii="Calibri" w:hAnsi="Calibri"/>
      <w:i/>
      <w:iCs/>
      <w:sz w:val="22"/>
      <w:szCs w:val="22"/>
    </w:rPr>
  </w:style>
  <w:style w:type="paragraph" w:styleId="8">
    <w:name w:val="heading 8"/>
    <w:basedOn w:val="a"/>
    <w:next w:val="a"/>
    <w:link w:val="80"/>
    <w:uiPriority w:val="9"/>
    <w:semiHidden/>
    <w:unhideWhenUsed/>
    <w:qFormat/>
    <w:rsid w:val="005A7408"/>
    <w:pPr>
      <w:keepNext/>
      <w:keepLines/>
      <w:spacing w:before="120" w:line="252" w:lineRule="auto"/>
      <w:jc w:val="both"/>
      <w:outlineLvl w:val="7"/>
    </w:pPr>
    <w:rPr>
      <w:rFonts w:ascii="Calibri" w:hAnsi="Calibri"/>
      <w:b/>
      <w:bCs/>
      <w:sz w:val="22"/>
      <w:szCs w:val="22"/>
    </w:rPr>
  </w:style>
  <w:style w:type="paragraph" w:styleId="9">
    <w:name w:val="heading 9"/>
    <w:basedOn w:val="a"/>
    <w:next w:val="a"/>
    <w:link w:val="90"/>
    <w:uiPriority w:val="9"/>
    <w:semiHidden/>
    <w:unhideWhenUsed/>
    <w:qFormat/>
    <w:rsid w:val="005A7408"/>
    <w:pPr>
      <w:keepNext/>
      <w:keepLines/>
      <w:spacing w:before="120" w:line="252" w:lineRule="auto"/>
      <w:jc w:val="both"/>
      <w:outlineLvl w:val="8"/>
    </w:pPr>
    <w:rPr>
      <w:rFonts w:ascii="Calibri" w:hAnsi="Calibr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4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A7408"/>
    <w:rPr>
      <w:rFonts w:ascii="Calibri Light" w:eastAsia="SimSun" w:hAnsi="Calibri Light" w:cs="Times New Roman"/>
      <w:b/>
      <w:bCs/>
      <w:sz w:val="28"/>
      <w:szCs w:val="28"/>
      <w:lang w:eastAsia="ru-RU"/>
    </w:rPr>
  </w:style>
  <w:style w:type="character" w:customStyle="1" w:styleId="30">
    <w:name w:val="Заголовок 3 Знак"/>
    <w:basedOn w:val="a0"/>
    <w:link w:val="3"/>
    <w:rsid w:val="005A7408"/>
    <w:rPr>
      <w:rFonts w:ascii="Calibri Light" w:eastAsia="SimSun" w:hAnsi="Calibri Light" w:cs="Times New Roman"/>
      <w:spacing w:val="4"/>
      <w:sz w:val="24"/>
      <w:szCs w:val="24"/>
      <w:lang w:eastAsia="ru-RU"/>
    </w:rPr>
  </w:style>
  <w:style w:type="character" w:customStyle="1" w:styleId="40">
    <w:name w:val="Заголовок 4 Знак"/>
    <w:basedOn w:val="a0"/>
    <w:link w:val="4"/>
    <w:rsid w:val="005A7408"/>
    <w:rPr>
      <w:rFonts w:ascii="Calibri Light" w:eastAsia="SimSun" w:hAnsi="Calibri Light" w:cs="Times New Roman"/>
      <w:i/>
      <w:iCs/>
      <w:sz w:val="24"/>
      <w:szCs w:val="24"/>
      <w:lang w:eastAsia="ru-RU"/>
    </w:rPr>
  </w:style>
  <w:style w:type="character" w:customStyle="1" w:styleId="50">
    <w:name w:val="Заголовок 5 Знак"/>
    <w:basedOn w:val="a0"/>
    <w:link w:val="5"/>
    <w:uiPriority w:val="9"/>
    <w:semiHidden/>
    <w:rsid w:val="005A7408"/>
    <w:rPr>
      <w:rFonts w:ascii="Calibri Light" w:eastAsia="SimSun" w:hAnsi="Calibri Light" w:cs="Times New Roman"/>
      <w:b/>
      <w:bCs/>
      <w:lang w:eastAsia="ru-RU"/>
    </w:rPr>
  </w:style>
  <w:style w:type="character" w:customStyle="1" w:styleId="60">
    <w:name w:val="Заголовок 6 Знак"/>
    <w:basedOn w:val="a0"/>
    <w:link w:val="6"/>
    <w:uiPriority w:val="9"/>
    <w:semiHidden/>
    <w:rsid w:val="005A7408"/>
    <w:rPr>
      <w:rFonts w:ascii="Calibri Light" w:eastAsia="SimSun" w:hAnsi="Calibri Light" w:cs="Times New Roman"/>
      <w:b/>
      <w:bCs/>
      <w:i/>
      <w:iCs/>
      <w:lang w:eastAsia="ru-RU"/>
    </w:rPr>
  </w:style>
  <w:style w:type="character" w:customStyle="1" w:styleId="70">
    <w:name w:val="Заголовок 7 Знак"/>
    <w:basedOn w:val="a0"/>
    <w:link w:val="7"/>
    <w:uiPriority w:val="9"/>
    <w:semiHidden/>
    <w:rsid w:val="005A7408"/>
    <w:rPr>
      <w:rFonts w:ascii="Calibri" w:eastAsia="Times New Roman" w:hAnsi="Calibri" w:cs="Times New Roman"/>
      <w:i/>
      <w:iCs/>
      <w:lang w:eastAsia="ru-RU"/>
    </w:rPr>
  </w:style>
  <w:style w:type="character" w:customStyle="1" w:styleId="80">
    <w:name w:val="Заголовок 8 Знак"/>
    <w:basedOn w:val="a0"/>
    <w:link w:val="8"/>
    <w:uiPriority w:val="9"/>
    <w:semiHidden/>
    <w:rsid w:val="005A7408"/>
    <w:rPr>
      <w:rFonts w:ascii="Calibri" w:eastAsia="Times New Roman" w:hAnsi="Calibri" w:cs="Times New Roman"/>
      <w:b/>
      <w:bCs/>
      <w:lang w:eastAsia="ru-RU"/>
    </w:rPr>
  </w:style>
  <w:style w:type="character" w:customStyle="1" w:styleId="90">
    <w:name w:val="Заголовок 9 Знак"/>
    <w:basedOn w:val="a0"/>
    <w:link w:val="9"/>
    <w:uiPriority w:val="9"/>
    <w:semiHidden/>
    <w:rsid w:val="005A7408"/>
    <w:rPr>
      <w:rFonts w:ascii="Calibri" w:eastAsia="Times New Roman" w:hAnsi="Calibri" w:cs="Times New Roman"/>
      <w:i/>
      <w:iCs/>
      <w:lang w:eastAsia="ru-RU"/>
    </w:rPr>
  </w:style>
  <w:style w:type="paragraph" w:styleId="a3">
    <w:name w:val="List Paragraph"/>
    <w:aliases w:val="Цитата-моя,маркированный,без абзаца,Стандартный,lp1,Heading1,Bullet List,FooterText,numbered,List Paragraph_0,References,Bullets,Numbered Paragraph,Main numbered paragraph,Numbered List Paragraph,123 List Paragraph,List Paragraph nowy"/>
    <w:basedOn w:val="a"/>
    <w:link w:val="a4"/>
    <w:uiPriority w:val="34"/>
    <w:qFormat/>
    <w:rsid w:val="005A7408"/>
    <w:pPr>
      <w:suppressAutoHyphens/>
      <w:spacing w:after="200" w:line="276" w:lineRule="auto"/>
      <w:ind w:left="720"/>
    </w:pPr>
    <w:rPr>
      <w:rFonts w:ascii="Calibri" w:hAnsi="Calibri" w:cs="Calibri"/>
      <w:sz w:val="22"/>
      <w:szCs w:val="22"/>
    </w:rPr>
  </w:style>
  <w:style w:type="character" w:customStyle="1" w:styleId="a4">
    <w:name w:val="Абзац списка Знак"/>
    <w:aliases w:val="Цитата-моя Знак,маркированный Знак,без абзаца Знак,Стандартный Знак,lp1 Знак,Heading1 Знак,Bullet List Знак,FooterText Знак,numbered Знак,List Paragraph_0 Знак,References Знак,Bullets Знак,Numbered Paragraph Знак"/>
    <w:link w:val="a3"/>
    <w:uiPriority w:val="34"/>
    <w:qFormat/>
    <w:locked/>
    <w:rsid w:val="005A7408"/>
    <w:rPr>
      <w:rFonts w:ascii="Calibri" w:eastAsia="Times New Roman" w:hAnsi="Calibri" w:cs="Calibri"/>
      <w:lang w:eastAsia="ru-RU"/>
    </w:rPr>
  </w:style>
  <w:style w:type="character" w:styleId="a5">
    <w:name w:val="Hyperlink"/>
    <w:basedOn w:val="a0"/>
    <w:rsid w:val="005A7408"/>
    <w:rPr>
      <w:rFonts w:cs="Times New Roman"/>
      <w:color w:val="0000FF"/>
      <w:u w:val="single"/>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 Знак1 Знак,Знак Знак Знак1 Знак,Знак Знак2 Знак,Знак6 Знак"/>
    <w:basedOn w:val="a0"/>
    <w:link w:val="a7"/>
    <w:uiPriority w:val="99"/>
    <w:locked/>
    <w:rsid w:val="005A7408"/>
    <w:rPr>
      <w:rFonts w:ascii="Calibri" w:eastAsia="Times New Roman" w:hAnsi="Calibri" w:cs="Times New Roman"/>
      <w:lang w:eastAsia="ru-RU"/>
    </w:rPr>
  </w:style>
  <w:style w:type="paragraph" w:styleId="a7">
    <w:name w:val="Body Text"/>
    <w:aliases w:val="Основной текст Знак2,Основной текст Знак1 Знак,Основной текст Знак Знак Знак,Основной текст Знак Знак1,Знак Знак Знак1,Знак Знак2,Знак6"/>
    <w:basedOn w:val="a"/>
    <w:link w:val="a6"/>
    <w:uiPriority w:val="99"/>
    <w:unhideWhenUsed/>
    <w:rsid w:val="005A7408"/>
    <w:pPr>
      <w:spacing w:after="120" w:line="256" w:lineRule="auto"/>
    </w:pPr>
    <w:rPr>
      <w:rFonts w:ascii="Calibri" w:hAnsi="Calibri"/>
      <w:sz w:val="22"/>
      <w:szCs w:val="22"/>
    </w:rPr>
  </w:style>
  <w:style w:type="character" w:customStyle="1" w:styleId="11">
    <w:name w:val="Основной текст Знак1"/>
    <w:basedOn w:val="a0"/>
    <w:rsid w:val="005A7408"/>
    <w:rPr>
      <w:rFonts w:ascii="Times New Roman" w:eastAsia="Times New Roman" w:hAnsi="Times New Roman" w:cs="Times New Roman"/>
      <w:sz w:val="20"/>
      <w:szCs w:val="20"/>
      <w:lang w:eastAsia="ru-RU"/>
    </w:rPr>
  </w:style>
  <w:style w:type="paragraph" w:styleId="a8">
    <w:name w:val="Plain Text"/>
    <w:basedOn w:val="a"/>
    <w:link w:val="12"/>
    <w:unhideWhenUsed/>
    <w:rsid w:val="005A7408"/>
    <w:rPr>
      <w:rFonts w:ascii="Courier New" w:hAnsi="Courier New" w:cs="Courier New"/>
      <w:sz w:val="22"/>
      <w:szCs w:val="22"/>
      <w:lang w:eastAsia="en-US"/>
    </w:rPr>
  </w:style>
  <w:style w:type="character" w:customStyle="1" w:styleId="a9">
    <w:name w:val="Текст Знак"/>
    <w:basedOn w:val="a0"/>
    <w:rsid w:val="005A7408"/>
    <w:rPr>
      <w:rFonts w:ascii="Consolas" w:eastAsia="Times New Roman" w:hAnsi="Consolas" w:cs="Times New Roman"/>
      <w:sz w:val="21"/>
      <w:szCs w:val="21"/>
      <w:lang w:eastAsia="ru-RU"/>
    </w:rPr>
  </w:style>
  <w:style w:type="character" w:customStyle="1" w:styleId="12">
    <w:name w:val="Текст Знак1"/>
    <w:link w:val="a8"/>
    <w:locked/>
    <w:rsid w:val="005A7408"/>
    <w:rPr>
      <w:rFonts w:ascii="Courier New" w:eastAsia="Times New Roman" w:hAnsi="Courier New" w:cs="Courier New"/>
    </w:rPr>
  </w:style>
  <w:style w:type="character" w:customStyle="1" w:styleId="aa">
    <w:name w:val="Без интервала Знак"/>
    <w:aliases w:val="ARSH_N Знак,мелкий Знак,Обя Знак,мой рабочий Знак,норма Знак,Айгерим Знак,свой Знак,Без интеБез интервала Знак,Без интервала11 Знак,No Spacing Знак,Arial 16 Знак,14 TNR Знак,МОЙ СТИЛЬ Знак,No SpaciБез интервала14 Знак,Елжан Знак"/>
    <w:link w:val="ab"/>
    <w:uiPriority w:val="1"/>
    <w:locked/>
    <w:rsid w:val="005A7408"/>
    <w:rPr>
      <w:rFonts w:ascii="Calibri" w:eastAsia="Calibri" w:hAnsi="Calibri" w:cs="Times New Roman"/>
    </w:rPr>
  </w:style>
  <w:style w:type="paragraph" w:styleId="ab">
    <w:name w:val="No Spacing"/>
    <w:aliases w:val="ARSH_N,мелкий,Обя,мой рабочий,норма,Айгерим,свой,Без интеБез интервала,Без интервала11,No Spacing,Arial 16,14 TNR,МОЙ СТИЛЬ,No SpaciБез интервала14,Без интервала_new_roman_12,Елжан,Без интерваль,Без интервбез интервалаа"/>
    <w:link w:val="aa"/>
    <w:uiPriority w:val="1"/>
    <w:qFormat/>
    <w:rsid w:val="005A7408"/>
    <w:pPr>
      <w:spacing w:after="0" w:line="240" w:lineRule="auto"/>
    </w:pPr>
    <w:rPr>
      <w:rFonts w:ascii="Calibri" w:eastAsia="Calibri" w:hAnsi="Calibri" w:cs="Times New Roman"/>
    </w:rPr>
  </w:style>
  <w:style w:type="character" w:customStyle="1" w:styleId="13">
    <w:name w:val="Обычный1 Знак"/>
    <w:basedOn w:val="a0"/>
    <w:link w:val="14"/>
    <w:locked/>
    <w:rsid w:val="005A7408"/>
    <w:rPr>
      <w:rFonts w:ascii="Liberation Serif" w:eastAsia="DejaVu Sans" w:hAnsi="Liberation Serif" w:cs="DejaVu Sans"/>
      <w:color w:val="00000A"/>
      <w:sz w:val="24"/>
      <w:szCs w:val="24"/>
      <w:lang w:val="kk-KZ"/>
    </w:rPr>
  </w:style>
  <w:style w:type="paragraph" w:customStyle="1" w:styleId="14">
    <w:name w:val="Обычный1"/>
    <w:link w:val="13"/>
    <w:qFormat/>
    <w:rsid w:val="005A7408"/>
    <w:pPr>
      <w:widowControl w:val="0"/>
      <w:tabs>
        <w:tab w:val="left" w:pos="709"/>
      </w:tabs>
      <w:suppressAutoHyphens/>
      <w:spacing w:after="200" w:line="276" w:lineRule="atLeast"/>
      <w:contextualSpacing/>
    </w:pPr>
    <w:rPr>
      <w:rFonts w:ascii="Liberation Serif" w:eastAsia="DejaVu Sans" w:hAnsi="Liberation Serif" w:cs="DejaVu Sans"/>
      <w:color w:val="00000A"/>
      <w:sz w:val="24"/>
      <w:szCs w:val="24"/>
      <w:lang w:val="kk-KZ"/>
    </w:rPr>
  </w:style>
  <w:style w:type="paragraph" w:customStyle="1" w:styleId="15">
    <w:name w:val="Список1"/>
    <w:basedOn w:val="a"/>
    <w:uiPriority w:val="99"/>
    <w:rsid w:val="005A7408"/>
    <w:pPr>
      <w:tabs>
        <w:tab w:val="num" w:pos="360"/>
        <w:tab w:val="left" w:pos="851"/>
      </w:tabs>
      <w:spacing w:before="80"/>
      <w:ind w:left="360" w:hanging="360"/>
      <w:jc w:val="both"/>
    </w:pPr>
    <w:rPr>
      <w:rFonts w:ascii="Arial" w:hAnsi="Arial"/>
      <w:sz w:val="22"/>
      <w:szCs w:val="24"/>
      <w:lang w:val="en-US"/>
    </w:rPr>
  </w:style>
  <w:style w:type="character" w:styleId="ac">
    <w:name w:val="Emphasis"/>
    <w:basedOn w:val="a0"/>
    <w:uiPriority w:val="20"/>
    <w:qFormat/>
    <w:rsid w:val="005A7408"/>
    <w:rPr>
      <w:i/>
      <w:iCs/>
    </w:rPr>
  </w:style>
  <w:style w:type="paragraph" w:styleId="ad">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
    <w:basedOn w:val="a"/>
    <w:link w:val="ae"/>
    <w:uiPriority w:val="99"/>
    <w:unhideWhenUsed/>
    <w:qFormat/>
    <w:rsid w:val="005A7408"/>
    <w:pPr>
      <w:spacing w:before="100" w:beforeAutospacing="1" w:after="100" w:afterAutospacing="1"/>
    </w:pPr>
    <w:rPr>
      <w:sz w:val="24"/>
      <w:szCs w:val="24"/>
    </w:rPr>
  </w:style>
  <w:style w:type="character" w:customStyle="1" w:styleId="ae">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d"/>
    <w:uiPriority w:val="99"/>
    <w:locked/>
    <w:rsid w:val="005A7408"/>
    <w:rPr>
      <w:rFonts w:ascii="Times New Roman" w:eastAsia="Times New Roman" w:hAnsi="Times New Roman" w:cs="Times New Roman"/>
      <w:sz w:val="24"/>
      <w:szCs w:val="24"/>
      <w:lang w:eastAsia="ru-RU"/>
    </w:rPr>
  </w:style>
  <w:style w:type="paragraph" w:customStyle="1" w:styleId="af">
    <w:name w:val="Базовый"/>
    <w:qFormat/>
    <w:rsid w:val="005A7408"/>
    <w:pPr>
      <w:tabs>
        <w:tab w:val="left" w:pos="709"/>
      </w:tabs>
      <w:suppressAutoHyphens/>
      <w:spacing w:after="200" w:line="276" w:lineRule="atLeast"/>
    </w:pPr>
    <w:rPr>
      <w:rFonts w:ascii="Calibri" w:eastAsia="DejaVu Sans" w:hAnsi="Calibri" w:cs="Times New Roman"/>
      <w:color w:val="00000A"/>
      <w:lang w:eastAsia="ru-RU"/>
    </w:rPr>
  </w:style>
  <w:style w:type="character" w:customStyle="1" w:styleId="21">
    <w:name w:val="Основной текст (2)_"/>
    <w:basedOn w:val="a0"/>
    <w:link w:val="210"/>
    <w:locked/>
    <w:rsid w:val="005A7408"/>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qFormat/>
    <w:rsid w:val="005A7408"/>
    <w:pPr>
      <w:widowControl w:val="0"/>
      <w:shd w:val="clear" w:color="auto" w:fill="FFFFFF"/>
      <w:spacing w:before="60" w:after="60" w:line="0" w:lineRule="atLeast"/>
      <w:jc w:val="right"/>
    </w:pPr>
    <w:rPr>
      <w:sz w:val="28"/>
      <w:szCs w:val="28"/>
      <w:lang w:eastAsia="en-US"/>
    </w:rPr>
  </w:style>
  <w:style w:type="character" w:customStyle="1" w:styleId="apple-converted-space">
    <w:name w:val="apple-converted-space"/>
    <w:rsid w:val="005A7408"/>
  </w:style>
  <w:style w:type="character" w:customStyle="1" w:styleId="22">
    <w:name w:val="Основной текст (2)"/>
    <w:basedOn w:val="21"/>
    <w:rsid w:val="005A740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pple-style-span">
    <w:name w:val="apple-style-span"/>
    <w:basedOn w:val="a0"/>
    <w:uiPriority w:val="99"/>
    <w:rsid w:val="005A7408"/>
  </w:style>
  <w:style w:type="table" w:styleId="af0">
    <w:name w:val="Table Grid"/>
    <w:basedOn w:val="a1"/>
    <w:rsid w:val="005A7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5A7408"/>
    <w:rPr>
      <w:b/>
      <w:bCs/>
    </w:rPr>
  </w:style>
  <w:style w:type="paragraph" w:customStyle="1" w:styleId="Standard">
    <w:name w:val="Standard"/>
    <w:rsid w:val="005A7408"/>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customStyle="1" w:styleId="23">
    <w:name w:val="Обычный2"/>
    <w:rsid w:val="005A740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5A7408"/>
    <w:pPr>
      <w:widowControl w:val="0"/>
      <w:snapToGrid w:val="0"/>
      <w:spacing w:after="0" w:line="300" w:lineRule="auto"/>
      <w:ind w:left="120" w:right="200"/>
      <w:jc w:val="center"/>
    </w:pPr>
    <w:rPr>
      <w:rFonts w:ascii="Times New Roman" w:eastAsia="Times New Roman" w:hAnsi="Times New Roman" w:cs="Times New Roman"/>
      <w:b/>
      <w:szCs w:val="20"/>
      <w:lang w:eastAsia="ru-RU"/>
    </w:rPr>
  </w:style>
  <w:style w:type="paragraph" w:styleId="af2">
    <w:name w:val="Body Text Indent"/>
    <w:basedOn w:val="a"/>
    <w:link w:val="af3"/>
    <w:uiPriority w:val="99"/>
    <w:unhideWhenUsed/>
    <w:rsid w:val="005A7408"/>
    <w:pPr>
      <w:spacing w:after="120"/>
      <w:ind w:left="283"/>
    </w:pPr>
  </w:style>
  <w:style w:type="character" w:customStyle="1" w:styleId="af3">
    <w:name w:val="Основной текст с отступом Знак"/>
    <w:basedOn w:val="a0"/>
    <w:link w:val="af2"/>
    <w:uiPriority w:val="99"/>
    <w:rsid w:val="005A7408"/>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5A7408"/>
    <w:rPr>
      <w:rFonts w:ascii="Tahoma" w:hAnsi="Tahoma" w:cs="Tahoma"/>
      <w:sz w:val="16"/>
      <w:szCs w:val="16"/>
    </w:rPr>
  </w:style>
  <w:style w:type="character" w:customStyle="1" w:styleId="af5">
    <w:name w:val="Текст выноски Знак"/>
    <w:basedOn w:val="a0"/>
    <w:link w:val="af4"/>
    <w:uiPriority w:val="99"/>
    <w:semiHidden/>
    <w:rsid w:val="005A7408"/>
    <w:rPr>
      <w:rFonts w:ascii="Tahoma" w:eastAsia="Times New Roman" w:hAnsi="Tahoma" w:cs="Tahoma"/>
      <w:sz w:val="16"/>
      <w:szCs w:val="16"/>
      <w:lang w:eastAsia="ru-RU"/>
    </w:rPr>
  </w:style>
  <w:style w:type="paragraph" w:customStyle="1" w:styleId="af6">
    <w:name w:val="Содержимое таблицы"/>
    <w:basedOn w:val="a"/>
    <w:uiPriority w:val="99"/>
    <w:rsid w:val="005A7408"/>
    <w:pPr>
      <w:suppressLineNumbers/>
      <w:suppressAutoHyphens/>
    </w:pPr>
    <w:rPr>
      <w:sz w:val="24"/>
      <w:szCs w:val="24"/>
      <w:lang w:eastAsia="zh-CN"/>
    </w:rPr>
  </w:style>
  <w:style w:type="numbering" w:customStyle="1" w:styleId="16">
    <w:name w:val="Нет списка1"/>
    <w:next w:val="a2"/>
    <w:uiPriority w:val="99"/>
    <w:semiHidden/>
    <w:unhideWhenUsed/>
    <w:rsid w:val="005A7408"/>
  </w:style>
  <w:style w:type="paragraph" w:customStyle="1" w:styleId="17">
    <w:name w:val="Квадрат1"/>
    <w:basedOn w:val="a"/>
    <w:rsid w:val="005A7408"/>
    <w:pPr>
      <w:widowControl w:val="0"/>
      <w:jc w:val="both"/>
    </w:pPr>
    <w:rPr>
      <w:rFonts w:ascii="a_Timer" w:hAnsi="a_Timer"/>
      <w:sz w:val="24"/>
      <w:lang w:val="en-US"/>
    </w:rPr>
  </w:style>
  <w:style w:type="character" w:customStyle="1" w:styleId="contact-name">
    <w:name w:val="contact-name"/>
    <w:basedOn w:val="a0"/>
    <w:rsid w:val="005A7408"/>
  </w:style>
  <w:style w:type="paragraph" w:customStyle="1" w:styleId="af7">
    <w:name w:val="Содержимое врезки"/>
    <w:basedOn w:val="a"/>
    <w:uiPriority w:val="99"/>
    <w:rsid w:val="005A7408"/>
    <w:pPr>
      <w:suppressAutoHyphens/>
      <w:spacing w:after="200" w:line="276" w:lineRule="auto"/>
    </w:pPr>
    <w:rPr>
      <w:rFonts w:ascii="Calibri" w:hAnsi="Calibri" w:cs="Calibri"/>
      <w:color w:val="00000A"/>
      <w:kern w:val="1"/>
      <w:sz w:val="22"/>
      <w:szCs w:val="22"/>
      <w:lang w:eastAsia="ar-SA"/>
    </w:rPr>
  </w:style>
  <w:style w:type="paragraph" w:customStyle="1" w:styleId="18">
    <w:name w:val="Указатель1"/>
    <w:basedOn w:val="a"/>
    <w:rsid w:val="005A7408"/>
    <w:pPr>
      <w:suppressLineNumbers/>
      <w:suppressAutoHyphens/>
      <w:spacing w:after="200" w:line="276" w:lineRule="auto"/>
    </w:pPr>
    <w:rPr>
      <w:rFonts w:cs="Mangal"/>
      <w:color w:val="00000A"/>
      <w:kern w:val="1"/>
      <w:sz w:val="22"/>
      <w:szCs w:val="22"/>
      <w:lang w:eastAsia="ar-SA"/>
    </w:rPr>
  </w:style>
  <w:style w:type="character" w:styleId="af8">
    <w:name w:val="FollowedHyperlink"/>
    <w:basedOn w:val="a0"/>
    <w:uiPriority w:val="99"/>
    <w:semiHidden/>
    <w:unhideWhenUsed/>
    <w:rsid w:val="005A7408"/>
    <w:rPr>
      <w:color w:val="954F72" w:themeColor="followedHyperlink"/>
      <w:u w:val="single"/>
    </w:rPr>
  </w:style>
  <w:style w:type="paragraph" w:customStyle="1" w:styleId="Default">
    <w:name w:val="Default"/>
    <w:qFormat/>
    <w:rsid w:val="005A74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try-meta">
    <w:name w:val="entry-meta"/>
    <w:basedOn w:val="a0"/>
    <w:rsid w:val="005A7408"/>
  </w:style>
  <w:style w:type="character" w:customStyle="1" w:styleId="author-meta">
    <w:name w:val="author-meta"/>
    <w:basedOn w:val="a0"/>
    <w:rsid w:val="005A7408"/>
  </w:style>
  <w:style w:type="character" w:customStyle="1" w:styleId="authorname">
    <w:name w:val="author_name"/>
    <w:basedOn w:val="a0"/>
    <w:rsid w:val="005A7408"/>
  </w:style>
  <w:style w:type="character" w:customStyle="1" w:styleId="v-separator">
    <w:name w:val="v-separator"/>
    <w:basedOn w:val="a0"/>
    <w:rsid w:val="005A7408"/>
  </w:style>
  <w:style w:type="character" w:customStyle="1" w:styleId="19">
    <w:name w:val="Текст выноски Знак1"/>
    <w:basedOn w:val="a0"/>
    <w:uiPriority w:val="99"/>
    <w:semiHidden/>
    <w:rsid w:val="005A7408"/>
    <w:rPr>
      <w:rFonts w:ascii="Tahoma" w:eastAsia="Times New Roman" w:hAnsi="Tahoma" w:cs="Tahoma"/>
      <w:sz w:val="16"/>
      <w:szCs w:val="16"/>
      <w:lang w:eastAsia="ru-RU"/>
    </w:rPr>
  </w:style>
  <w:style w:type="paragraph" w:styleId="af9">
    <w:name w:val="header"/>
    <w:basedOn w:val="a"/>
    <w:link w:val="afa"/>
    <w:uiPriority w:val="99"/>
    <w:unhideWhenUsed/>
    <w:rsid w:val="005A7408"/>
    <w:pPr>
      <w:tabs>
        <w:tab w:val="center" w:pos="4677"/>
        <w:tab w:val="right" w:pos="9355"/>
      </w:tabs>
    </w:pPr>
    <w:rPr>
      <w:rFonts w:ascii="Calibri" w:hAnsi="Calibri"/>
      <w:sz w:val="22"/>
      <w:szCs w:val="22"/>
    </w:rPr>
  </w:style>
  <w:style w:type="character" w:customStyle="1" w:styleId="afa">
    <w:name w:val="Верхний колонтитул Знак"/>
    <w:basedOn w:val="a0"/>
    <w:link w:val="af9"/>
    <w:uiPriority w:val="99"/>
    <w:rsid w:val="005A7408"/>
    <w:rPr>
      <w:rFonts w:ascii="Calibri" w:eastAsia="Times New Roman" w:hAnsi="Calibri" w:cs="Times New Roman"/>
      <w:lang w:eastAsia="ru-RU"/>
    </w:rPr>
  </w:style>
  <w:style w:type="paragraph" w:styleId="afb">
    <w:name w:val="footer"/>
    <w:basedOn w:val="a"/>
    <w:link w:val="afc"/>
    <w:uiPriority w:val="99"/>
    <w:unhideWhenUsed/>
    <w:rsid w:val="005A7408"/>
    <w:pPr>
      <w:tabs>
        <w:tab w:val="center" w:pos="4677"/>
        <w:tab w:val="right" w:pos="9355"/>
      </w:tabs>
    </w:pPr>
    <w:rPr>
      <w:rFonts w:ascii="Calibri" w:hAnsi="Calibri"/>
      <w:sz w:val="22"/>
      <w:szCs w:val="22"/>
    </w:rPr>
  </w:style>
  <w:style w:type="character" w:customStyle="1" w:styleId="afc">
    <w:name w:val="Нижний колонтитул Знак"/>
    <w:basedOn w:val="a0"/>
    <w:link w:val="afb"/>
    <w:uiPriority w:val="99"/>
    <w:rsid w:val="005A7408"/>
    <w:rPr>
      <w:rFonts w:ascii="Calibri" w:eastAsia="Times New Roman" w:hAnsi="Calibri" w:cs="Times New Roman"/>
      <w:lang w:eastAsia="ru-RU"/>
    </w:rPr>
  </w:style>
  <w:style w:type="paragraph" w:customStyle="1" w:styleId="letter">
    <w:name w:val="letter"/>
    <w:basedOn w:val="a"/>
    <w:qFormat/>
    <w:rsid w:val="005A7408"/>
    <w:pPr>
      <w:spacing w:before="100" w:beforeAutospacing="1" w:after="63" w:line="300" w:lineRule="auto"/>
      <w:ind w:firstLine="380"/>
      <w:jc w:val="both"/>
    </w:pPr>
    <w:rPr>
      <w:rFonts w:ascii="Verdana" w:hAnsi="Verdana"/>
      <w:color w:val="003508"/>
      <w:sz w:val="19"/>
      <w:szCs w:val="19"/>
    </w:rPr>
  </w:style>
  <w:style w:type="character" w:customStyle="1" w:styleId="FontStyle11">
    <w:name w:val="Font Style11"/>
    <w:uiPriority w:val="99"/>
    <w:rsid w:val="005A7408"/>
    <w:rPr>
      <w:rFonts w:ascii="Constantia" w:hAnsi="Constantia" w:cs="Constantia"/>
      <w:b/>
      <w:bCs/>
      <w:sz w:val="26"/>
      <w:szCs w:val="26"/>
    </w:rPr>
  </w:style>
  <w:style w:type="paragraph" w:customStyle="1" w:styleId="rtejustify">
    <w:name w:val="rtejustify"/>
    <w:basedOn w:val="a"/>
    <w:rsid w:val="005A7408"/>
    <w:pPr>
      <w:spacing w:before="100" w:beforeAutospacing="1" w:after="100" w:afterAutospacing="1"/>
    </w:pPr>
    <w:rPr>
      <w:sz w:val="24"/>
      <w:szCs w:val="24"/>
    </w:rPr>
  </w:style>
  <w:style w:type="paragraph" w:customStyle="1" w:styleId="1a">
    <w:name w:val="Обычный (веб)1"/>
    <w:basedOn w:val="a"/>
    <w:rsid w:val="005A7408"/>
    <w:pPr>
      <w:widowControl w:val="0"/>
      <w:suppressAutoHyphens/>
      <w:spacing w:before="280" w:after="280"/>
    </w:pPr>
    <w:rPr>
      <w:kern w:val="1"/>
      <w:sz w:val="24"/>
      <w:szCs w:val="24"/>
    </w:rPr>
  </w:style>
  <w:style w:type="paragraph" w:customStyle="1" w:styleId="24">
    <w:name w:val="Обычный (веб)2"/>
    <w:basedOn w:val="a"/>
    <w:rsid w:val="005A7408"/>
    <w:pPr>
      <w:spacing w:before="280" w:after="119"/>
    </w:pPr>
    <w:rPr>
      <w:kern w:val="1"/>
      <w:sz w:val="24"/>
      <w:szCs w:val="24"/>
      <w:lang w:eastAsia="zh-CN"/>
    </w:rPr>
  </w:style>
  <w:style w:type="paragraph" w:customStyle="1" w:styleId="afd">
    <w:name w:val="Свободная форма"/>
    <w:rsid w:val="005A7408"/>
    <w:pPr>
      <w:spacing w:after="0" w:line="240" w:lineRule="auto"/>
    </w:pPr>
    <w:rPr>
      <w:rFonts w:ascii="Helvetica" w:eastAsia="ヒラギノ角ゴ Pro W3" w:hAnsi="Helvetica" w:cs="Times New Roman"/>
      <w:color w:val="000000"/>
      <w:sz w:val="24"/>
      <w:szCs w:val="20"/>
      <w:lang w:eastAsia="ru-RU"/>
    </w:rPr>
  </w:style>
  <w:style w:type="character" w:customStyle="1" w:styleId="55pt0pt">
    <w:name w:val="Основной текст + 5;5 pt;Интервал 0 pt"/>
    <w:rsid w:val="005A7408"/>
    <w:rPr>
      <w:rFonts w:ascii="Times New Roman" w:eastAsia="Times New Roman" w:hAnsi="Times New Roman" w:cs="Times New Roman"/>
      <w:color w:val="000000"/>
      <w:spacing w:val="-2"/>
      <w:w w:val="100"/>
      <w:position w:val="0"/>
      <w:sz w:val="11"/>
      <w:szCs w:val="11"/>
      <w:shd w:val="clear" w:color="auto" w:fill="FFFFFF"/>
      <w:lang w:val="ru-RU"/>
    </w:rPr>
  </w:style>
  <w:style w:type="paragraph" w:customStyle="1" w:styleId="maintext">
    <w:name w:val="maintext"/>
    <w:basedOn w:val="a"/>
    <w:rsid w:val="005A7408"/>
    <w:pPr>
      <w:spacing w:before="100" w:beforeAutospacing="1" w:after="100" w:afterAutospacing="1"/>
    </w:pPr>
    <w:rPr>
      <w:sz w:val="24"/>
      <w:szCs w:val="24"/>
    </w:rPr>
  </w:style>
  <w:style w:type="character" w:customStyle="1" w:styleId="A20">
    <w:name w:val="A2"/>
    <w:uiPriority w:val="99"/>
    <w:rsid w:val="005A7408"/>
    <w:rPr>
      <w:color w:val="000000"/>
      <w:sz w:val="14"/>
      <w:szCs w:val="14"/>
    </w:rPr>
  </w:style>
  <w:style w:type="paragraph" w:customStyle="1" w:styleId="msolistparagraphmailrucssattributepostfixmailrucssattributepostfix">
    <w:name w:val="msolistparagraph_mailru_css_attribute_postfix_mailru_css_attribute_postfix"/>
    <w:basedOn w:val="a"/>
    <w:rsid w:val="005A7408"/>
    <w:pPr>
      <w:spacing w:before="100" w:beforeAutospacing="1" w:after="100" w:afterAutospacing="1"/>
    </w:pPr>
    <w:rPr>
      <w:sz w:val="24"/>
      <w:szCs w:val="24"/>
    </w:rPr>
  </w:style>
  <w:style w:type="paragraph" w:styleId="afe">
    <w:name w:val="Subtitle"/>
    <w:basedOn w:val="a"/>
    <w:link w:val="aff"/>
    <w:uiPriority w:val="11"/>
    <w:qFormat/>
    <w:rsid w:val="005A7408"/>
    <w:pPr>
      <w:jc w:val="center"/>
    </w:pPr>
    <w:rPr>
      <w:b/>
      <w:bCs/>
      <w:sz w:val="28"/>
    </w:rPr>
  </w:style>
  <w:style w:type="character" w:customStyle="1" w:styleId="aff">
    <w:name w:val="Подзаголовок Знак"/>
    <w:basedOn w:val="a0"/>
    <w:link w:val="afe"/>
    <w:uiPriority w:val="11"/>
    <w:rsid w:val="005A7408"/>
    <w:rPr>
      <w:rFonts w:ascii="Times New Roman" w:eastAsia="Times New Roman" w:hAnsi="Times New Roman" w:cs="Times New Roman"/>
      <w:b/>
      <w:bCs/>
      <w:sz w:val="28"/>
      <w:szCs w:val="20"/>
      <w:lang w:eastAsia="ru-RU"/>
    </w:rPr>
  </w:style>
  <w:style w:type="paragraph" w:styleId="aff0">
    <w:name w:val="Title"/>
    <w:basedOn w:val="a"/>
    <w:link w:val="aff1"/>
    <w:qFormat/>
    <w:rsid w:val="005A7408"/>
    <w:pPr>
      <w:jc w:val="center"/>
    </w:pPr>
    <w:rPr>
      <w:b/>
      <w:sz w:val="28"/>
    </w:rPr>
  </w:style>
  <w:style w:type="character" w:customStyle="1" w:styleId="aff1">
    <w:name w:val="Название Знак"/>
    <w:basedOn w:val="a0"/>
    <w:link w:val="aff0"/>
    <w:rsid w:val="005A7408"/>
    <w:rPr>
      <w:rFonts w:ascii="Times New Roman" w:eastAsia="Times New Roman" w:hAnsi="Times New Roman" w:cs="Times New Roman"/>
      <w:b/>
      <w:sz w:val="28"/>
      <w:szCs w:val="20"/>
      <w:lang w:eastAsia="ru-RU"/>
    </w:rPr>
  </w:style>
  <w:style w:type="paragraph" w:customStyle="1" w:styleId="31">
    <w:name w:val="Обычный (веб)3"/>
    <w:basedOn w:val="a"/>
    <w:rsid w:val="005A7408"/>
    <w:pPr>
      <w:spacing w:before="280" w:after="119"/>
      <w:jc w:val="both"/>
    </w:pPr>
    <w:rPr>
      <w:kern w:val="1"/>
      <w:sz w:val="24"/>
      <w:szCs w:val="24"/>
      <w:lang w:eastAsia="zh-CN"/>
    </w:rPr>
  </w:style>
  <w:style w:type="character" w:customStyle="1" w:styleId="-">
    <w:name w:val="Интернет-ссылка"/>
    <w:uiPriority w:val="99"/>
    <w:rsid w:val="005A7408"/>
    <w:rPr>
      <w:color w:val="000080"/>
      <w:u w:val="single"/>
    </w:rPr>
  </w:style>
  <w:style w:type="character" w:customStyle="1" w:styleId="HTML">
    <w:name w:val="Стандартный HTML Знак"/>
    <w:basedOn w:val="a0"/>
    <w:link w:val="HTML0"/>
    <w:semiHidden/>
    <w:rsid w:val="005A7408"/>
    <w:rPr>
      <w:rFonts w:ascii="Courier New" w:eastAsia="Times New Roman" w:hAnsi="Courier New" w:cs="Courier New"/>
      <w:sz w:val="20"/>
      <w:szCs w:val="20"/>
      <w:lang w:val="x-none" w:eastAsia="zh-CN"/>
    </w:rPr>
  </w:style>
  <w:style w:type="paragraph" w:styleId="HTML0">
    <w:name w:val="HTML Preformatted"/>
    <w:basedOn w:val="a"/>
    <w:link w:val="HTML"/>
    <w:semiHidden/>
    <w:unhideWhenUsed/>
    <w:rsid w:val="005A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lang w:val="x-none" w:eastAsia="zh-CN"/>
    </w:rPr>
  </w:style>
  <w:style w:type="character" w:customStyle="1" w:styleId="HTML1">
    <w:name w:val="Стандартный HTML Знак1"/>
    <w:basedOn w:val="a0"/>
    <w:uiPriority w:val="99"/>
    <w:semiHidden/>
    <w:rsid w:val="005A7408"/>
    <w:rPr>
      <w:rFonts w:ascii="Consolas" w:eastAsia="Times New Roman" w:hAnsi="Consolas" w:cs="Times New Roman"/>
      <w:sz w:val="20"/>
      <w:szCs w:val="20"/>
      <w:lang w:eastAsia="ru-RU"/>
    </w:rPr>
  </w:style>
  <w:style w:type="paragraph" w:customStyle="1" w:styleId="aff2">
    <w:name w:val="Название предприятия"/>
    <w:basedOn w:val="a"/>
    <w:next w:val="a"/>
    <w:rsid w:val="005A7408"/>
    <w:pPr>
      <w:keepNext/>
      <w:pBdr>
        <w:top w:val="single" w:sz="6" w:space="5" w:color="000000"/>
      </w:pBdr>
      <w:suppressAutoHyphens/>
      <w:spacing w:after="240" w:line="300" w:lineRule="exact"/>
      <w:jc w:val="both"/>
    </w:pPr>
    <w:rPr>
      <w:rFonts w:ascii="Garamond" w:hAnsi="Garamond" w:cs="Garamond"/>
      <w:caps/>
      <w:spacing w:val="-10"/>
      <w:sz w:val="32"/>
      <w:lang w:eastAsia="zh-CN"/>
    </w:rPr>
  </w:style>
  <w:style w:type="character" w:customStyle="1" w:styleId="aff3">
    <w:name w:val="Основной текст_"/>
    <w:link w:val="32"/>
    <w:locked/>
    <w:rsid w:val="005A7408"/>
    <w:rPr>
      <w:sz w:val="19"/>
      <w:szCs w:val="19"/>
      <w:shd w:val="clear" w:color="auto" w:fill="FFFFFF"/>
    </w:rPr>
  </w:style>
  <w:style w:type="paragraph" w:customStyle="1" w:styleId="32">
    <w:name w:val="Основной текст3"/>
    <w:basedOn w:val="a"/>
    <w:link w:val="aff3"/>
    <w:rsid w:val="005A7408"/>
    <w:pPr>
      <w:widowControl w:val="0"/>
      <w:shd w:val="clear" w:color="auto" w:fill="FFFFFF"/>
      <w:spacing w:after="240" w:line="0" w:lineRule="atLeast"/>
      <w:jc w:val="center"/>
    </w:pPr>
    <w:rPr>
      <w:rFonts w:asciiTheme="minorHAnsi" w:eastAsiaTheme="minorHAnsi" w:hAnsiTheme="minorHAnsi" w:cstheme="minorBidi"/>
      <w:sz w:val="19"/>
      <w:szCs w:val="19"/>
      <w:lang w:eastAsia="en-US"/>
    </w:rPr>
  </w:style>
  <w:style w:type="paragraph" w:styleId="25">
    <w:name w:val="Quote"/>
    <w:basedOn w:val="a"/>
    <w:next w:val="a"/>
    <w:link w:val="26"/>
    <w:uiPriority w:val="29"/>
    <w:qFormat/>
    <w:rsid w:val="005A7408"/>
    <w:pPr>
      <w:spacing w:before="200" w:after="160" w:line="264" w:lineRule="auto"/>
      <w:ind w:left="864" w:right="864"/>
      <w:jc w:val="center"/>
    </w:pPr>
    <w:rPr>
      <w:rFonts w:ascii="Calibri Light" w:eastAsia="SimSun" w:hAnsi="Calibri Light"/>
      <w:i/>
      <w:iCs/>
      <w:sz w:val="24"/>
      <w:szCs w:val="24"/>
    </w:rPr>
  </w:style>
  <w:style w:type="character" w:customStyle="1" w:styleId="26">
    <w:name w:val="Цитата 2 Знак"/>
    <w:basedOn w:val="a0"/>
    <w:link w:val="25"/>
    <w:uiPriority w:val="29"/>
    <w:rsid w:val="005A7408"/>
    <w:rPr>
      <w:rFonts w:ascii="Calibri Light" w:eastAsia="SimSun" w:hAnsi="Calibri Light" w:cs="Times New Roman"/>
      <w:i/>
      <w:iCs/>
      <w:sz w:val="24"/>
      <w:szCs w:val="24"/>
      <w:lang w:eastAsia="ru-RU"/>
    </w:rPr>
  </w:style>
  <w:style w:type="paragraph" w:styleId="aff4">
    <w:name w:val="Intense Quote"/>
    <w:basedOn w:val="a"/>
    <w:next w:val="a"/>
    <w:link w:val="aff5"/>
    <w:uiPriority w:val="30"/>
    <w:qFormat/>
    <w:rsid w:val="005A7408"/>
    <w:pPr>
      <w:spacing w:before="100" w:beforeAutospacing="1" w:after="240" w:line="252" w:lineRule="auto"/>
      <w:ind w:left="936" w:right="936"/>
      <w:jc w:val="center"/>
    </w:pPr>
    <w:rPr>
      <w:rFonts w:ascii="Calibri Light" w:eastAsia="SimSun" w:hAnsi="Calibri Light"/>
      <w:sz w:val="26"/>
      <w:szCs w:val="26"/>
    </w:rPr>
  </w:style>
  <w:style w:type="character" w:customStyle="1" w:styleId="aff5">
    <w:name w:val="Выделенная цитата Знак"/>
    <w:basedOn w:val="a0"/>
    <w:link w:val="aff4"/>
    <w:uiPriority w:val="30"/>
    <w:rsid w:val="005A7408"/>
    <w:rPr>
      <w:rFonts w:ascii="Calibri Light" w:eastAsia="SimSun" w:hAnsi="Calibri Light" w:cs="Times New Roman"/>
      <w:sz w:val="26"/>
      <w:szCs w:val="26"/>
      <w:lang w:eastAsia="ru-RU"/>
    </w:rPr>
  </w:style>
  <w:style w:type="character" w:styleId="aff6">
    <w:name w:val="Subtle Emphasis"/>
    <w:uiPriority w:val="19"/>
    <w:qFormat/>
    <w:rsid w:val="005A7408"/>
    <w:rPr>
      <w:i/>
      <w:iCs/>
      <w:color w:val="auto"/>
    </w:rPr>
  </w:style>
  <w:style w:type="character" w:styleId="aff7">
    <w:name w:val="Intense Emphasis"/>
    <w:uiPriority w:val="21"/>
    <w:qFormat/>
    <w:rsid w:val="005A7408"/>
    <w:rPr>
      <w:b/>
      <w:bCs/>
      <w:i/>
      <w:iCs/>
      <w:color w:val="auto"/>
    </w:rPr>
  </w:style>
  <w:style w:type="character" w:styleId="aff8">
    <w:name w:val="Subtle Reference"/>
    <w:uiPriority w:val="31"/>
    <w:qFormat/>
    <w:rsid w:val="005A7408"/>
    <w:rPr>
      <w:smallCaps/>
      <w:color w:val="auto"/>
      <w:u w:val="single" w:color="7F7F7F"/>
    </w:rPr>
  </w:style>
  <w:style w:type="character" w:styleId="aff9">
    <w:name w:val="Intense Reference"/>
    <w:uiPriority w:val="32"/>
    <w:qFormat/>
    <w:rsid w:val="005A7408"/>
    <w:rPr>
      <w:b/>
      <w:bCs/>
      <w:smallCaps/>
      <w:color w:val="auto"/>
      <w:u w:val="single"/>
    </w:rPr>
  </w:style>
  <w:style w:type="character" w:styleId="affa">
    <w:name w:val="Book Title"/>
    <w:uiPriority w:val="33"/>
    <w:qFormat/>
    <w:rsid w:val="005A7408"/>
    <w:rPr>
      <w:b/>
      <w:bCs/>
      <w:smallCaps/>
      <w:color w:val="auto"/>
    </w:rPr>
  </w:style>
  <w:style w:type="paragraph" w:customStyle="1" w:styleId="27">
    <w:name w:val="Основной текст2"/>
    <w:basedOn w:val="a"/>
    <w:rsid w:val="005A7408"/>
    <w:pPr>
      <w:widowControl w:val="0"/>
      <w:shd w:val="clear" w:color="auto" w:fill="FFFFFF"/>
      <w:spacing w:line="0" w:lineRule="atLeast"/>
      <w:jc w:val="center"/>
    </w:pPr>
    <w:rPr>
      <w:sz w:val="19"/>
      <w:szCs w:val="19"/>
      <w:lang w:val="x-none" w:eastAsia="x-none"/>
    </w:rPr>
  </w:style>
  <w:style w:type="character" w:customStyle="1" w:styleId="33">
    <w:name w:val="Основной текст (3)_"/>
    <w:link w:val="34"/>
    <w:rsid w:val="005A7408"/>
    <w:rPr>
      <w:rFonts w:ascii="Times New Roman" w:hAnsi="Times New Roman"/>
      <w:sz w:val="16"/>
      <w:szCs w:val="16"/>
      <w:shd w:val="clear" w:color="auto" w:fill="FFFFFF"/>
    </w:rPr>
  </w:style>
  <w:style w:type="paragraph" w:customStyle="1" w:styleId="34">
    <w:name w:val="Основной текст (3)"/>
    <w:basedOn w:val="a"/>
    <w:link w:val="33"/>
    <w:rsid w:val="005A7408"/>
    <w:pPr>
      <w:widowControl w:val="0"/>
      <w:shd w:val="clear" w:color="auto" w:fill="FFFFFF"/>
      <w:spacing w:line="211" w:lineRule="exact"/>
      <w:jc w:val="both"/>
    </w:pPr>
    <w:rPr>
      <w:rFonts w:eastAsiaTheme="minorHAnsi" w:cstheme="minorBidi"/>
      <w:sz w:val="16"/>
      <w:szCs w:val="16"/>
      <w:lang w:eastAsia="en-US"/>
    </w:rPr>
  </w:style>
  <w:style w:type="character" w:customStyle="1" w:styleId="311pt">
    <w:name w:val="Основной текст (3) + 11 pt"/>
    <w:rsid w:val="005A7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p6">
    <w:name w:val="p6"/>
    <w:basedOn w:val="a"/>
    <w:qFormat/>
    <w:rsid w:val="005A7408"/>
    <w:pPr>
      <w:spacing w:before="100" w:beforeAutospacing="1" w:after="100" w:afterAutospacing="1"/>
    </w:pPr>
    <w:rPr>
      <w:sz w:val="24"/>
      <w:szCs w:val="24"/>
    </w:rPr>
  </w:style>
  <w:style w:type="character" w:customStyle="1" w:styleId="s4">
    <w:name w:val="s4"/>
    <w:basedOn w:val="a0"/>
    <w:rsid w:val="005A7408"/>
  </w:style>
  <w:style w:type="paragraph" w:customStyle="1" w:styleId="p7">
    <w:name w:val="p7"/>
    <w:basedOn w:val="a"/>
    <w:qFormat/>
    <w:rsid w:val="005A7408"/>
    <w:pPr>
      <w:spacing w:before="100" w:beforeAutospacing="1" w:after="100" w:afterAutospacing="1"/>
    </w:pPr>
    <w:rPr>
      <w:sz w:val="24"/>
      <w:szCs w:val="24"/>
    </w:rPr>
  </w:style>
  <w:style w:type="character" w:customStyle="1" w:styleId="s5">
    <w:name w:val="s5"/>
    <w:basedOn w:val="a0"/>
    <w:rsid w:val="005A7408"/>
  </w:style>
  <w:style w:type="paragraph" w:customStyle="1" w:styleId="p8">
    <w:name w:val="p8"/>
    <w:basedOn w:val="a"/>
    <w:qFormat/>
    <w:rsid w:val="005A7408"/>
    <w:pPr>
      <w:spacing w:before="100" w:beforeAutospacing="1" w:after="100" w:afterAutospacing="1"/>
    </w:pPr>
    <w:rPr>
      <w:sz w:val="24"/>
      <w:szCs w:val="24"/>
    </w:rPr>
  </w:style>
  <w:style w:type="character" w:customStyle="1" w:styleId="s6">
    <w:name w:val="s6"/>
    <w:basedOn w:val="a0"/>
    <w:rsid w:val="005A7408"/>
  </w:style>
  <w:style w:type="character" w:customStyle="1" w:styleId="s7">
    <w:name w:val="s7"/>
    <w:basedOn w:val="a0"/>
    <w:rsid w:val="005A7408"/>
  </w:style>
  <w:style w:type="paragraph" w:customStyle="1" w:styleId="p3">
    <w:name w:val="p3"/>
    <w:basedOn w:val="a"/>
    <w:qFormat/>
    <w:rsid w:val="005A7408"/>
    <w:pPr>
      <w:spacing w:before="100" w:beforeAutospacing="1" w:after="100" w:afterAutospacing="1"/>
    </w:pPr>
    <w:rPr>
      <w:sz w:val="24"/>
      <w:szCs w:val="24"/>
    </w:rPr>
  </w:style>
  <w:style w:type="paragraph" w:customStyle="1" w:styleId="Style21">
    <w:name w:val="Style21"/>
    <w:basedOn w:val="a"/>
    <w:uiPriority w:val="99"/>
    <w:qFormat/>
    <w:rsid w:val="005A7408"/>
    <w:pPr>
      <w:widowControl w:val="0"/>
      <w:autoSpaceDE w:val="0"/>
      <w:autoSpaceDN w:val="0"/>
      <w:adjustRightInd w:val="0"/>
    </w:pPr>
    <w:rPr>
      <w:sz w:val="24"/>
      <w:szCs w:val="24"/>
    </w:rPr>
  </w:style>
  <w:style w:type="character" w:customStyle="1" w:styleId="FontStyle60">
    <w:name w:val="Font Style60"/>
    <w:uiPriority w:val="99"/>
    <w:rsid w:val="005A7408"/>
    <w:rPr>
      <w:rFonts w:ascii="Times New Roman" w:hAnsi="Times New Roman" w:cs="Times New Roman"/>
      <w:b/>
      <w:bCs/>
      <w:sz w:val="26"/>
      <w:szCs w:val="26"/>
    </w:rPr>
  </w:style>
  <w:style w:type="character" w:customStyle="1" w:styleId="1b">
    <w:name w:val="Заголовок №1_"/>
    <w:link w:val="1c"/>
    <w:rsid w:val="005A7408"/>
    <w:rPr>
      <w:rFonts w:ascii="Palatino Linotype" w:eastAsia="Palatino Linotype" w:hAnsi="Palatino Linotype" w:cs="Palatino Linotype"/>
      <w:sz w:val="25"/>
      <w:szCs w:val="25"/>
      <w:shd w:val="clear" w:color="auto" w:fill="FFFFFF"/>
    </w:rPr>
  </w:style>
  <w:style w:type="paragraph" w:customStyle="1" w:styleId="1c">
    <w:name w:val="Заголовок №1"/>
    <w:basedOn w:val="a"/>
    <w:link w:val="1b"/>
    <w:rsid w:val="005A7408"/>
    <w:pPr>
      <w:shd w:val="clear" w:color="auto" w:fill="FFFFFF"/>
      <w:spacing w:after="60" w:line="0" w:lineRule="atLeast"/>
      <w:outlineLvl w:val="0"/>
    </w:pPr>
    <w:rPr>
      <w:rFonts w:ascii="Palatino Linotype" w:eastAsia="Palatino Linotype" w:hAnsi="Palatino Linotype" w:cs="Palatino Linotype"/>
      <w:sz w:val="25"/>
      <w:szCs w:val="25"/>
      <w:lang w:eastAsia="en-US"/>
    </w:rPr>
  </w:style>
  <w:style w:type="paragraph" w:customStyle="1" w:styleId="western">
    <w:name w:val="western"/>
    <w:basedOn w:val="a"/>
    <w:rsid w:val="005A7408"/>
    <w:pPr>
      <w:spacing w:before="100" w:beforeAutospacing="1" w:after="119" w:line="276" w:lineRule="auto"/>
    </w:pPr>
    <w:rPr>
      <w:rFonts w:ascii="Calibri" w:hAnsi="Calibri" w:cs="Calibri"/>
      <w:color w:val="000000"/>
      <w:sz w:val="22"/>
      <w:szCs w:val="22"/>
    </w:rPr>
  </w:style>
  <w:style w:type="paragraph" w:customStyle="1" w:styleId="msonormalmailrucssattributepostfix">
    <w:name w:val="msonormal_mailru_css_attribute_postfix"/>
    <w:basedOn w:val="a"/>
    <w:rsid w:val="005A7408"/>
    <w:pPr>
      <w:spacing w:before="100" w:beforeAutospacing="1" w:after="100" w:afterAutospacing="1"/>
    </w:pPr>
    <w:rPr>
      <w:sz w:val="24"/>
      <w:szCs w:val="24"/>
    </w:rPr>
  </w:style>
  <w:style w:type="character" w:customStyle="1" w:styleId="28">
    <w:name w:val="Заголовок №2_"/>
    <w:link w:val="29"/>
    <w:uiPriority w:val="99"/>
    <w:rsid w:val="005A7408"/>
    <w:rPr>
      <w:rFonts w:ascii="Times New Roman" w:hAnsi="Times New Roman"/>
      <w:sz w:val="27"/>
      <w:szCs w:val="27"/>
      <w:shd w:val="clear" w:color="auto" w:fill="FFFFFF"/>
    </w:rPr>
  </w:style>
  <w:style w:type="paragraph" w:customStyle="1" w:styleId="29">
    <w:name w:val="Заголовок №2"/>
    <w:basedOn w:val="a"/>
    <w:link w:val="28"/>
    <w:uiPriority w:val="99"/>
    <w:rsid w:val="005A7408"/>
    <w:pPr>
      <w:shd w:val="clear" w:color="auto" w:fill="FFFFFF"/>
      <w:spacing w:after="360" w:line="0" w:lineRule="atLeast"/>
      <w:outlineLvl w:val="1"/>
    </w:pPr>
    <w:rPr>
      <w:rFonts w:eastAsiaTheme="minorHAnsi" w:cstheme="minorBidi"/>
      <w:sz w:val="27"/>
      <w:szCs w:val="27"/>
      <w:lang w:eastAsia="en-US"/>
    </w:rPr>
  </w:style>
  <w:style w:type="character" w:customStyle="1" w:styleId="st">
    <w:name w:val="st"/>
    <w:basedOn w:val="a0"/>
    <w:rsid w:val="005A7408"/>
  </w:style>
  <w:style w:type="paragraph" w:customStyle="1" w:styleId="1d">
    <w:name w:val="Стиль1"/>
    <w:basedOn w:val="a"/>
    <w:uiPriority w:val="99"/>
    <w:rsid w:val="005A7408"/>
    <w:pPr>
      <w:suppressAutoHyphens/>
      <w:autoSpaceDE w:val="0"/>
      <w:autoSpaceDN w:val="0"/>
      <w:adjustRightInd w:val="0"/>
      <w:spacing w:line="288" w:lineRule="auto"/>
      <w:ind w:firstLine="283"/>
      <w:jc w:val="both"/>
      <w:textAlignment w:val="center"/>
    </w:pPr>
    <w:rPr>
      <w:rFonts w:eastAsia="Calibri"/>
      <w:color w:val="000000"/>
      <w:sz w:val="22"/>
      <w:szCs w:val="22"/>
    </w:rPr>
  </w:style>
  <w:style w:type="paragraph" w:customStyle="1" w:styleId="msonormalmailrucssattributepostfixmailrucssattributepostfix">
    <w:name w:val="msonormal_mailru_css_attribute_postfix_mailru_css_attribute_postfix"/>
    <w:basedOn w:val="a"/>
    <w:rsid w:val="005A7408"/>
    <w:pPr>
      <w:spacing w:before="100" w:beforeAutospacing="1" w:after="100" w:afterAutospacing="1"/>
    </w:pPr>
    <w:rPr>
      <w:sz w:val="24"/>
      <w:szCs w:val="24"/>
    </w:rPr>
  </w:style>
  <w:style w:type="character" w:customStyle="1" w:styleId="hps">
    <w:name w:val="hps"/>
    <w:basedOn w:val="a0"/>
    <w:rsid w:val="005A7408"/>
  </w:style>
  <w:style w:type="paragraph" w:customStyle="1" w:styleId="1e">
    <w:name w:val="Основной текст1"/>
    <w:basedOn w:val="a"/>
    <w:rsid w:val="005A7408"/>
    <w:pPr>
      <w:widowControl w:val="0"/>
      <w:shd w:val="clear" w:color="auto" w:fill="FFFFFF"/>
      <w:spacing w:line="264" w:lineRule="auto"/>
      <w:ind w:firstLine="400"/>
    </w:pPr>
    <w:rPr>
      <w:lang w:eastAsia="en-US"/>
    </w:rPr>
  </w:style>
  <w:style w:type="character" w:customStyle="1" w:styleId="s0">
    <w:name w:val="s0"/>
    <w:basedOn w:val="a0"/>
    <w:rsid w:val="005A7408"/>
  </w:style>
  <w:style w:type="paragraph" w:customStyle="1" w:styleId="has-medium-font-size">
    <w:name w:val="has-medium-font-size"/>
    <w:basedOn w:val="a"/>
    <w:rsid w:val="005A7408"/>
    <w:pPr>
      <w:spacing w:before="100" w:beforeAutospacing="1" w:after="100" w:afterAutospacing="1"/>
    </w:pPr>
    <w:rPr>
      <w:sz w:val="24"/>
      <w:szCs w:val="24"/>
    </w:rPr>
  </w:style>
  <w:style w:type="paragraph" w:customStyle="1" w:styleId="anchors">
    <w:name w:val="anchors"/>
    <w:basedOn w:val="a"/>
    <w:rsid w:val="005A7408"/>
    <w:pPr>
      <w:spacing w:before="100" w:beforeAutospacing="1" w:after="100" w:afterAutospacing="1"/>
    </w:pPr>
    <w:rPr>
      <w:sz w:val="24"/>
      <w:szCs w:val="24"/>
    </w:rPr>
  </w:style>
  <w:style w:type="character" w:customStyle="1" w:styleId="shorttext">
    <w:name w:val="short_text"/>
    <w:basedOn w:val="a0"/>
    <w:rsid w:val="005A7408"/>
  </w:style>
  <w:style w:type="character" w:customStyle="1" w:styleId="e24kjd">
    <w:name w:val="e24kjd"/>
    <w:basedOn w:val="a0"/>
    <w:rsid w:val="005A7408"/>
  </w:style>
  <w:style w:type="character" w:customStyle="1" w:styleId="A80">
    <w:name w:val="A8"/>
    <w:uiPriority w:val="99"/>
    <w:rsid w:val="005A7408"/>
    <w:rPr>
      <w:rFonts w:ascii="Cambria" w:hAnsi="Cambria" w:cs="Cambria" w:hint="default"/>
      <w:color w:val="000000"/>
      <w:sz w:val="16"/>
      <w:szCs w:val="16"/>
    </w:rPr>
  </w:style>
  <w:style w:type="paragraph" w:styleId="2a">
    <w:name w:val="Body Text 2"/>
    <w:basedOn w:val="a"/>
    <w:link w:val="2b"/>
    <w:uiPriority w:val="99"/>
    <w:rsid w:val="005A7408"/>
    <w:pPr>
      <w:spacing w:line="480" w:lineRule="exact"/>
      <w:ind w:firstLine="720"/>
      <w:jc w:val="both"/>
    </w:pPr>
    <w:rPr>
      <w:rFonts w:eastAsiaTheme="minorEastAsia"/>
      <w:sz w:val="24"/>
      <w:szCs w:val="24"/>
    </w:rPr>
  </w:style>
  <w:style w:type="character" w:customStyle="1" w:styleId="2b">
    <w:name w:val="Основной текст 2 Знак"/>
    <w:basedOn w:val="a0"/>
    <w:link w:val="2a"/>
    <w:uiPriority w:val="99"/>
    <w:rsid w:val="005A7408"/>
    <w:rPr>
      <w:rFonts w:ascii="Times New Roman" w:eastAsiaTheme="minorEastAsia" w:hAnsi="Times New Roman" w:cs="Times New Roman"/>
      <w:sz w:val="24"/>
      <w:szCs w:val="24"/>
      <w:lang w:eastAsia="ru-RU"/>
    </w:rPr>
  </w:style>
  <w:style w:type="character" w:customStyle="1" w:styleId="tlid-translation">
    <w:name w:val="tlid-translation"/>
    <w:basedOn w:val="a0"/>
    <w:rsid w:val="005A7408"/>
  </w:style>
  <w:style w:type="paragraph" w:customStyle="1" w:styleId="Textbody">
    <w:name w:val="Text body"/>
    <w:basedOn w:val="a"/>
    <w:rsid w:val="005A7408"/>
    <w:pPr>
      <w:suppressAutoHyphens/>
      <w:autoSpaceDN w:val="0"/>
      <w:spacing w:after="140" w:line="288" w:lineRule="auto"/>
      <w:textAlignment w:val="baseline"/>
    </w:pPr>
    <w:rPr>
      <w:rFonts w:ascii="Liberation Serif" w:eastAsia="WenQuanYi Micro Hei" w:hAnsi="Liberation Serif" w:cs="Lohit Devanagari"/>
      <w:kern w:val="3"/>
      <w:sz w:val="24"/>
      <w:szCs w:val="24"/>
      <w:lang w:eastAsia="zh-CN" w:bidi="hi-IN"/>
    </w:rPr>
  </w:style>
  <w:style w:type="character" w:customStyle="1" w:styleId="affb">
    <w:name w:val="Основной текст + Не полужирный"/>
    <w:aliases w:val="Интервал 0 pt"/>
    <w:rsid w:val="005A7408"/>
    <w:rPr>
      <w:rFonts w:ascii="Times New Roman" w:eastAsia="Times New Roman" w:hAnsi="Times New Roman" w:cs="Times New Roman" w:hint="default"/>
      <w:b/>
      <w:bCs/>
      <w:i w:val="0"/>
      <w:iCs w:val="0"/>
      <w:smallCaps w:val="0"/>
      <w:strike w:val="0"/>
      <w:dstrike w:val="0"/>
      <w:color w:val="000000"/>
      <w:spacing w:val="2"/>
      <w:w w:val="100"/>
      <w:position w:val="0"/>
      <w:sz w:val="25"/>
      <w:szCs w:val="25"/>
      <w:u w:val="none"/>
      <w:effect w:val="none"/>
      <w:lang w:val="ru-RU"/>
    </w:rPr>
  </w:style>
  <w:style w:type="paragraph" w:customStyle="1" w:styleId="41">
    <w:name w:val="Заголовок 41"/>
    <w:next w:val="a"/>
    <w:uiPriority w:val="99"/>
    <w:unhideWhenUsed/>
    <w:rsid w:val="005A7408"/>
    <w:pPr>
      <w:widowControl w:val="0"/>
      <w:autoSpaceDE w:val="0"/>
      <w:autoSpaceDN w:val="0"/>
      <w:adjustRightInd w:val="0"/>
      <w:jc w:val="center"/>
    </w:pPr>
    <w:rPr>
      <w:rFonts w:ascii="Times New Roman" w:eastAsia="Times New Roman" w:hAnsi="Times New Roman" w:cs="Times New Roman"/>
      <w:b/>
      <w:sz w:val="26"/>
      <w:szCs w:val="20"/>
      <w:lang w:eastAsia="ru-RU"/>
    </w:rPr>
  </w:style>
  <w:style w:type="character" w:customStyle="1" w:styleId="normalerosso">
    <w:name w:val="normalerosso"/>
    <w:basedOn w:val="a0"/>
    <w:rsid w:val="005A7408"/>
  </w:style>
  <w:style w:type="paragraph" w:customStyle="1" w:styleId="msonormalmrcssattr">
    <w:name w:val="msonormal_mr_css_attr"/>
    <w:basedOn w:val="a"/>
    <w:rsid w:val="005A7408"/>
    <w:pPr>
      <w:spacing w:before="100" w:beforeAutospacing="1" w:after="100" w:afterAutospacing="1"/>
    </w:pPr>
    <w:rPr>
      <w:sz w:val="24"/>
      <w:szCs w:val="24"/>
    </w:rPr>
  </w:style>
  <w:style w:type="character" w:customStyle="1" w:styleId="110">
    <w:name w:val="Заголовок 1 Знак1"/>
    <w:basedOn w:val="a0"/>
    <w:uiPriority w:val="9"/>
    <w:rsid w:val="005A7408"/>
    <w:rPr>
      <w:rFonts w:asciiTheme="majorHAnsi" w:eastAsiaTheme="majorEastAsia" w:hAnsiTheme="majorHAnsi" w:cstheme="majorBidi"/>
      <w:b/>
      <w:bCs/>
      <w:color w:val="2E74B5" w:themeColor="accent1" w:themeShade="BF"/>
      <w:sz w:val="28"/>
      <w:szCs w:val="28"/>
      <w:lang w:eastAsia="ru-RU"/>
    </w:rPr>
  </w:style>
  <w:style w:type="character" w:customStyle="1" w:styleId="fontstyle01">
    <w:name w:val="fontstyle01"/>
    <w:basedOn w:val="a0"/>
    <w:rsid w:val="005A7408"/>
    <w:rPr>
      <w:rFonts w:ascii="TimesNewRomanPSMT" w:hAnsi="TimesNewRomanPSMT" w:hint="default"/>
      <w:b w:val="0"/>
      <w:bCs w:val="0"/>
      <w:i w:val="0"/>
      <w:iCs w:val="0"/>
      <w:color w:val="000000"/>
      <w:sz w:val="24"/>
      <w:szCs w:val="24"/>
    </w:rPr>
  </w:style>
  <w:style w:type="character" w:customStyle="1" w:styleId="postheader">
    <w:name w:val="postheader"/>
    <w:basedOn w:val="a0"/>
    <w:rsid w:val="005A7408"/>
  </w:style>
  <w:style w:type="character" w:customStyle="1" w:styleId="bumpedfont15">
    <w:name w:val="bumpedfont15"/>
    <w:rsid w:val="005A7408"/>
  </w:style>
  <w:style w:type="paragraph" w:customStyle="1" w:styleId="1f">
    <w:name w:val="Заголовок1"/>
    <w:basedOn w:val="a"/>
    <w:next w:val="a7"/>
    <w:rsid w:val="005A7408"/>
    <w:pPr>
      <w:keepNext/>
      <w:suppressAutoHyphens/>
      <w:spacing w:before="240" w:after="120"/>
    </w:pPr>
    <w:rPr>
      <w:rFonts w:ascii="Arial" w:eastAsia="DejaVu Sans" w:hAnsi="Arial" w:cs="DejaVu Sans"/>
      <w:sz w:val="28"/>
      <w:szCs w:val="28"/>
      <w:lang w:eastAsia="ar-SA"/>
    </w:rPr>
  </w:style>
  <w:style w:type="paragraph" w:styleId="2c">
    <w:name w:val="Body Text Indent 2"/>
    <w:basedOn w:val="a"/>
    <w:link w:val="2d"/>
    <w:uiPriority w:val="99"/>
    <w:unhideWhenUsed/>
    <w:rsid w:val="005A7408"/>
    <w:pPr>
      <w:suppressAutoHyphens/>
      <w:spacing w:after="120" w:line="480" w:lineRule="auto"/>
      <w:ind w:left="283"/>
    </w:pPr>
    <w:rPr>
      <w:lang w:eastAsia="ar-SA"/>
    </w:rPr>
  </w:style>
  <w:style w:type="character" w:customStyle="1" w:styleId="2d">
    <w:name w:val="Основной текст с отступом 2 Знак"/>
    <w:basedOn w:val="a0"/>
    <w:link w:val="2c"/>
    <w:uiPriority w:val="99"/>
    <w:rsid w:val="005A7408"/>
    <w:rPr>
      <w:rFonts w:ascii="Times New Roman" w:eastAsia="Times New Roman" w:hAnsi="Times New Roman" w:cs="Times New Roman"/>
      <w:sz w:val="20"/>
      <w:szCs w:val="20"/>
      <w:lang w:eastAsia="ar-SA"/>
    </w:rPr>
  </w:style>
  <w:style w:type="paragraph" w:customStyle="1" w:styleId="111">
    <w:name w:val="Заголовок 11"/>
    <w:basedOn w:val="a"/>
    <w:next w:val="a"/>
    <w:rsid w:val="005A7408"/>
    <w:pPr>
      <w:keepNext/>
      <w:widowControl w:val="0"/>
      <w:snapToGrid w:val="0"/>
      <w:spacing w:before="340" w:line="360" w:lineRule="auto"/>
      <w:jc w:val="center"/>
      <w:outlineLvl w:val="0"/>
    </w:pPr>
    <w:rPr>
      <w:rFonts w:ascii="Arial" w:hAnsi="Arial"/>
      <w:sz w:val="24"/>
    </w:rPr>
  </w:style>
  <w:style w:type="character" w:customStyle="1" w:styleId="s3">
    <w:name w:val="s3"/>
    <w:rsid w:val="005A7408"/>
  </w:style>
  <w:style w:type="character" w:customStyle="1" w:styleId="affc">
    <w:name w:val="Текст сноски Знак"/>
    <w:basedOn w:val="a0"/>
    <w:link w:val="affd"/>
    <w:uiPriority w:val="99"/>
    <w:semiHidden/>
    <w:rsid w:val="005A7408"/>
    <w:rPr>
      <w:rFonts w:ascii="Times New Roman" w:eastAsia="Times New Roman" w:hAnsi="Times New Roman" w:cs="Times New Roman"/>
      <w:color w:val="00000A"/>
      <w:sz w:val="20"/>
      <w:szCs w:val="20"/>
      <w:lang w:val="fr-FR" w:eastAsia="x-none"/>
    </w:rPr>
  </w:style>
  <w:style w:type="paragraph" w:styleId="affd">
    <w:name w:val="footnote text"/>
    <w:basedOn w:val="a"/>
    <w:link w:val="affc"/>
    <w:uiPriority w:val="99"/>
    <w:semiHidden/>
    <w:unhideWhenUsed/>
    <w:rsid w:val="005A7408"/>
    <w:pPr>
      <w:suppressAutoHyphens/>
      <w:ind w:firstLine="709"/>
      <w:jc w:val="both"/>
    </w:pPr>
    <w:rPr>
      <w:color w:val="00000A"/>
      <w:lang w:val="fr-FR" w:eastAsia="x-none"/>
    </w:rPr>
  </w:style>
  <w:style w:type="character" w:customStyle="1" w:styleId="1f0">
    <w:name w:val="Текст сноски Знак1"/>
    <w:basedOn w:val="a0"/>
    <w:uiPriority w:val="99"/>
    <w:semiHidden/>
    <w:rsid w:val="005A7408"/>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f"/>
    <w:uiPriority w:val="99"/>
    <w:semiHidden/>
    <w:rsid w:val="005A7408"/>
    <w:rPr>
      <w:rFonts w:ascii="Times New Roman" w:eastAsia="Times New Roman" w:hAnsi="Times New Roman" w:cs="Times New Roman"/>
      <w:color w:val="00000A"/>
      <w:sz w:val="20"/>
      <w:szCs w:val="20"/>
      <w:lang w:val="fr-FR" w:eastAsia="x-none"/>
    </w:rPr>
  </w:style>
  <w:style w:type="paragraph" w:styleId="afff">
    <w:name w:val="annotation text"/>
    <w:basedOn w:val="a"/>
    <w:link w:val="affe"/>
    <w:uiPriority w:val="99"/>
    <w:semiHidden/>
    <w:unhideWhenUsed/>
    <w:rsid w:val="005A7408"/>
    <w:pPr>
      <w:suppressAutoHyphens/>
      <w:ind w:firstLine="709"/>
      <w:jc w:val="both"/>
    </w:pPr>
    <w:rPr>
      <w:color w:val="00000A"/>
      <w:lang w:val="fr-FR" w:eastAsia="x-none"/>
    </w:rPr>
  </w:style>
  <w:style w:type="character" w:customStyle="1" w:styleId="1f1">
    <w:name w:val="Текст примечания Знак1"/>
    <w:basedOn w:val="a0"/>
    <w:uiPriority w:val="99"/>
    <w:semiHidden/>
    <w:rsid w:val="005A7408"/>
    <w:rPr>
      <w:rFonts w:ascii="Times New Roman" w:eastAsia="Times New Roman" w:hAnsi="Times New Roman" w:cs="Times New Roman"/>
      <w:sz w:val="20"/>
      <w:szCs w:val="20"/>
      <w:lang w:eastAsia="ru-RU"/>
    </w:rPr>
  </w:style>
  <w:style w:type="character" w:customStyle="1" w:styleId="1f2">
    <w:name w:val="Верхний колонтитул Знак1"/>
    <w:basedOn w:val="a0"/>
    <w:uiPriority w:val="99"/>
    <w:semiHidden/>
    <w:locked/>
    <w:rsid w:val="005A7408"/>
    <w:rPr>
      <w:rFonts w:ascii="Times New Roman" w:eastAsia="Times New Roman" w:hAnsi="Times New Roman" w:cs="Times New Roman"/>
      <w:color w:val="00000A"/>
      <w:sz w:val="28"/>
      <w:szCs w:val="20"/>
      <w:lang w:val="fr-FR" w:eastAsia="ru-RU"/>
    </w:rPr>
  </w:style>
  <w:style w:type="character" w:customStyle="1" w:styleId="afff0">
    <w:name w:val="Тема примечания Знак"/>
    <w:basedOn w:val="affe"/>
    <w:link w:val="afff1"/>
    <w:uiPriority w:val="99"/>
    <w:semiHidden/>
    <w:rsid w:val="005A7408"/>
    <w:rPr>
      <w:rFonts w:ascii="Times New Roman" w:eastAsia="Times New Roman" w:hAnsi="Times New Roman" w:cs="Times New Roman"/>
      <w:b/>
      <w:bCs/>
      <w:color w:val="00000A"/>
      <w:sz w:val="20"/>
      <w:szCs w:val="20"/>
      <w:lang w:val="fr-FR" w:eastAsia="x-none"/>
    </w:rPr>
  </w:style>
  <w:style w:type="paragraph" w:styleId="afff1">
    <w:name w:val="annotation subject"/>
    <w:basedOn w:val="afff"/>
    <w:next w:val="afff"/>
    <w:link w:val="afff0"/>
    <w:uiPriority w:val="99"/>
    <w:semiHidden/>
    <w:unhideWhenUsed/>
    <w:rsid w:val="005A7408"/>
    <w:rPr>
      <w:b/>
      <w:bCs/>
    </w:rPr>
  </w:style>
  <w:style w:type="character" w:customStyle="1" w:styleId="1f3">
    <w:name w:val="Тема примечания Знак1"/>
    <w:basedOn w:val="1f1"/>
    <w:uiPriority w:val="99"/>
    <w:semiHidden/>
    <w:rsid w:val="005A7408"/>
    <w:rPr>
      <w:rFonts w:ascii="Times New Roman" w:eastAsia="Times New Roman" w:hAnsi="Times New Roman" w:cs="Times New Roman"/>
      <w:b/>
      <w:bCs/>
      <w:sz w:val="20"/>
      <w:szCs w:val="20"/>
      <w:lang w:eastAsia="ru-RU"/>
    </w:rPr>
  </w:style>
  <w:style w:type="paragraph" w:customStyle="1" w:styleId="afff2">
    <w:name w:val="Заголовок"/>
    <w:basedOn w:val="a"/>
    <w:next w:val="a7"/>
    <w:uiPriority w:val="99"/>
    <w:rsid w:val="005A7408"/>
    <w:pPr>
      <w:keepNext/>
      <w:suppressAutoHyphens/>
      <w:spacing w:before="240" w:after="120"/>
      <w:ind w:firstLine="709"/>
      <w:jc w:val="both"/>
    </w:pPr>
    <w:rPr>
      <w:rFonts w:ascii="Liberation Sans" w:eastAsia="Microsoft YaHei" w:hAnsi="Liberation Sans" w:cs="Mangal"/>
      <w:color w:val="00000A"/>
      <w:sz w:val="28"/>
      <w:szCs w:val="28"/>
      <w:lang w:val="fr-FR"/>
    </w:rPr>
  </w:style>
  <w:style w:type="paragraph" w:customStyle="1" w:styleId="afff3">
    <w:name w:val="Мой"/>
    <w:basedOn w:val="a"/>
    <w:uiPriority w:val="99"/>
    <w:rsid w:val="005A7408"/>
    <w:pPr>
      <w:widowControl w:val="0"/>
      <w:suppressAutoHyphens/>
      <w:spacing w:line="360" w:lineRule="auto"/>
      <w:ind w:firstLine="720"/>
      <w:jc w:val="both"/>
    </w:pPr>
    <w:rPr>
      <w:color w:val="00000A"/>
      <w:sz w:val="28"/>
    </w:rPr>
  </w:style>
  <w:style w:type="paragraph" w:customStyle="1" w:styleId="1125">
    <w:name w:val="Стиль Заголовок 1 + По ширине Первая строка:  125 см"/>
    <w:basedOn w:val="1"/>
    <w:autoRedefine/>
    <w:uiPriority w:val="99"/>
    <w:rsid w:val="005A7408"/>
    <w:pPr>
      <w:spacing w:before="0" w:beforeAutospacing="0" w:after="0" w:afterAutospacing="0"/>
      <w:jc w:val="both"/>
    </w:pPr>
    <w:rPr>
      <w:rFonts w:eastAsia="Calibri"/>
      <w:b w:val="0"/>
      <w:color w:val="00000A"/>
      <w:kern w:val="0"/>
      <w:sz w:val="24"/>
      <w:szCs w:val="24"/>
      <w:lang w:eastAsia="en-US"/>
    </w:rPr>
  </w:style>
  <w:style w:type="paragraph" w:customStyle="1" w:styleId="c3">
    <w:name w:val="c3"/>
    <w:basedOn w:val="a"/>
    <w:uiPriority w:val="99"/>
    <w:rsid w:val="005A7408"/>
    <w:pPr>
      <w:suppressAutoHyphens/>
      <w:spacing w:before="280" w:after="280"/>
    </w:pPr>
    <w:rPr>
      <w:color w:val="00000A"/>
      <w:sz w:val="24"/>
      <w:szCs w:val="24"/>
    </w:rPr>
  </w:style>
  <w:style w:type="paragraph" w:customStyle="1" w:styleId="afff4">
    <w:name w:val="Заголовок таблицы"/>
    <w:basedOn w:val="af6"/>
    <w:uiPriority w:val="99"/>
    <w:rsid w:val="005A7408"/>
    <w:pPr>
      <w:suppressLineNumbers w:val="0"/>
      <w:ind w:firstLine="709"/>
      <w:jc w:val="both"/>
    </w:pPr>
    <w:rPr>
      <w:color w:val="00000A"/>
      <w:sz w:val="28"/>
      <w:szCs w:val="20"/>
      <w:lang w:val="fr-FR" w:eastAsia="ru-RU"/>
    </w:rPr>
  </w:style>
  <w:style w:type="character" w:customStyle="1" w:styleId="time">
    <w:name w:val="time"/>
    <w:rsid w:val="005A7408"/>
  </w:style>
  <w:style w:type="character" w:customStyle="1" w:styleId="splitter">
    <w:name w:val="splitter"/>
    <w:rsid w:val="005A7408"/>
  </w:style>
  <w:style w:type="character" w:customStyle="1" w:styleId="block-infoleft">
    <w:name w:val="block-info__left"/>
    <w:rsid w:val="005A7408"/>
  </w:style>
  <w:style w:type="character" w:customStyle="1" w:styleId="block-infohidden">
    <w:name w:val="block-info__hidden"/>
    <w:rsid w:val="005A7408"/>
  </w:style>
  <w:style w:type="character" w:customStyle="1" w:styleId="c0">
    <w:name w:val="c0"/>
    <w:rsid w:val="005A7408"/>
  </w:style>
  <w:style w:type="character" w:customStyle="1" w:styleId="ListLabel1">
    <w:name w:val="ListLabel 1"/>
    <w:rsid w:val="005A7408"/>
    <w:rPr>
      <w:rFonts w:ascii="Courier New" w:hAnsi="Courier New" w:cs="Courier New" w:hint="default"/>
    </w:rPr>
  </w:style>
  <w:style w:type="character" w:customStyle="1" w:styleId="ListLabel2">
    <w:name w:val="ListLabel 2"/>
    <w:rsid w:val="005A7408"/>
    <w:rPr>
      <w:color w:val="00000A"/>
      <w:lang w:val="fr-FR"/>
    </w:rPr>
  </w:style>
  <w:style w:type="character" w:customStyle="1" w:styleId="ListLabel3">
    <w:name w:val="ListLabel 3"/>
    <w:rsid w:val="005A7408"/>
    <w:rPr>
      <w:sz w:val="20"/>
    </w:rPr>
  </w:style>
  <w:style w:type="character" w:customStyle="1" w:styleId="ListLabel4">
    <w:name w:val="ListLabel 4"/>
    <w:rsid w:val="005A7408"/>
    <w:rPr>
      <w:b w:val="0"/>
      <w:bCs w:val="0"/>
      <w:color w:val="00000A"/>
    </w:rPr>
  </w:style>
  <w:style w:type="character" w:customStyle="1" w:styleId="ListLabel5">
    <w:name w:val="ListLabel 5"/>
    <w:rsid w:val="005A7408"/>
    <w:rPr>
      <w:color w:val="00000A"/>
      <w:sz w:val="24"/>
      <w:szCs w:val="24"/>
    </w:rPr>
  </w:style>
  <w:style w:type="character" w:customStyle="1" w:styleId="ListLabel6">
    <w:name w:val="ListLabel 6"/>
    <w:rsid w:val="005A7408"/>
    <w:rPr>
      <w:lang w:val="ru-RU"/>
    </w:rPr>
  </w:style>
  <w:style w:type="character" w:customStyle="1" w:styleId="ListLabel7">
    <w:name w:val="ListLabel 7"/>
    <w:rsid w:val="005A7408"/>
    <w:rPr>
      <w:b w:val="0"/>
      <w:bCs w:val="0"/>
    </w:rPr>
  </w:style>
  <w:style w:type="character" w:customStyle="1" w:styleId="ListLabel8">
    <w:name w:val="ListLabel 8"/>
    <w:rsid w:val="005A7408"/>
    <w:rPr>
      <w:color w:val="00000A"/>
    </w:rPr>
  </w:style>
  <w:style w:type="character" w:customStyle="1" w:styleId="ListLabel9">
    <w:name w:val="ListLabel 9"/>
    <w:rsid w:val="005A7408"/>
    <w:rPr>
      <w:b w:val="0"/>
      <w:bCs w:val="0"/>
      <w:color w:val="00000A"/>
      <w:lang w:val="ru-RU"/>
    </w:rPr>
  </w:style>
  <w:style w:type="character" w:customStyle="1" w:styleId="ListLabel10">
    <w:name w:val="ListLabel 10"/>
    <w:rsid w:val="005A7408"/>
    <w:rPr>
      <w:rFonts w:ascii="Times New Roman" w:eastAsia="Times New Roman" w:hAnsi="Times New Roman" w:cs="Times New Roman" w:hint="default"/>
    </w:rPr>
  </w:style>
  <w:style w:type="character" w:customStyle="1" w:styleId="ListLabel11">
    <w:name w:val="ListLabel 11"/>
    <w:rsid w:val="005A7408"/>
    <w:rPr>
      <w:rFonts w:ascii="Times New Roman" w:eastAsia="Times New Roman" w:hAnsi="Times New Roman" w:cs="Times New Roman" w:hint="default"/>
      <w:b w:val="0"/>
      <w:bCs w:val="0"/>
      <w:color w:val="00000A"/>
      <w:lang w:val="ru-RU"/>
    </w:rPr>
  </w:style>
  <w:style w:type="character" w:customStyle="1" w:styleId="ListLabel12">
    <w:name w:val="ListLabel 12"/>
    <w:rsid w:val="005A7408"/>
    <w:rPr>
      <w:rFonts w:ascii="Symbol" w:hAnsi="Symbol" w:cs="Symbol" w:hint="default"/>
    </w:rPr>
  </w:style>
  <w:style w:type="character" w:customStyle="1" w:styleId="ListLabel13">
    <w:name w:val="ListLabel 13"/>
    <w:rsid w:val="005A7408"/>
    <w:rPr>
      <w:rFonts w:ascii="Courier New" w:hAnsi="Courier New" w:cs="Courier New" w:hint="default"/>
    </w:rPr>
  </w:style>
  <w:style w:type="character" w:customStyle="1" w:styleId="ListLabel14">
    <w:name w:val="ListLabel 14"/>
    <w:rsid w:val="005A7408"/>
    <w:rPr>
      <w:rFonts w:ascii="Wingdings" w:hAnsi="Wingdings" w:cs="Wingdings" w:hint="default"/>
    </w:rPr>
  </w:style>
  <w:style w:type="character" w:customStyle="1" w:styleId="ListLabel15">
    <w:name w:val="ListLabel 15"/>
    <w:rsid w:val="005A7408"/>
    <w:rPr>
      <w:rFonts w:ascii="Symbol" w:hAnsi="Symbol" w:cs="Symbol" w:hint="default"/>
      <w:sz w:val="20"/>
    </w:rPr>
  </w:style>
  <w:style w:type="character" w:customStyle="1" w:styleId="ListLabel16">
    <w:name w:val="ListLabel 16"/>
    <w:rsid w:val="005A7408"/>
    <w:rPr>
      <w:b w:val="0"/>
      <w:bCs w:val="0"/>
    </w:rPr>
  </w:style>
  <w:style w:type="character" w:customStyle="1" w:styleId="ListLabel17">
    <w:name w:val="ListLabel 17"/>
    <w:rsid w:val="005A7408"/>
    <w:rPr>
      <w:rFonts w:ascii="Wingdings" w:hAnsi="Wingdings" w:cs="Wingdings" w:hint="default"/>
      <w:sz w:val="20"/>
    </w:rPr>
  </w:style>
  <w:style w:type="character" w:customStyle="1" w:styleId="ListLabel18">
    <w:name w:val="ListLabel 18"/>
    <w:rsid w:val="005A7408"/>
    <w:rPr>
      <w:sz w:val="24"/>
      <w:szCs w:val="24"/>
    </w:rPr>
  </w:style>
  <w:style w:type="character" w:customStyle="1" w:styleId="ListLabel19">
    <w:name w:val="ListLabel 19"/>
    <w:rsid w:val="005A7408"/>
    <w:rPr>
      <w:rFonts w:ascii="Times New Roman" w:hAnsi="Times New Roman" w:cs="Times New Roman" w:hint="default"/>
    </w:rPr>
  </w:style>
  <w:style w:type="character" w:customStyle="1" w:styleId="ListLabel20">
    <w:name w:val="ListLabel 20"/>
    <w:rsid w:val="005A7408"/>
    <w:rPr>
      <w:rFonts w:ascii="Symbol" w:hAnsi="Symbol" w:cs="Symbol" w:hint="default"/>
    </w:rPr>
  </w:style>
  <w:style w:type="character" w:customStyle="1" w:styleId="ListLabel21">
    <w:name w:val="ListLabel 21"/>
    <w:rsid w:val="005A7408"/>
    <w:rPr>
      <w:rFonts w:ascii="Courier New" w:hAnsi="Courier New" w:cs="Courier New" w:hint="default"/>
    </w:rPr>
  </w:style>
  <w:style w:type="character" w:customStyle="1" w:styleId="ListLabel22">
    <w:name w:val="ListLabel 22"/>
    <w:rsid w:val="005A7408"/>
    <w:rPr>
      <w:rFonts w:ascii="Wingdings" w:hAnsi="Wingdings" w:cs="Wingdings" w:hint="default"/>
    </w:rPr>
  </w:style>
  <w:style w:type="character" w:customStyle="1" w:styleId="ListLabel23">
    <w:name w:val="ListLabel 23"/>
    <w:rsid w:val="005A7408"/>
    <w:rPr>
      <w:rFonts w:ascii="Symbol" w:hAnsi="Symbol" w:cs="Symbol" w:hint="default"/>
      <w:sz w:val="20"/>
    </w:rPr>
  </w:style>
  <w:style w:type="character" w:customStyle="1" w:styleId="ListLabel24">
    <w:name w:val="ListLabel 24"/>
    <w:rsid w:val="005A7408"/>
    <w:rPr>
      <w:b w:val="0"/>
      <w:bCs w:val="0"/>
    </w:rPr>
  </w:style>
  <w:style w:type="character" w:customStyle="1" w:styleId="ListLabel25">
    <w:name w:val="ListLabel 25"/>
    <w:rsid w:val="005A7408"/>
    <w:rPr>
      <w:rFonts w:ascii="Wingdings" w:hAnsi="Wingdings" w:cs="Wingdings" w:hint="default"/>
      <w:sz w:val="20"/>
    </w:rPr>
  </w:style>
  <w:style w:type="character" w:customStyle="1" w:styleId="ListLabel26">
    <w:name w:val="ListLabel 26"/>
    <w:rsid w:val="005A7408"/>
    <w:rPr>
      <w:sz w:val="24"/>
      <w:szCs w:val="24"/>
    </w:rPr>
  </w:style>
  <w:style w:type="character" w:customStyle="1" w:styleId="ListLabel27">
    <w:name w:val="ListLabel 27"/>
    <w:rsid w:val="005A7408"/>
    <w:rPr>
      <w:rFonts w:ascii="Times New Roman" w:hAnsi="Times New Roman" w:cs="Times New Roman" w:hint="default"/>
    </w:rPr>
  </w:style>
  <w:style w:type="character" w:customStyle="1" w:styleId="ListLabel28">
    <w:name w:val="ListLabel 28"/>
    <w:rsid w:val="005A7408"/>
    <w:rPr>
      <w:rFonts w:ascii="Symbol" w:hAnsi="Symbol" w:cs="Symbol" w:hint="default"/>
    </w:rPr>
  </w:style>
  <w:style w:type="character" w:customStyle="1" w:styleId="ListLabel29">
    <w:name w:val="ListLabel 29"/>
    <w:rsid w:val="005A7408"/>
    <w:rPr>
      <w:rFonts w:ascii="Courier New" w:hAnsi="Courier New" w:cs="Courier New" w:hint="default"/>
    </w:rPr>
  </w:style>
  <w:style w:type="character" w:customStyle="1" w:styleId="ListLabel30">
    <w:name w:val="ListLabel 30"/>
    <w:rsid w:val="005A7408"/>
    <w:rPr>
      <w:rFonts w:ascii="Wingdings" w:hAnsi="Wingdings" w:cs="Wingdings" w:hint="default"/>
    </w:rPr>
  </w:style>
  <w:style w:type="character" w:customStyle="1" w:styleId="ListLabel31">
    <w:name w:val="ListLabel 31"/>
    <w:rsid w:val="005A7408"/>
    <w:rPr>
      <w:rFonts w:ascii="Symbol" w:hAnsi="Symbol" w:cs="Symbol" w:hint="default"/>
      <w:sz w:val="20"/>
    </w:rPr>
  </w:style>
  <w:style w:type="character" w:customStyle="1" w:styleId="ListLabel32">
    <w:name w:val="ListLabel 32"/>
    <w:rsid w:val="005A7408"/>
    <w:rPr>
      <w:b w:val="0"/>
      <w:bCs w:val="0"/>
    </w:rPr>
  </w:style>
  <w:style w:type="character" w:customStyle="1" w:styleId="ListLabel33">
    <w:name w:val="ListLabel 33"/>
    <w:rsid w:val="005A7408"/>
    <w:rPr>
      <w:rFonts w:ascii="Wingdings" w:hAnsi="Wingdings" w:cs="Wingdings" w:hint="default"/>
      <w:sz w:val="20"/>
    </w:rPr>
  </w:style>
  <w:style w:type="character" w:customStyle="1" w:styleId="ListLabel34">
    <w:name w:val="ListLabel 34"/>
    <w:rsid w:val="005A7408"/>
    <w:rPr>
      <w:sz w:val="24"/>
      <w:szCs w:val="24"/>
    </w:rPr>
  </w:style>
  <w:style w:type="character" w:customStyle="1" w:styleId="ListLabel35">
    <w:name w:val="ListLabel 35"/>
    <w:rsid w:val="005A7408"/>
    <w:rPr>
      <w:rFonts w:ascii="Times New Roman" w:hAnsi="Times New Roman" w:cs="Times New Roman" w:hint="default"/>
    </w:rPr>
  </w:style>
  <w:style w:type="character" w:customStyle="1" w:styleId="afff5">
    <w:name w:val="Выделение жирным"/>
    <w:rsid w:val="005A7408"/>
    <w:rPr>
      <w:b/>
      <w:bCs/>
    </w:rPr>
  </w:style>
  <w:style w:type="character" w:customStyle="1" w:styleId="ListLabel36">
    <w:name w:val="ListLabel 36"/>
    <w:rsid w:val="005A7408"/>
    <w:rPr>
      <w:rFonts w:ascii="Symbol" w:hAnsi="Symbol" w:cs="Symbol" w:hint="default"/>
    </w:rPr>
  </w:style>
  <w:style w:type="character" w:customStyle="1" w:styleId="ListLabel37">
    <w:name w:val="ListLabel 37"/>
    <w:rsid w:val="005A7408"/>
    <w:rPr>
      <w:rFonts w:ascii="Courier New" w:hAnsi="Courier New" w:cs="Courier New" w:hint="default"/>
    </w:rPr>
  </w:style>
  <w:style w:type="character" w:customStyle="1" w:styleId="ListLabel38">
    <w:name w:val="ListLabel 38"/>
    <w:rsid w:val="005A7408"/>
    <w:rPr>
      <w:rFonts w:ascii="Wingdings" w:hAnsi="Wingdings" w:cs="Wingdings" w:hint="default"/>
    </w:rPr>
  </w:style>
  <w:style w:type="character" w:customStyle="1" w:styleId="ListLabel39">
    <w:name w:val="ListLabel 39"/>
    <w:rsid w:val="005A7408"/>
    <w:rPr>
      <w:rFonts w:ascii="Symbol" w:hAnsi="Symbol" w:cs="Symbol" w:hint="default"/>
      <w:sz w:val="20"/>
    </w:rPr>
  </w:style>
  <w:style w:type="character" w:customStyle="1" w:styleId="ListLabel40">
    <w:name w:val="ListLabel 40"/>
    <w:rsid w:val="005A7408"/>
    <w:rPr>
      <w:b w:val="0"/>
      <w:bCs w:val="0"/>
    </w:rPr>
  </w:style>
  <w:style w:type="character" w:customStyle="1" w:styleId="ListLabel41">
    <w:name w:val="ListLabel 41"/>
    <w:rsid w:val="005A7408"/>
    <w:rPr>
      <w:rFonts w:ascii="Wingdings" w:hAnsi="Wingdings" w:cs="Wingdings" w:hint="default"/>
      <w:sz w:val="20"/>
    </w:rPr>
  </w:style>
  <w:style w:type="character" w:customStyle="1" w:styleId="ListLabel42">
    <w:name w:val="ListLabel 42"/>
    <w:rsid w:val="005A7408"/>
    <w:rPr>
      <w:sz w:val="24"/>
      <w:szCs w:val="24"/>
    </w:rPr>
  </w:style>
  <w:style w:type="character" w:customStyle="1" w:styleId="ListLabel43">
    <w:name w:val="ListLabel 43"/>
    <w:rsid w:val="005A7408"/>
    <w:rPr>
      <w:rFonts w:ascii="Times New Roman" w:hAnsi="Times New Roman" w:cs="Times New Roman" w:hint="default"/>
    </w:rPr>
  </w:style>
  <w:style w:type="character" w:customStyle="1" w:styleId="ListLabel44">
    <w:name w:val="ListLabel 44"/>
    <w:rsid w:val="005A7408"/>
    <w:rPr>
      <w:rFonts w:ascii="Symbol" w:hAnsi="Symbol" w:cs="Symbol" w:hint="default"/>
    </w:rPr>
  </w:style>
  <w:style w:type="character" w:customStyle="1" w:styleId="ListLabel45">
    <w:name w:val="ListLabel 45"/>
    <w:rsid w:val="005A7408"/>
    <w:rPr>
      <w:rFonts w:ascii="Courier New" w:hAnsi="Courier New" w:cs="Courier New" w:hint="default"/>
    </w:rPr>
  </w:style>
  <w:style w:type="character" w:customStyle="1" w:styleId="ListLabel46">
    <w:name w:val="ListLabel 46"/>
    <w:rsid w:val="005A7408"/>
    <w:rPr>
      <w:rFonts w:ascii="Wingdings" w:hAnsi="Wingdings" w:cs="Wingdings" w:hint="default"/>
    </w:rPr>
  </w:style>
  <w:style w:type="character" w:customStyle="1" w:styleId="ListLabel47">
    <w:name w:val="ListLabel 47"/>
    <w:rsid w:val="005A7408"/>
    <w:rPr>
      <w:rFonts w:ascii="Symbol" w:hAnsi="Symbol" w:cs="Symbol" w:hint="default"/>
      <w:sz w:val="20"/>
    </w:rPr>
  </w:style>
  <w:style w:type="character" w:customStyle="1" w:styleId="ListLabel48">
    <w:name w:val="ListLabel 48"/>
    <w:rsid w:val="005A7408"/>
    <w:rPr>
      <w:b w:val="0"/>
      <w:bCs w:val="0"/>
    </w:rPr>
  </w:style>
  <w:style w:type="character" w:customStyle="1" w:styleId="ListLabel49">
    <w:name w:val="ListLabel 49"/>
    <w:rsid w:val="005A7408"/>
    <w:rPr>
      <w:rFonts w:ascii="Wingdings" w:hAnsi="Wingdings" w:cs="Wingdings" w:hint="default"/>
      <w:sz w:val="20"/>
    </w:rPr>
  </w:style>
  <w:style w:type="character" w:customStyle="1" w:styleId="ListLabel50">
    <w:name w:val="ListLabel 50"/>
    <w:rsid w:val="005A7408"/>
    <w:rPr>
      <w:sz w:val="24"/>
      <w:szCs w:val="24"/>
    </w:rPr>
  </w:style>
  <w:style w:type="character" w:customStyle="1" w:styleId="ListLabel51">
    <w:name w:val="ListLabel 51"/>
    <w:rsid w:val="005A7408"/>
    <w:rPr>
      <w:rFonts w:ascii="Times New Roman" w:hAnsi="Times New Roman" w:cs="Times New Roman" w:hint="default"/>
    </w:rPr>
  </w:style>
  <w:style w:type="character" w:customStyle="1" w:styleId="ListLabel52">
    <w:name w:val="ListLabel 52"/>
    <w:rsid w:val="005A7408"/>
    <w:rPr>
      <w:rFonts w:ascii="Symbol" w:hAnsi="Symbol" w:cs="Symbol" w:hint="default"/>
    </w:rPr>
  </w:style>
  <w:style w:type="character" w:customStyle="1" w:styleId="ListLabel53">
    <w:name w:val="ListLabel 53"/>
    <w:rsid w:val="005A7408"/>
    <w:rPr>
      <w:rFonts w:ascii="Courier New" w:hAnsi="Courier New" w:cs="Courier New" w:hint="default"/>
    </w:rPr>
  </w:style>
  <w:style w:type="character" w:customStyle="1" w:styleId="ListLabel54">
    <w:name w:val="ListLabel 54"/>
    <w:rsid w:val="005A7408"/>
    <w:rPr>
      <w:rFonts w:ascii="Wingdings" w:hAnsi="Wingdings" w:cs="Wingdings" w:hint="default"/>
    </w:rPr>
  </w:style>
  <w:style w:type="character" w:customStyle="1" w:styleId="ListLabel55">
    <w:name w:val="ListLabel 55"/>
    <w:rsid w:val="005A7408"/>
    <w:rPr>
      <w:rFonts w:ascii="Symbol" w:hAnsi="Symbol" w:cs="Symbol" w:hint="default"/>
      <w:sz w:val="20"/>
    </w:rPr>
  </w:style>
  <w:style w:type="character" w:customStyle="1" w:styleId="ListLabel56">
    <w:name w:val="ListLabel 56"/>
    <w:rsid w:val="005A7408"/>
    <w:rPr>
      <w:b w:val="0"/>
      <w:bCs w:val="0"/>
    </w:rPr>
  </w:style>
  <w:style w:type="character" w:customStyle="1" w:styleId="ListLabel57">
    <w:name w:val="ListLabel 57"/>
    <w:rsid w:val="005A7408"/>
    <w:rPr>
      <w:rFonts w:ascii="Wingdings" w:hAnsi="Wingdings" w:cs="Wingdings" w:hint="default"/>
      <w:sz w:val="20"/>
    </w:rPr>
  </w:style>
  <w:style w:type="character" w:customStyle="1" w:styleId="ListLabel58">
    <w:name w:val="ListLabel 58"/>
    <w:rsid w:val="005A7408"/>
    <w:rPr>
      <w:sz w:val="24"/>
      <w:szCs w:val="24"/>
    </w:rPr>
  </w:style>
  <w:style w:type="character" w:customStyle="1" w:styleId="ListLabel59">
    <w:name w:val="ListLabel 59"/>
    <w:rsid w:val="005A7408"/>
    <w:rPr>
      <w:rFonts w:ascii="Times New Roman" w:hAnsi="Times New Roman" w:cs="Times New Roman" w:hint="default"/>
    </w:rPr>
  </w:style>
  <w:style w:type="character" w:customStyle="1" w:styleId="ListLabel60">
    <w:name w:val="ListLabel 60"/>
    <w:rsid w:val="005A7408"/>
    <w:rPr>
      <w:rFonts w:ascii="Symbol" w:hAnsi="Symbol" w:cs="Symbol" w:hint="default"/>
    </w:rPr>
  </w:style>
  <w:style w:type="character" w:customStyle="1" w:styleId="ListLabel61">
    <w:name w:val="ListLabel 61"/>
    <w:rsid w:val="005A7408"/>
    <w:rPr>
      <w:rFonts w:ascii="Courier New" w:hAnsi="Courier New" w:cs="Courier New" w:hint="default"/>
    </w:rPr>
  </w:style>
  <w:style w:type="character" w:customStyle="1" w:styleId="ListLabel62">
    <w:name w:val="ListLabel 62"/>
    <w:rsid w:val="005A7408"/>
    <w:rPr>
      <w:rFonts w:ascii="Wingdings" w:hAnsi="Wingdings" w:cs="Wingdings" w:hint="default"/>
    </w:rPr>
  </w:style>
  <w:style w:type="character" w:customStyle="1" w:styleId="ListLabel63">
    <w:name w:val="ListLabel 63"/>
    <w:rsid w:val="005A7408"/>
    <w:rPr>
      <w:rFonts w:ascii="Symbol" w:hAnsi="Symbol" w:cs="Symbol" w:hint="default"/>
      <w:sz w:val="20"/>
    </w:rPr>
  </w:style>
  <w:style w:type="character" w:customStyle="1" w:styleId="ListLabel64">
    <w:name w:val="ListLabel 64"/>
    <w:rsid w:val="005A7408"/>
    <w:rPr>
      <w:b w:val="0"/>
      <w:bCs w:val="0"/>
    </w:rPr>
  </w:style>
  <w:style w:type="character" w:customStyle="1" w:styleId="ListLabel65">
    <w:name w:val="ListLabel 65"/>
    <w:rsid w:val="005A7408"/>
    <w:rPr>
      <w:rFonts w:ascii="Wingdings" w:hAnsi="Wingdings" w:cs="Wingdings" w:hint="default"/>
      <w:sz w:val="20"/>
    </w:rPr>
  </w:style>
  <w:style w:type="character" w:customStyle="1" w:styleId="ListLabel66">
    <w:name w:val="ListLabel 66"/>
    <w:rsid w:val="005A7408"/>
    <w:rPr>
      <w:sz w:val="24"/>
      <w:szCs w:val="24"/>
    </w:rPr>
  </w:style>
  <w:style w:type="character" w:customStyle="1" w:styleId="ListLabel67">
    <w:name w:val="ListLabel 67"/>
    <w:rsid w:val="005A7408"/>
    <w:rPr>
      <w:rFonts w:ascii="Times New Roman" w:hAnsi="Times New Roman" w:cs="Times New Roman" w:hint="default"/>
    </w:rPr>
  </w:style>
  <w:style w:type="character" w:customStyle="1" w:styleId="ListLabel68">
    <w:name w:val="ListLabel 68"/>
    <w:rsid w:val="005A7408"/>
    <w:rPr>
      <w:rFonts w:ascii="Symbol" w:hAnsi="Symbol" w:cs="Symbol" w:hint="default"/>
    </w:rPr>
  </w:style>
  <w:style w:type="character" w:customStyle="1" w:styleId="ListLabel69">
    <w:name w:val="ListLabel 69"/>
    <w:rsid w:val="005A7408"/>
    <w:rPr>
      <w:rFonts w:ascii="Courier New" w:hAnsi="Courier New" w:cs="Courier New" w:hint="default"/>
    </w:rPr>
  </w:style>
  <w:style w:type="character" w:customStyle="1" w:styleId="ListLabel70">
    <w:name w:val="ListLabel 70"/>
    <w:rsid w:val="005A7408"/>
    <w:rPr>
      <w:rFonts w:ascii="Wingdings" w:hAnsi="Wingdings" w:cs="Wingdings" w:hint="default"/>
    </w:rPr>
  </w:style>
  <w:style w:type="character" w:customStyle="1" w:styleId="ListLabel71">
    <w:name w:val="ListLabel 71"/>
    <w:rsid w:val="005A7408"/>
    <w:rPr>
      <w:rFonts w:ascii="Symbol" w:hAnsi="Symbol" w:cs="Symbol" w:hint="default"/>
      <w:sz w:val="20"/>
    </w:rPr>
  </w:style>
  <w:style w:type="character" w:customStyle="1" w:styleId="ListLabel72">
    <w:name w:val="ListLabel 72"/>
    <w:rsid w:val="005A7408"/>
    <w:rPr>
      <w:b w:val="0"/>
      <w:bCs w:val="0"/>
    </w:rPr>
  </w:style>
  <w:style w:type="character" w:customStyle="1" w:styleId="ListLabel73">
    <w:name w:val="ListLabel 73"/>
    <w:rsid w:val="005A7408"/>
    <w:rPr>
      <w:rFonts w:ascii="Wingdings" w:hAnsi="Wingdings" w:cs="Wingdings" w:hint="default"/>
      <w:sz w:val="20"/>
    </w:rPr>
  </w:style>
  <w:style w:type="character" w:customStyle="1" w:styleId="ListLabel74">
    <w:name w:val="ListLabel 74"/>
    <w:rsid w:val="005A7408"/>
    <w:rPr>
      <w:sz w:val="24"/>
      <w:szCs w:val="24"/>
    </w:rPr>
  </w:style>
  <w:style w:type="character" w:customStyle="1" w:styleId="ListLabel75">
    <w:name w:val="ListLabel 75"/>
    <w:rsid w:val="005A7408"/>
    <w:rPr>
      <w:rFonts w:ascii="Times New Roman" w:hAnsi="Times New Roman" w:cs="Times New Roman" w:hint="default"/>
    </w:rPr>
  </w:style>
  <w:style w:type="character" w:customStyle="1" w:styleId="ListLabel76">
    <w:name w:val="ListLabel 76"/>
    <w:rsid w:val="005A7408"/>
    <w:rPr>
      <w:rFonts w:ascii="Symbol" w:hAnsi="Symbol" w:cs="Symbol" w:hint="default"/>
    </w:rPr>
  </w:style>
  <w:style w:type="character" w:customStyle="1" w:styleId="ListLabel77">
    <w:name w:val="ListLabel 77"/>
    <w:rsid w:val="005A7408"/>
    <w:rPr>
      <w:rFonts w:ascii="Courier New" w:hAnsi="Courier New" w:cs="Courier New" w:hint="default"/>
    </w:rPr>
  </w:style>
  <w:style w:type="character" w:customStyle="1" w:styleId="ListLabel78">
    <w:name w:val="ListLabel 78"/>
    <w:rsid w:val="005A7408"/>
    <w:rPr>
      <w:rFonts w:ascii="Wingdings" w:hAnsi="Wingdings" w:cs="Wingdings" w:hint="default"/>
    </w:rPr>
  </w:style>
  <w:style w:type="character" w:customStyle="1" w:styleId="ListLabel79">
    <w:name w:val="ListLabel 79"/>
    <w:rsid w:val="005A7408"/>
    <w:rPr>
      <w:rFonts w:ascii="Symbol" w:hAnsi="Symbol" w:cs="Symbol" w:hint="default"/>
      <w:sz w:val="20"/>
    </w:rPr>
  </w:style>
  <w:style w:type="character" w:customStyle="1" w:styleId="ListLabel80">
    <w:name w:val="ListLabel 80"/>
    <w:rsid w:val="005A7408"/>
    <w:rPr>
      <w:b w:val="0"/>
      <w:bCs w:val="0"/>
    </w:rPr>
  </w:style>
  <w:style w:type="character" w:customStyle="1" w:styleId="ListLabel81">
    <w:name w:val="ListLabel 81"/>
    <w:rsid w:val="005A7408"/>
    <w:rPr>
      <w:rFonts w:ascii="Wingdings" w:hAnsi="Wingdings" w:cs="Wingdings" w:hint="default"/>
      <w:sz w:val="20"/>
    </w:rPr>
  </w:style>
  <w:style w:type="character" w:customStyle="1" w:styleId="ListLabel82">
    <w:name w:val="ListLabel 82"/>
    <w:rsid w:val="005A7408"/>
    <w:rPr>
      <w:sz w:val="24"/>
      <w:szCs w:val="24"/>
    </w:rPr>
  </w:style>
  <w:style w:type="character" w:customStyle="1" w:styleId="ListLabel83">
    <w:name w:val="ListLabel 83"/>
    <w:rsid w:val="005A7408"/>
    <w:rPr>
      <w:rFonts w:ascii="Times New Roman" w:hAnsi="Times New Roman" w:cs="Times New Roman" w:hint="default"/>
    </w:rPr>
  </w:style>
  <w:style w:type="character" w:customStyle="1" w:styleId="ListLabel84">
    <w:name w:val="ListLabel 84"/>
    <w:rsid w:val="005A7408"/>
    <w:rPr>
      <w:rFonts w:ascii="Symbol" w:hAnsi="Symbol" w:cs="Symbol" w:hint="default"/>
    </w:rPr>
  </w:style>
  <w:style w:type="character" w:customStyle="1" w:styleId="ListLabel85">
    <w:name w:val="ListLabel 85"/>
    <w:rsid w:val="005A7408"/>
    <w:rPr>
      <w:rFonts w:ascii="Courier New" w:hAnsi="Courier New" w:cs="Courier New" w:hint="default"/>
    </w:rPr>
  </w:style>
  <w:style w:type="character" w:customStyle="1" w:styleId="ListLabel86">
    <w:name w:val="ListLabel 86"/>
    <w:rsid w:val="005A7408"/>
    <w:rPr>
      <w:rFonts w:ascii="Wingdings" w:hAnsi="Wingdings" w:cs="Wingdings" w:hint="default"/>
    </w:rPr>
  </w:style>
  <w:style w:type="character" w:customStyle="1" w:styleId="ListLabel87">
    <w:name w:val="ListLabel 87"/>
    <w:rsid w:val="005A7408"/>
    <w:rPr>
      <w:rFonts w:ascii="Symbol" w:hAnsi="Symbol" w:cs="Symbol" w:hint="default"/>
      <w:sz w:val="20"/>
    </w:rPr>
  </w:style>
  <w:style w:type="character" w:customStyle="1" w:styleId="ListLabel88">
    <w:name w:val="ListLabel 88"/>
    <w:rsid w:val="005A7408"/>
    <w:rPr>
      <w:b w:val="0"/>
      <w:bCs w:val="0"/>
    </w:rPr>
  </w:style>
  <w:style w:type="character" w:customStyle="1" w:styleId="ListLabel89">
    <w:name w:val="ListLabel 89"/>
    <w:rsid w:val="005A7408"/>
    <w:rPr>
      <w:rFonts w:ascii="Wingdings" w:hAnsi="Wingdings" w:cs="Wingdings" w:hint="default"/>
      <w:sz w:val="20"/>
    </w:rPr>
  </w:style>
  <w:style w:type="character" w:customStyle="1" w:styleId="ListLabel90">
    <w:name w:val="ListLabel 90"/>
    <w:rsid w:val="005A7408"/>
    <w:rPr>
      <w:sz w:val="24"/>
      <w:szCs w:val="24"/>
    </w:rPr>
  </w:style>
  <w:style w:type="character" w:customStyle="1" w:styleId="ListLabel91">
    <w:name w:val="ListLabel 91"/>
    <w:rsid w:val="005A7408"/>
    <w:rPr>
      <w:rFonts w:ascii="Times New Roman" w:hAnsi="Times New Roman" w:cs="Times New Roman" w:hint="default"/>
    </w:rPr>
  </w:style>
  <w:style w:type="character" w:customStyle="1" w:styleId="ListLabel92">
    <w:name w:val="ListLabel 92"/>
    <w:rsid w:val="005A7408"/>
    <w:rPr>
      <w:rFonts w:ascii="Symbol" w:hAnsi="Symbol" w:cs="Symbol" w:hint="default"/>
    </w:rPr>
  </w:style>
  <w:style w:type="character" w:customStyle="1" w:styleId="ListLabel93">
    <w:name w:val="ListLabel 93"/>
    <w:rsid w:val="005A7408"/>
    <w:rPr>
      <w:rFonts w:ascii="Courier New" w:hAnsi="Courier New" w:cs="Courier New" w:hint="default"/>
    </w:rPr>
  </w:style>
  <w:style w:type="character" w:customStyle="1" w:styleId="ListLabel94">
    <w:name w:val="ListLabel 94"/>
    <w:rsid w:val="005A7408"/>
    <w:rPr>
      <w:rFonts w:ascii="Wingdings" w:hAnsi="Wingdings" w:cs="Wingdings" w:hint="default"/>
    </w:rPr>
  </w:style>
  <w:style w:type="character" w:customStyle="1" w:styleId="ListLabel95">
    <w:name w:val="ListLabel 95"/>
    <w:rsid w:val="005A7408"/>
    <w:rPr>
      <w:rFonts w:ascii="Symbol" w:hAnsi="Symbol" w:cs="Symbol" w:hint="default"/>
      <w:sz w:val="20"/>
    </w:rPr>
  </w:style>
  <w:style w:type="character" w:customStyle="1" w:styleId="ListLabel96">
    <w:name w:val="ListLabel 96"/>
    <w:rsid w:val="005A7408"/>
    <w:rPr>
      <w:b w:val="0"/>
      <w:bCs w:val="0"/>
    </w:rPr>
  </w:style>
  <w:style w:type="character" w:customStyle="1" w:styleId="ListLabel97">
    <w:name w:val="ListLabel 97"/>
    <w:rsid w:val="005A7408"/>
    <w:rPr>
      <w:rFonts w:ascii="Wingdings" w:hAnsi="Wingdings" w:cs="Wingdings" w:hint="default"/>
      <w:sz w:val="20"/>
    </w:rPr>
  </w:style>
  <w:style w:type="character" w:customStyle="1" w:styleId="ListLabel98">
    <w:name w:val="ListLabel 98"/>
    <w:rsid w:val="005A7408"/>
    <w:rPr>
      <w:sz w:val="24"/>
      <w:szCs w:val="24"/>
    </w:rPr>
  </w:style>
  <w:style w:type="character" w:customStyle="1" w:styleId="ListLabel99">
    <w:name w:val="ListLabel 99"/>
    <w:rsid w:val="005A7408"/>
    <w:rPr>
      <w:rFonts w:ascii="Times New Roman" w:hAnsi="Times New Roman" w:cs="Times New Roman" w:hint="default"/>
    </w:rPr>
  </w:style>
  <w:style w:type="character" w:customStyle="1" w:styleId="ListLabel100">
    <w:name w:val="ListLabel 100"/>
    <w:rsid w:val="005A7408"/>
    <w:rPr>
      <w:rFonts w:ascii="Symbol" w:hAnsi="Symbol" w:cs="Symbol" w:hint="default"/>
    </w:rPr>
  </w:style>
  <w:style w:type="character" w:customStyle="1" w:styleId="ListLabel101">
    <w:name w:val="ListLabel 101"/>
    <w:rsid w:val="005A7408"/>
    <w:rPr>
      <w:rFonts w:ascii="Courier New" w:hAnsi="Courier New" w:cs="Courier New" w:hint="default"/>
    </w:rPr>
  </w:style>
  <w:style w:type="character" w:customStyle="1" w:styleId="ListLabel102">
    <w:name w:val="ListLabel 102"/>
    <w:rsid w:val="005A7408"/>
    <w:rPr>
      <w:rFonts w:ascii="Wingdings" w:hAnsi="Wingdings" w:cs="Wingdings" w:hint="default"/>
    </w:rPr>
  </w:style>
  <w:style w:type="character" w:customStyle="1" w:styleId="ListLabel103">
    <w:name w:val="ListLabel 103"/>
    <w:rsid w:val="005A7408"/>
    <w:rPr>
      <w:rFonts w:ascii="Symbol" w:hAnsi="Symbol" w:cs="Symbol" w:hint="default"/>
      <w:sz w:val="20"/>
    </w:rPr>
  </w:style>
  <w:style w:type="character" w:customStyle="1" w:styleId="ListLabel104">
    <w:name w:val="ListLabel 104"/>
    <w:rsid w:val="005A7408"/>
    <w:rPr>
      <w:b w:val="0"/>
      <w:bCs w:val="0"/>
    </w:rPr>
  </w:style>
  <w:style w:type="character" w:customStyle="1" w:styleId="ListLabel105">
    <w:name w:val="ListLabel 105"/>
    <w:rsid w:val="005A7408"/>
    <w:rPr>
      <w:rFonts w:ascii="Wingdings" w:hAnsi="Wingdings" w:cs="Wingdings" w:hint="default"/>
      <w:sz w:val="20"/>
    </w:rPr>
  </w:style>
  <w:style w:type="character" w:customStyle="1" w:styleId="ListLabel106">
    <w:name w:val="ListLabel 106"/>
    <w:rsid w:val="005A7408"/>
    <w:rPr>
      <w:sz w:val="24"/>
      <w:szCs w:val="24"/>
    </w:rPr>
  </w:style>
  <w:style w:type="character" w:customStyle="1" w:styleId="ListLabel107">
    <w:name w:val="ListLabel 107"/>
    <w:rsid w:val="005A7408"/>
    <w:rPr>
      <w:rFonts w:ascii="Times New Roman" w:hAnsi="Times New Roman" w:cs="Times New Roman" w:hint="default"/>
    </w:rPr>
  </w:style>
  <w:style w:type="character" w:customStyle="1" w:styleId="ListLabel108">
    <w:name w:val="ListLabel 108"/>
    <w:rsid w:val="005A7408"/>
    <w:rPr>
      <w:rFonts w:ascii="Symbol" w:hAnsi="Symbol" w:cs="Symbol" w:hint="default"/>
    </w:rPr>
  </w:style>
  <w:style w:type="character" w:customStyle="1" w:styleId="ListLabel109">
    <w:name w:val="ListLabel 109"/>
    <w:rsid w:val="005A7408"/>
    <w:rPr>
      <w:rFonts w:ascii="Courier New" w:hAnsi="Courier New" w:cs="Courier New" w:hint="default"/>
    </w:rPr>
  </w:style>
  <w:style w:type="character" w:customStyle="1" w:styleId="ListLabel110">
    <w:name w:val="ListLabel 110"/>
    <w:rsid w:val="005A7408"/>
    <w:rPr>
      <w:rFonts w:ascii="Wingdings" w:hAnsi="Wingdings" w:cs="Wingdings" w:hint="default"/>
    </w:rPr>
  </w:style>
  <w:style w:type="character" w:customStyle="1" w:styleId="ListLabel111">
    <w:name w:val="ListLabel 111"/>
    <w:rsid w:val="005A7408"/>
    <w:rPr>
      <w:rFonts w:ascii="Symbol" w:hAnsi="Symbol" w:cs="Symbol" w:hint="default"/>
      <w:sz w:val="20"/>
    </w:rPr>
  </w:style>
  <w:style w:type="character" w:customStyle="1" w:styleId="ListLabel112">
    <w:name w:val="ListLabel 112"/>
    <w:rsid w:val="005A7408"/>
    <w:rPr>
      <w:b w:val="0"/>
      <w:bCs w:val="0"/>
    </w:rPr>
  </w:style>
  <w:style w:type="character" w:customStyle="1" w:styleId="ListLabel113">
    <w:name w:val="ListLabel 113"/>
    <w:rsid w:val="005A7408"/>
    <w:rPr>
      <w:rFonts w:ascii="Wingdings" w:hAnsi="Wingdings" w:cs="Wingdings" w:hint="default"/>
      <w:sz w:val="20"/>
    </w:rPr>
  </w:style>
  <w:style w:type="character" w:customStyle="1" w:styleId="ListLabel114">
    <w:name w:val="ListLabel 114"/>
    <w:rsid w:val="005A7408"/>
    <w:rPr>
      <w:sz w:val="24"/>
      <w:szCs w:val="24"/>
    </w:rPr>
  </w:style>
  <w:style w:type="character" w:customStyle="1" w:styleId="ListLabel115">
    <w:name w:val="ListLabel 115"/>
    <w:rsid w:val="005A7408"/>
    <w:rPr>
      <w:rFonts w:ascii="Times New Roman" w:hAnsi="Times New Roman" w:cs="Times New Roman" w:hint="default"/>
    </w:rPr>
  </w:style>
  <w:style w:type="character" w:customStyle="1" w:styleId="ListLabel116">
    <w:name w:val="ListLabel 116"/>
    <w:rsid w:val="005A7408"/>
    <w:rPr>
      <w:rFonts w:ascii="Symbol" w:hAnsi="Symbol" w:cs="Symbol" w:hint="default"/>
    </w:rPr>
  </w:style>
  <w:style w:type="character" w:customStyle="1" w:styleId="ListLabel117">
    <w:name w:val="ListLabel 117"/>
    <w:rsid w:val="005A7408"/>
    <w:rPr>
      <w:rFonts w:ascii="Courier New" w:hAnsi="Courier New" w:cs="Courier New" w:hint="default"/>
    </w:rPr>
  </w:style>
  <w:style w:type="character" w:customStyle="1" w:styleId="ListLabel118">
    <w:name w:val="ListLabel 118"/>
    <w:rsid w:val="005A7408"/>
    <w:rPr>
      <w:rFonts w:ascii="Wingdings" w:hAnsi="Wingdings" w:cs="Wingdings" w:hint="default"/>
    </w:rPr>
  </w:style>
  <w:style w:type="character" w:customStyle="1" w:styleId="ListLabel119">
    <w:name w:val="ListLabel 119"/>
    <w:rsid w:val="005A7408"/>
    <w:rPr>
      <w:rFonts w:ascii="Symbol" w:hAnsi="Symbol" w:cs="Symbol" w:hint="default"/>
      <w:sz w:val="20"/>
    </w:rPr>
  </w:style>
  <w:style w:type="character" w:customStyle="1" w:styleId="ListLabel120">
    <w:name w:val="ListLabel 120"/>
    <w:rsid w:val="005A7408"/>
    <w:rPr>
      <w:b w:val="0"/>
      <w:bCs w:val="0"/>
    </w:rPr>
  </w:style>
  <w:style w:type="character" w:customStyle="1" w:styleId="ListLabel121">
    <w:name w:val="ListLabel 121"/>
    <w:rsid w:val="005A7408"/>
    <w:rPr>
      <w:rFonts w:ascii="Wingdings" w:hAnsi="Wingdings" w:cs="Wingdings" w:hint="default"/>
      <w:sz w:val="20"/>
    </w:rPr>
  </w:style>
  <w:style w:type="character" w:customStyle="1" w:styleId="ListLabel122">
    <w:name w:val="ListLabel 122"/>
    <w:rsid w:val="005A7408"/>
    <w:rPr>
      <w:sz w:val="24"/>
      <w:szCs w:val="24"/>
    </w:rPr>
  </w:style>
  <w:style w:type="character" w:customStyle="1" w:styleId="ListLabel123">
    <w:name w:val="ListLabel 123"/>
    <w:rsid w:val="005A7408"/>
    <w:rPr>
      <w:rFonts w:ascii="Times New Roman" w:hAnsi="Times New Roman" w:cs="Times New Roman" w:hint="default"/>
    </w:rPr>
  </w:style>
  <w:style w:type="character" w:customStyle="1" w:styleId="ListLabel124">
    <w:name w:val="ListLabel 124"/>
    <w:rsid w:val="005A7408"/>
    <w:rPr>
      <w:rFonts w:ascii="Symbol" w:hAnsi="Symbol" w:cs="Symbol" w:hint="default"/>
    </w:rPr>
  </w:style>
  <w:style w:type="character" w:customStyle="1" w:styleId="ListLabel125">
    <w:name w:val="ListLabel 125"/>
    <w:rsid w:val="005A7408"/>
    <w:rPr>
      <w:rFonts w:ascii="Courier New" w:hAnsi="Courier New" w:cs="Courier New" w:hint="default"/>
    </w:rPr>
  </w:style>
  <w:style w:type="character" w:customStyle="1" w:styleId="ListLabel126">
    <w:name w:val="ListLabel 126"/>
    <w:rsid w:val="005A7408"/>
    <w:rPr>
      <w:rFonts w:ascii="Wingdings" w:hAnsi="Wingdings" w:cs="Wingdings" w:hint="default"/>
    </w:rPr>
  </w:style>
  <w:style w:type="character" w:customStyle="1" w:styleId="ListLabel127">
    <w:name w:val="ListLabel 127"/>
    <w:rsid w:val="005A7408"/>
    <w:rPr>
      <w:rFonts w:ascii="Symbol" w:hAnsi="Symbol" w:cs="Symbol" w:hint="default"/>
      <w:sz w:val="20"/>
    </w:rPr>
  </w:style>
  <w:style w:type="character" w:customStyle="1" w:styleId="ListLabel128">
    <w:name w:val="ListLabel 128"/>
    <w:rsid w:val="005A7408"/>
    <w:rPr>
      <w:b w:val="0"/>
      <w:bCs w:val="0"/>
    </w:rPr>
  </w:style>
  <w:style w:type="character" w:customStyle="1" w:styleId="ListLabel129">
    <w:name w:val="ListLabel 129"/>
    <w:rsid w:val="005A7408"/>
    <w:rPr>
      <w:rFonts w:ascii="Wingdings" w:hAnsi="Wingdings" w:cs="Wingdings" w:hint="default"/>
      <w:sz w:val="20"/>
    </w:rPr>
  </w:style>
  <w:style w:type="character" w:customStyle="1" w:styleId="ListLabel130">
    <w:name w:val="ListLabel 130"/>
    <w:rsid w:val="005A7408"/>
    <w:rPr>
      <w:sz w:val="24"/>
      <w:szCs w:val="24"/>
    </w:rPr>
  </w:style>
  <w:style w:type="character" w:customStyle="1" w:styleId="ListLabel131">
    <w:name w:val="ListLabel 131"/>
    <w:rsid w:val="005A7408"/>
    <w:rPr>
      <w:rFonts w:ascii="Times New Roman" w:hAnsi="Times New Roman" w:cs="Times New Roman" w:hint="default"/>
    </w:rPr>
  </w:style>
  <w:style w:type="character" w:customStyle="1" w:styleId="ListLabel132">
    <w:name w:val="ListLabel 132"/>
    <w:rsid w:val="005A7408"/>
    <w:rPr>
      <w:rFonts w:ascii="Symbol" w:hAnsi="Symbol" w:cs="Symbol" w:hint="default"/>
    </w:rPr>
  </w:style>
  <w:style w:type="character" w:customStyle="1" w:styleId="ListLabel133">
    <w:name w:val="ListLabel 133"/>
    <w:rsid w:val="005A7408"/>
    <w:rPr>
      <w:rFonts w:ascii="Courier New" w:hAnsi="Courier New" w:cs="Courier New" w:hint="default"/>
    </w:rPr>
  </w:style>
  <w:style w:type="character" w:customStyle="1" w:styleId="ListLabel134">
    <w:name w:val="ListLabel 134"/>
    <w:rsid w:val="005A7408"/>
    <w:rPr>
      <w:rFonts w:ascii="Wingdings" w:hAnsi="Wingdings" w:cs="Wingdings" w:hint="default"/>
    </w:rPr>
  </w:style>
  <w:style w:type="character" w:customStyle="1" w:styleId="ListLabel135">
    <w:name w:val="ListLabel 135"/>
    <w:rsid w:val="005A7408"/>
    <w:rPr>
      <w:rFonts w:ascii="Symbol" w:hAnsi="Symbol" w:cs="Symbol" w:hint="default"/>
      <w:sz w:val="20"/>
    </w:rPr>
  </w:style>
  <w:style w:type="character" w:customStyle="1" w:styleId="ListLabel136">
    <w:name w:val="ListLabel 136"/>
    <w:rsid w:val="005A7408"/>
    <w:rPr>
      <w:b w:val="0"/>
      <w:bCs w:val="0"/>
    </w:rPr>
  </w:style>
  <w:style w:type="character" w:customStyle="1" w:styleId="ListLabel137">
    <w:name w:val="ListLabel 137"/>
    <w:rsid w:val="005A7408"/>
    <w:rPr>
      <w:rFonts w:ascii="Wingdings" w:hAnsi="Wingdings" w:cs="Wingdings" w:hint="default"/>
      <w:sz w:val="20"/>
    </w:rPr>
  </w:style>
  <w:style w:type="character" w:customStyle="1" w:styleId="ListLabel138">
    <w:name w:val="ListLabel 138"/>
    <w:rsid w:val="005A7408"/>
    <w:rPr>
      <w:sz w:val="24"/>
      <w:szCs w:val="24"/>
    </w:rPr>
  </w:style>
  <w:style w:type="character" w:customStyle="1" w:styleId="ListLabel139">
    <w:name w:val="ListLabel 139"/>
    <w:rsid w:val="005A7408"/>
    <w:rPr>
      <w:rFonts w:ascii="Times New Roman" w:hAnsi="Times New Roman" w:cs="Times New Roman" w:hint="default"/>
    </w:rPr>
  </w:style>
  <w:style w:type="character" w:customStyle="1" w:styleId="ListLabel140">
    <w:name w:val="ListLabel 140"/>
    <w:rsid w:val="005A7408"/>
    <w:rPr>
      <w:rFonts w:ascii="Symbol" w:hAnsi="Symbol" w:cs="Symbol" w:hint="default"/>
    </w:rPr>
  </w:style>
  <w:style w:type="character" w:customStyle="1" w:styleId="ListLabel141">
    <w:name w:val="ListLabel 141"/>
    <w:rsid w:val="005A7408"/>
    <w:rPr>
      <w:rFonts w:ascii="Courier New" w:hAnsi="Courier New" w:cs="Courier New" w:hint="default"/>
    </w:rPr>
  </w:style>
  <w:style w:type="character" w:customStyle="1" w:styleId="ListLabel142">
    <w:name w:val="ListLabel 142"/>
    <w:rsid w:val="005A7408"/>
    <w:rPr>
      <w:rFonts w:ascii="Wingdings" w:hAnsi="Wingdings" w:cs="Wingdings" w:hint="default"/>
    </w:rPr>
  </w:style>
  <w:style w:type="character" w:customStyle="1" w:styleId="ListLabel143">
    <w:name w:val="ListLabel 143"/>
    <w:rsid w:val="005A7408"/>
    <w:rPr>
      <w:rFonts w:ascii="Symbol" w:hAnsi="Symbol" w:cs="Symbol" w:hint="default"/>
      <w:sz w:val="20"/>
    </w:rPr>
  </w:style>
  <w:style w:type="character" w:customStyle="1" w:styleId="ListLabel144">
    <w:name w:val="ListLabel 144"/>
    <w:rsid w:val="005A7408"/>
    <w:rPr>
      <w:b w:val="0"/>
      <w:bCs w:val="0"/>
    </w:rPr>
  </w:style>
  <w:style w:type="character" w:customStyle="1" w:styleId="ListLabel145">
    <w:name w:val="ListLabel 145"/>
    <w:rsid w:val="005A7408"/>
    <w:rPr>
      <w:rFonts w:ascii="Wingdings" w:hAnsi="Wingdings" w:cs="Wingdings" w:hint="default"/>
      <w:sz w:val="20"/>
    </w:rPr>
  </w:style>
  <w:style w:type="character" w:customStyle="1" w:styleId="ListLabel146">
    <w:name w:val="ListLabel 146"/>
    <w:rsid w:val="005A7408"/>
    <w:rPr>
      <w:sz w:val="24"/>
      <w:szCs w:val="24"/>
    </w:rPr>
  </w:style>
  <w:style w:type="character" w:customStyle="1" w:styleId="ListLabel147">
    <w:name w:val="ListLabel 147"/>
    <w:rsid w:val="005A7408"/>
    <w:rPr>
      <w:rFonts w:ascii="Times New Roman" w:hAnsi="Times New Roman" w:cs="Times New Roman" w:hint="default"/>
    </w:rPr>
  </w:style>
  <w:style w:type="character" w:customStyle="1" w:styleId="ListLabel148">
    <w:name w:val="ListLabel 148"/>
    <w:rsid w:val="005A7408"/>
    <w:rPr>
      <w:rFonts w:ascii="Symbol" w:hAnsi="Symbol" w:cs="Symbol" w:hint="default"/>
    </w:rPr>
  </w:style>
  <w:style w:type="character" w:customStyle="1" w:styleId="ListLabel149">
    <w:name w:val="ListLabel 149"/>
    <w:rsid w:val="005A7408"/>
    <w:rPr>
      <w:rFonts w:ascii="Courier New" w:hAnsi="Courier New" w:cs="Courier New" w:hint="default"/>
    </w:rPr>
  </w:style>
  <w:style w:type="character" w:customStyle="1" w:styleId="ListLabel150">
    <w:name w:val="ListLabel 150"/>
    <w:rsid w:val="005A7408"/>
    <w:rPr>
      <w:rFonts w:ascii="Wingdings" w:hAnsi="Wingdings" w:cs="Wingdings" w:hint="default"/>
    </w:rPr>
  </w:style>
  <w:style w:type="character" w:customStyle="1" w:styleId="ListLabel151">
    <w:name w:val="ListLabel 151"/>
    <w:rsid w:val="005A7408"/>
    <w:rPr>
      <w:rFonts w:ascii="Symbol" w:hAnsi="Symbol" w:cs="Symbol" w:hint="default"/>
      <w:sz w:val="20"/>
    </w:rPr>
  </w:style>
  <w:style w:type="character" w:customStyle="1" w:styleId="ListLabel152">
    <w:name w:val="ListLabel 152"/>
    <w:rsid w:val="005A7408"/>
    <w:rPr>
      <w:b w:val="0"/>
      <w:bCs w:val="0"/>
    </w:rPr>
  </w:style>
  <w:style w:type="character" w:customStyle="1" w:styleId="ListLabel153">
    <w:name w:val="ListLabel 153"/>
    <w:rsid w:val="005A7408"/>
    <w:rPr>
      <w:rFonts w:ascii="Wingdings" w:hAnsi="Wingdings" w:cs="Wingdings" w:hint="default"/>
      <w:sz w:val="20"/>
    </w:rPr>
  </w:style>
  <w:style w:type="character" w:customStyle="1" w:styleId="ListLabel154">
    <w:name w:val="ListLabel 154"/>
    <w:rsid w:val="005A7408"/>
    <w:rPr>
      <w:sz w:val="24"/>
      <w:szCs w:val="24"/>
    </w:rPr>
  </w:style>
  <w:style w:type="character" w:customStyle="1" w:styleId="ListLabel155">
    <w:name w:val="ListLabel 155"/>
    <w:rsid w:val="005A7408"/>
    <w:rPr>
      <w:rFonts w:ascii="Times New Roman" w:hAnsi="Times New Roman" w:cs="Times New Roman" w:hint="default"/>
    </w:rPr>
  </w:style>
  <w:style w:type="paragraph" w:styleId="35">
    <w:name w:val="Body Text 3"/>
    <w:basedOn w:val="a"/>
    <w:link w:val="36"/>
    <w:unhideWhenUsed/>
    <w:rsid w:val="005A7408"/>
    <w:pPr>
      <w:spacing w:line="360" w:lineRule="auto"/>
    </w:pPr>
    <w:rPr>
      <w:b/>
      <w:sz w:val="28"/>
    </w:rPr>
  </w:style>
  <w:style w:type="character" w:customStyle="1" w:styleId="36">
    <w:name w:val="Основной текст 3 Знак"/>
    <w:basedOn w:val="a0"/>
    <w:link w:val="35"/>
    <w:rsid w:val="005A7408"/>
    <w:rPr>
      <w:rFonts w:ascii="Times New Roman" w:eastAsia="Times New Roman" w:hAnsi="Times New Roman" w:cs="Times New Roman"/>
      <w:b/>
      <w:sz w:val="28"/>
      <w:szCs w:val="20"/>
      <w:lang w:eastAsia="ru-RU"/>
    </w:rPr>
  </w:style>
  <w:style w:type="character" w:customStyle="1" w:styleId="1f4">
    <w:name w:val="Название Знак1"/>
    <w:rsid w:val="005A7408"/>
    <w:rPr>
      <w:rFonts w:ascii="Times New Roman" w:eastAsia="Times New Roman" w:hAnsi="Times New Roman" w:cs="Times New Roman"/>
      <w:b/>
      <w:kern w:val="1"/>
      <w:sz w:val="28"/>
      <w:szCs w:val="20"/>
      <w:lang w:val="x-none" w:eastAsia="zh-CN"/>
    </w:rPr>
  </w:style>
  <w:style w:type="paragraph" w:customStyle="1" w:styleId="text">
    <w:name w:val="text"/>
    <w:basedOn w:val="a"/>
    <w:uiPriority w:val="99"/>
    <w:rsid w:val="005A740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95920656" TargetMode="External"/><Relationship Id="rId13" Type="http://schemas.openxmlformats.org/officeDocument/2006/relationships/hyperlink" Target="https://www.scopus.com/authid/detail.uri?authorId=574714253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s://www.scopus.com/authid/detail.uri?authorId=57470587300" TargetMode="External"/><Relationship Id="rId17" Type="http://schemas.openxmlformats.org/officeDocument/2006/relationships/hyperlink" Target="https://www.scopus.com/authid/detail.uri?authorId=57194525583" TargetMode="External"/><Relationship Id="rId2" Type="http://schemas.openxmlformats.org/officeDocument/2006/relationships/styles" Target="styles.xml"/><Relationship Id="rId16" Type="http://schemas.openxmlformats.org/officeDocument/2006/relationships/hyperlink" Target="https://www.scopus.com/authid/detail.uri?authorId=57194525583"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scopus.com/authid/detail.uri?authorId=57194525583" TargetMode="External"/><Relationship Id="rId5" Type="http://schemas.openxmlformats.org/officeDocument/2006/relationships/webSettings" Target="webSettings.xml"/><Relationship Id="rId15" Type="http://schemas.openxmlformats.org/officeDocument/2006/relationships/hyperlink" Target="https://www.scopus.com/authid/detail.uri?authorId=57470753100" TargetMode="External"/><Relationship Id="rId10" Type="http://schemas.openxmlformats.org/officeDocument/2006/relationships/hyperlink" Target="https://www.scopus.com/authid/detail.uri?authorId=562759268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authid/detail.uri?authorId=56275926800" TargetMode="External"/><Relationship Id="rId14" Type="http://schemas.openxmlformats.org/officeDocument/2006/relationships/hyperlink" Target="https://www.scopus.com/authid/detail.uri?authorId=5589959800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4"/>
                <c:pt idx="0">
                  <c:v>По собственному желанию </c:v>
                </c:pt>
                <c:pt idx="1">
                  <c:v>Перевод в другой вуз</c:v>
                </c:pt>
                <c:pt idx="2">
                  <c:v>По оплате</c:v>
                </c:pt>
                <c:pt idx="3">
                  <c:v>Академ отпуск</c:v>
                </c:pt>
              </c:strCache>
            </c:strRef>
          </c:cat>
          <c:val>
            <c:numRef>
              <c:f>Лист1!$B$2:$B$5</c:f>
              <c:numCache>
                <c:formatCode>General</c:formatCode>
                <c:ptCount val="4"/>
                <c:pt idx="0">
                  <c:v>92</c:v>
                </c:pt>
                <c:pt idx="1">
                  <c:v>10</c:v>
                </c:pt>
                <c:pt idx="2">
                  <c:v>125</c:v>
                </c:pt>
                <c:pt idx="3">
                  <c:v>9</c:v>
                </c:pt>
              </c:numCache>
            </c:numRef>
          </c:val>
        </c:ser>
        <c:ser>
          <c:idx val="1"/>
          <c:order val="1"/>
          <c:tx>
            <c:strRef>
              <c:f>Лист1!$C$1</c:f>
              <c:strCache>
                <c:ptCount val="1"/>
                <c:pt idx="0">
                  <c:v>2020-2021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4"/>
                <c:pt idx="0">
                  <c:v>По собственному желанию </c:v>
                </c:pt>
                <c:pt idx="1">
                  <c:v>Перевод в другой вуз</c:v>
                </c:pt>
                <c:pt idx="2">
                  <c:v>По оплате</c:v>
                </c:pt>
                <c:pt idx="3">
                  <c:v>Академ отпуск</c:v>
                </c:pt>
              </c:strCache>
            </c:strRef>
          </c:cat>
          <c:val>
            <c:numRef>
              <c:f>Лист1!$C$2:$C$5</c:f>
              <c:numCache>
                <c:formatCode>General</c:formatCode>
                <c:ptCount val="4"/>
                <c:pt idx="0">
                  <c:v>70</c:v>
                </c:pt>
                <c:pt idx="1">
                  <c:v>6</c:v>
                </c:pt>
                <c:pt idx="2">
                  <c:v>134</c:v>
                </c:pt>
                <c:pt idx="3">
                  <c:v>7</c:v>
                </c:pt>
              </c:numCache>
            </c:numRef>
          </c:val>
        </c:ser>
        <c:dLbls>
          <c:showLegendKey val="0"/>
          <c:showVal val="0"/>
          <c:showCatName val="0"/>
          <c:showSerName val="0"/>
          <c:showPercent val="0"/>
          <c:showBubbleSize val="0"/>
        </c:dLbls>
        <c:gapWidth val="100"/>
        <c:overlap val="-24"/>
        <c:axId val="69803520"/>
        <c:axId val="170975808"/>
      </c:barChart>
      <c:catAx>
        <c:axId val="69803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75808"/>
        <c:crosses val="autoZero"/>
        <c:auto val="1"/>
        <c:lblAlgn val="ctr"/>
        <c:lblOffset val="100"/>
        <c:noMultiLvlLbl val="0"/>
      </c:catAx>
      <c:valAx>
        <c:axId val="17097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80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После академ отпуска</c:v>
                </c:pt>
                <c:pt idx="1">
                  <c:v>Перевод из других вузов</c:v>
                </c:pt>
                <c:pt idx="2">
                  <c:v>Восттановленные (ранее отчисленные)</c:v>
                </c:pt>
              </c:strCache>
            </c:strRef>
          </c:cat>
          <c:val>
            <c:numRef>
              <c:f>Лист1!$B$2:$B$4</c:f>
              <c:numCache>
                <c:formatCode>General</c:formatCode>
                <c:ptCount val="3"/>
                <c:pt idx="0">
                  <c:v>3</c:v>
                </c:pt>
                <c:pt idx="1">
                  <c:v>184</c:v>
                </c:pt>
                <c:pt idx="2">
                  <c:v>46</c:v>
                </c:pt>
              </c:numCache>
            </c:numRef>
          </c:val>
        </c:ser>
        <c:ser>
          <c:idx val="1"/>
          <c:order val="1"/>
          <c:tx>
            <c:strRef>
              <c:f>Лист1!$C$1</c:f>
              <c:strCache>
                <c:ptCount val="1"/>
                <c:pt idx="0">
                  <c:v>2020-2021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После академ отпуска</c:v>
                </c:pt>
                <c:pt idx="1">
                  <c:v>Перевод из других вузов</c:v>
                </c:pt>
                <c:pt idx="2">
                  <c:v>Восттановленные (ранее отчисленные)</c:v>
                </c:pt>
              </c:strCache>
            </c:strRef>
          </c:cat>
          <c:val>
            <c:numRef>
              <c:f>Лист1!$C$2:$C$4</c:f>
              <c:numCache>
                <c:formatCode>General</c:formatCode>
                <c:ptCount val="3"/>
                <c:pt idx="0">
                  <c:v>6</c:v>
                </c:pt>
                <c:pt idx="1">
                  <c:v>128</c:v>
                </c:pt>
                <c:pt idx="2">
                  <c:v>67</c:v>
                </c:pt>
              </c:numCache>
            </c:numRef>
          </c:val>
        </c:ser>
        <c:dLbls>
          <c:showLegendKey val="0"/>
          <c:showVal val="0"/>
          <c:showCatName val="0"/>
          <c:showSerName val="0"/>
          <c:showPercent val="0"/>
          <c:showBubbleSize val="0"/>
        </c:dLbls>
        <c:gapWidth val="150"/>
        <c:shape val="box"/>
        <c:axId val="141047808"/>
        <c:axId val="170977536"/>
        <c:axId val="0"/>
      </c:bar3DChart>
      <c:catAx>
        <c:axId val="141047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0977536"/>
        <c:crosses val="autoZero"/>
        <c:auto val="1"/>
        <c:lblAlgn val="ctr"/>
        <c:lblOffset val="100"/>
        <c:noMultiLvlLbl val="0"/>
      </c:catAx>
      <c:valAx>
        <c:axId val="170977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104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41</Pages>
  <Words>13589</Words>
  <Characters>77461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23</cp:revision>
  <dcterms:created xsi:type="dcterms:W3CDTF">2022-09-26T14:20:00Z</dcterms:created>
  <dcterms:modified xsi:type="dcterms:W3CDTF">2022-09-29T06:11:00Z</dcterms:modified>
</cp:coreProperties>
</file>