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0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образования и науки Республики Казахстан </w:t>
      </w: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Академия «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38B" w:rsidRPr="005D0FD2" w:rsidRDefault="00505726" w:rsidP="0041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5D0FD2">
        <w:rPr>
          <w:rFonts w:ascii="Times New Roman" w:hAnsi="Times New Roman" w:cs="Times New Roman"/>
          <w:b/>
          <w:caps/>
          <w:sz w:val="28"/>
          <w:szCs w:val="28"/>
        </w:rPr>
        <w:t>Антикоррупционная политика</w:t>
      </w:r>
      <w:r w:rsidR="00414084" w:rsidRPr="005D0FD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</w:p>
    <w:p w:rsidR="00661C89" w:rsidRPr="005D0FD2" w:rsidRDefault="00B3742C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АКАДЕМИИ «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Караганды 202</w:t>
      </w:r>
      <w:r w:rsidR="000A4907"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</w:p>
    <w:p w:rsidR="00414084" w:rsidRPr="005D0FD2" w:rsidRDefault="00414084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br w:type="page"/>
      </w:r>
    </w:p>
    <w:p w:rsidR="00414084" w:rsidRPr="005D0FD2" w:rsidRDefault="00414084" w:rsidP="0041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5726" w:rsidRPr="005D0FD2" w:rsidRDefault="00505726" w:rsidP="002E7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val="ru-RU"/>
        </w:rPr>
      </w:pPr>
      <w:r w:rsidRPr="005D0FD2">
        <w:rPr>
          <w:rStyle w:val="a4"/>
          <w:sz w:val="28"/>
          <w:szCs w:val="28"/>
        </w:rPr>
        <w:t>Цели и задачи внедрения антикоррупционной политики</w:t>
      </w:r>
    </w:p>
    <w:p w:rsidR="00414084" w:rsidRPr="005D0FD2" w:rsidRDefault="00414084" w:rsidP="002E7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val="ru-RU"/>
        </w:rPr>
      </w:pPr>
    </w:p>
    <w:p w:rsidR="00505726" w:rsidRPr="005D0FD2" w:rsidRDefault="00505726" w:rsidP="0079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FD2">
        <w:rPr>
          <w:rFonts w:ascii="Times New Roman" w:hAnsi="Times New Roman" w:cs="Times New Roman"/>
          <w:sz w:val="28"/>
          <w:szCs w:val="28"/>
        </w:rPr>
        <w:t xml:space="preserve">Антикоррупционная политика разработана </w:t>
      </w:r>
      <w:r w:rsidR="0049464B" w:rsidRPr="005D0FD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hyperlink r:id="rId6" w:history="1">
        <w:r w:rsidR="0049464B" w:rsidRPr="005D0F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Антикоррупционн</w:t>
        </w:r>
        <w:r w:rsidR="0049464B" w:rsidRPr="005D0F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ой</w:t>
        </w:r>
        <w:r w:rsidR="0049464B" w:rsidRPr="005D0F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стратеги</w:t>
        </w:r>
        <w:r w:rsidR="0049464B" w:rsidRPr="005D0F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й</w:t>
        </w:r>
        <w:r w:rsidR="0049464B" w:rsidRPr="005D0F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РК на 2015-2025 годы</w:t>
        </w:r>
      </w:hyperlink>
      <w:r w:rsidR="0049464B" w:rsidRPr="005D0FD2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утвержденного </w:t>
      </w:r>
      <w:r w:rsidR="0049464B" w:rsidRPr="005D0FD2">
        <w:rPr>
          <w:rFonts w:ascii="Times New Roman" w:hAnsi="Times New Roman" w:cs="Times New Roman"/>
          <w:sz w:val="28"/>
          <w:szCs w:val="28"/>
        </w:rPr>
        <w:t>Указом Президента Республики Казахстан от 26 декабря 2014 года № 986</w:t>
      </w:r>
      <w:r w:rsidR="0049464B" w:rsidRPr="005D0FD2">
        <w:rPr>
          <w:rFonts w:ascii="Times New Roman" w:hAnsi="Times New Roman" w:cs="Times New Roman"/>
          <w:sz w:val="28"/>
          <w:szCs w:val="28"/>
          <w:lang w:val="ru-RU"/>
        </w:rPr>
        <w:t>, также во исполнение</w:t>
      </w:r>
      <w:r w:rsidR="0049464B" w:rsidRPr="005D0FD2">
        <w:rPr>
          <w:rFonts w:ascii="Times New Roman" w:hAnsi="Times New Roman" w:cs="Times New Roman"/>
          <w:lang w:val="ru-RU"/>
        </w:rPr>
        <w:t xml:space="preserve">  </w:t>
      </w:r>
      <w:r w:rsidRPr="005D0FD2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"О противодействии коррупции" от 18 ноября 2015 года № 410-V ЗРК и </w:t>
      </w:r>
      <w:r w:rsidR="00790DB7" w:rsidRPr="005D0FD2">
        <w:rPr>
          <w:rFonts w:ascii="Times New Roman" w:eastAsia="Calibri" w:hAnsi="Times New Roman" w:cs="Times New Roman"/>
          <w:sz w:val="28"/>
          <w:szCs w:val="28"/>
        </w:rPr>
        <w:t>Антикоррупционн</w:t>
      </w:r>
      <w:r w:rsidR="0049464B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ого</w:t>
      </w:r>
      <w:r w:rsidR="00790DB7" w:rsidRPr="005D0FD2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49464B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790DB7" w:rsidRPr="005D0FD2">
        <w:rPr>
          <w:rFonts w:ascii="Times New Roman" w:eastAsia="Calibri" w:hAnsi="Times New Roman" w:cs="Times New Roman"/>
          <w:sz w:val="28"/>
          <w:szCs w:val="28"/>
        </w:rPr>
        <w:t xml:space="preserve"> по обеспечению открытости и прозрачности в организациях высшего и (или) послевузовского образования </w:t>
      </w:r>
      <w:r w:rsidR="00790DB7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утвержденного приказом </w:t>
      </w:r>
      <w:r w:rsidRPr="005D0FD2">
        <w:rPr>
          <w:rFonts w:ascii="Times New Roman" w:hAnsi="Times New Roman" w:cs="Times New Roman"/>
          <w:sz w:val="28"/>
          <w:szCs w:val="28"/>
        </w:rPr>
        <w:t xml:space="preserve">МОН РК </w:t>
      </w:r>
      <w:r w:rsidR="00790DB7" w:rsidRPr="005D0FD2">
        <w:rPr>
          <w:rFonts w:ascii="Times New Roman" w:hAnsi="Times New Roman" w:cs="Times New Roman"/>
          <w:sz w:val="28"/>
          <w:szCs w:val="28"/>
          <w:lang w:val="ru-RU"/>
        </w:rPr>
        <w:t xml:space="preserve">№ 174 от 04 мая 2020 года </w:t>
      </w:r>
      <w:r w:rsidRPr="005D0FD2">
        <w:rPr>
          <w:rFonts w:ascii="Times New Roman" w:hAnsi="Times New Roman" w:cs="Times New Roman"/>
          <w:sz w:val="28"/>
          <w:szCs w:val="28"/>
        </w:rPr>
        <w:t>по разработке и принятию вузами мер по предупрежде</w:t>
      </w:r>
      <w:r w:rsidR="00991089" w:rsidRPr="005D0FD2">
        <w:rPr>
          <w:rFonts w:ascii="Times New Roman" w:hAnsi="Times New Roman" w:cs="Times New Roman"/>
          <w:sz w:val="28"/>
          <w:szCs w:val="28"/>
        </w:rPr>
        <w:t>нию и противодействию коррупции</w:t>
      </w:r>
      <w:r w:rsidR="00B01425" w:rsidRPr="005D0FD2">
        <w:rPr>
          <w:rFonts w:ascii="Times New Roman" w:hAnsi="Times New Roman" w:cs="Times New Roman"/>
          <w:sz w:val="28"/>
          <w:szCs w:val="28"/>
        </w:rPr>
        <w:t>.</w:t>
      </w:r>
    </w:p>
    <w:p w:rsidR="0066482B" w:rsidRPr="005D0FD2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Настоящая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Антикоррупционная политика является </w:t>
      </w:r>
      <w:r w:rsidR="00890063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локальным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нормативным документом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, направленным на профилактику коррупционных правонарушений в деятельности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66482B" w:rsidRPr="005D0FD2" w:rsidRDefault="004D217D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hAnsi="Times New Roman" w:cs="Times New Roman"/>
          <w:sz w:val="28"/>
          <w:szCs w:val="28"/>
        </w:rPr>
        <w:t>Антикоррупционная политика представляет собой комплекс взаимосвязанных принципов, процедур и конкретных мероприятий, направленных на профилактику коррупционных правонарушений в деятельности</w:t>
      </w:r>
      <w:r w:rsidRPr="005D0FD2">
        <w:rPr>
          <w:rFonts w:ascii="Times New Roman" w:hAnsi="Times New Roman" w:cs="Times New Roman"/>
        </w:rPr>
        <w:t xml:space="preserve">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2907B0" w:rsidRPr="005D0FD2" w:rsidRDefault="002907B0" w:rsidP="002907B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66482B" w:rsidRPr="005D0FD2" w:rsidRDefault="0066482B" w:rsidP="002907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 xml:space="preserve">Основными целями внедрения в </w:t>
      </w:r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 xml:space="preserve"> Антикоррупционной политики являются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:</w:t>
      </w:r>
    </w:p>
    <w:p w:rsidR="0066482B" w:rsidRPr="005D0FD2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формирование у </w:t>
      </w:r>
      <w:r w:rsidR="005D0FD2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eastAsia="kk-KZ"/>
        </w:rPr>
        <w:t>обучающихся</w:t>
      </w:r>
      <w:r w:rsidR="0090742C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eastAsia="kk-KZ"/>
        </w:rPr>
        <w:t xml:space="preserve"> и </w:t>
      </w:r>
      <w:r w:rsidR="005D0FD2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eastAsia="kk-KZ"/>
        </w:rPr>
        <w:t xml:space="preserve"> сотрудников и работников</w:t>
      </w:r>
      <w:r w:rsidR="005D0FD2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E04A52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сто</w:t>
      </w:r>
      <w:r w:rsidR="0078736B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й</w:t>
      </w:r>
      <w:r w:rsidR="00E04A52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кой антикоррупционной культуры</w:t>
      </w:r>
      <w:r w:rsidR="00A20E4A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="0078736B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(</w:t>
      </w:r>
      <w:r w:rsidR="0078736B" w:rsidRPr="005D0FD2">
        <w:rPr>
          <w:rFonts w:ascii="Times New Roman" w:eastAsia="Calibri" w:hAnsi="Times New Roman" w:cs="Times New Roman"/>
          <w:sz w:val="28"/>
          <w:szCs w:val="28"/>
        </w:rPr>
        <w:t>Антикоррупционный комплаенс</w:t>
      </w:r>
      <w:r w:rsidR="0078736B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)</w:t>
      </w:r>
      <w:r w:rsidR="005D0FD2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,</w:t>
      </w:r>
      <w:r w:rsidR="00E04A52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единообразного понимания </w:t>
      </w:r>
      <w:r w:rsidR="00A60AED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антикоррупционной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политики 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о неприятии коррупции в любых формах и проявлениях;</w:t>
      </w:r>
    </w:p>
    <w:p w:rsidR="00A60AED" w:rsidRPr="005D0FD2" w:rsidRDefault="00035C88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обеспечения профилактики</w:t>
      </w:r>
      <w:r w:rsidR="00A60AED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коррупционн</w:t>
      </w:r>
      <w:r w:rsidR="00B116E7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ых</w:t>
      </w:r>
      <w:r w:rsidR="00A60AED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="00B116E7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правонарушений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val="ru-RU" w:eastAsia="kk-KZ"/>
        </w:rPr>
        <w:t xml:space="preserve">среди </w:t>
      </w:r>
      <w:r w:rsidR="005D0FD2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val="ru-RU" w:eastAsia="kk-KZ"/>
        </w:rPr>
        <w:t>обучающихся</w:t>
      </w:r>
      <w:r w:rsidR="0090742C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val="ru-RU" w:eastAsia="kk-KZ"/>
        </w:rPr>
        <w:t xml:space="preserve"> и </w:t>
      </w:r>
      <w:r w:rsidR="005D0FD2" w:rsidRPr="0090742C">
        <w:rPr>
          <w:rFonts w:ascii="Times New Roman" w:eastAsia="Times New Roman" w:hAnsi="Times New Roman" w:cs="Times New Roman"/>
          <w:sz w:val="28"/>
          <w:szCs w:val="28"/>
          <w:highlight w:val="green"/>
          <w:lang w:val="ru-RU" w:eastAsia="kk-KZ"/>
        </w:rPr>
        <w:t xml:space="preserve"> сотрудников</w:t>
      </w:r>
      <w:r w:rsidR="0090742C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;</w:t>
      </w:r>
    </w:p>
    <w:p w:rsidR="0066482B" w:rsidRPr="005D0FD2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обобщение и разъяснение основных требований законодательства Республики Казахстан в области </w:t>
      </w:r>
      <w:r w:rsidR="00BA4B9A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коррупции, применяемых в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E4554D" w:rsidRPr="005D0FD2" w:rsidRDefault="00E4554D" w:rsidP="00E455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66482B" w:rsidRPr="005D0FD2" w:rsidRDefault="0066482B" w:rsidP="00907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 xml:space="preserve">Для достижения поставленных целей устанавливаются следующие задачи Антикоррупционной политики </w:t>
      </w:r>
      <w:r w:rsidR="005D0FD2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>:</w:t>
      </w:r>
    </w:p>
    <w:p w:rsidR="0066482B" w:rsidRPr="005D0FD2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закрепление основных принципов антикоррупционной деятельности 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B3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66482B" w:rsidRPr="00C66A25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</w:pPr>
      <w:r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установление перечня реализуемых </w:t>
      </w:r>
      <w:r w:rsidR="00C66A25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в </w:t>
      </w:r>
      <w:r w:rsidR="005D0FD2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А</w:t>
      </w:r>
      <w:proofErr w:type="spellStart"/>
      <w:r w:rsidR="005D0FD2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кадемии</w:t>
      </w:r>
      <w:proofErr w:type="spellEnd"/>
      <w:r w:rsidR="005D0FD2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 xml:space="preserve"> «</w:t>
      </w:r>
      <w:r w:rsidR="005D0FD2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kk-KZ"/>
        </w:rPr>
        <w:t>Bolashaq</w:t>
      </w:r>
      <w:r w:rsidR="005D0FD2"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»</w:t>
      </w:r>
      <w:r w:rsidRPr="00C66A25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антикоррупционных мероприятий, стандартов и процедур и порядка их выполнения;</w:t>
      </w:r>
    </w:p>
    <w:p w:rsidR="0066482B" w:rsidRPr="005D0FD2" w:rsidRDefault="0066482B" w:rsidP="002E71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закрепление ответственности сотрудников </w:t>
      </w:r>
      <w:r w:rsidR="001B0413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за несоблюдение требований Антикоррупционной политики.</w:t>
      </w:r>
    </w:p>
    <w:p w:rsidR="00BA4B9A" w:rsidRPr="001D03B2" w:rsidRDefault="001D03B2" w:rsidP="001D0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</w:pPr>
      <w:r w:rsidRPr="001D03B2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- формирование антик сознания характеризующ нетерпимостью к коррупции во всех ее проявлениях и формах</w:t>
      </w:r>
    </w:p>
    <w:p w:rsidR="001D03B2" w:rsidRDefault="001D03B2" w:rsidP="00BA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1D03B2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lastRenderedPageBreak/>
        <w:t>- Минимизация рисков коррупционных проявлений</w:t>
      </w:r>
    </w:p>
    <w:p w:rsidR="008E347A" w:rsidRPr="005D0FD2" w:rsidRDefault="008E347A" w:rsidP="00BA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Основные принципы антикоррупционной деятельности 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</w:p>
    <w:p w:rsidR="00BA4B9A" w:rsidRPr="005D0FD2" w:rsidRDefault="00BA4B9A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Система мер </w:t>
      </w:r>
      <w:r w:rsidR="00BA4B9A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 в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основывается на следующих принципах:</w:t>
      </w:r>
    </w:p>
    <w:p w:rsidR="00AC67A2" w:rsidRPr="005D0FD2" w:rsidRDefault="00AC67A2" w:rsidP="00AC67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Calibri" w:hAnsi="Times New Roman" w:cs="Times New Roman"/>
          <w:b/>
          <w:sz w:val="28"/>
          <w:szCs w:val="28"/>
        </w:rPr>
        <w:t>равенств</w:t>
      </w: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а: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D0FD2">
        <w:rPr>
          <w:rFonts w:ascii="Times New Roman" w:eastAsia="Calibri" w:hAnsi="Times New Roman" w:cs="Times New Roman"/>
          <w:sz w:val="28"/>
          <w:szCs w:val="28"/>
        </w:rPr>
        <w:t>каждый обучающийся обеспечивает соблюдение правил академической честности и равную ответственность за их нарушение.</w:t>
      </w:r>
    </w:p>
    <w:p w:rsidR="00AC67A2" w:rsidRPr="005D0FD2" w:rsidRDefault="00AC67A2" w:rsidP="00AC6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законности: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D0FD2">
        <w:rPr>
          <w:rFonts w:ascii="Times New Roman" w:eastAsia="Calibri" w:hAnsi="Times New Roman" w:cs="Times New Roman"/>
          <w:sz w:val="28"/>
          <w:szCs w:val="28"/>
        </w:rPr>
        <w:t>уважение прав и свобод, обучающихся – право свободного выражения мнений и идей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C67A2" w:rsidRPr="005D0FD2" w:rsidRDefault="00AC67A2" w:rsidP="00AC6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открытости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</w:t>
      </w:r>
      <w:r w:rsidRPr="005D0FD2">
        <w:rPr>
          <w:rFonts w:ascii="Times New Roman" w:eastAsia="Calibri" w:hAnsi="Times New Roman" w:cs="Times New Roman"/>
          <w:sz w:val="28"/>
          <w:szCs w:val="28"/>
        </w:rPr>
        <w:t>прозрачность, взаимное доверие, открытый обмен информациями и идеями между обучающимися и преподавателями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. </w:t>
      </w:r>
      <w:r w:rsidR="006856EC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proofErr w:type="gramStart"/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Также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информирование общественности о проводимой в 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нтикоррупционной политики.</w:t>
      </w:r>
      <w:proofErr w:type="gramEnd"/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соответствия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Антикоррупционной политики 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действующему законодательству и общепринятым нормам: соответствие реализуемых антикоррупционных мероприятий Конституции Республики Казахстан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,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Закону Республики Казахстан «О противодействии коррупции» и иным нормативным правовым актам, применяемым к вузам.</w:t>
      </w:r>
    </w:p>
    <w:p w:rsidR="00D37946" w:rsidRPr="005D0FD2" w:rsidRDefault="00AE1AA8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Принцип </w:t>
      </w:r>
      <w:r w:rsidRPr="005D0FD2">
        <w:rPr>
          <w:rFonts w:ascii="Times New Roman" w:eastAsia="Calibri" w:hAnsi="Times New Roman" w:cs="Times New Roman"/>
          <w:b/>
          <w:sz w:val="28"/>
          <w:szCs w:val="28"/>
        </w:rPr>
        <w:t>добросовестност</w:t>
      </w: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  <w:r w:rsidR="00D37946"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37946"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  <w:proofErr w:type="spellEnd"/>
      <w:r w:rsidR="00D37946"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академической честности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5D0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946" w:rsidRPr="005D0FD2">
        <w:rPr>
          <w:rFonts w:ascii="Times New Roman" w:eastAsia="Calibri" w:hAnsi="Times New Roman" w:cs="Times New Roman"/>
          <w:sz w:val="28"/>
          <w:szCs w:val="28"/>
        </w:rPr>
        <w:t>формирование моральных ценностей у студентов</w:t>
      </w:r>
      <w:r w:rsidR="00D37946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D37946" w:rsidRPr="005D0FD2">
        <w:rPr>
          <w:rFonts w:ascii="Times New Roman" w:eastAsia="Calibri" w:hAnsi="Times New Roman" w:cs="Times New Roman"/>
          <w:sz w:val="28"/>
          <w:szCs w:val="28"/>
        </w:rPr>
        <w:t xml:space="preserve"> преподавателей</w:t>
      </w:r>
      <w:r w:rsidR="00D37946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всех участников образовательного процесса</w:t>
      </w:r>
      <w:r w:rsidR="00D37946" w:rsidRPr="005D0FD2">
        <w:rPr>
          <w:rFonts w:ascii="Times New Roman" w:eastAsia="Calibri" w:hAnsi="Times New Roman" w:cs="Times New Roman"/>
          <w:sz w:val="28"/>
          <w:szCs w:val="28"/>
        </w:rPr>
        <w:t>, относительно понимания о честности, выстраивании открытых, искренних и доверительных отношений, а также ответственности касаемо жизненных вопросов</w:t>
      </w:r>
      <w:r w:rsidR="00D37946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970C1" w:rsidRPr="005D0FD2" w:rsidRDefault="009970C1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Принцип коллегиальности: </w:t>
      </w:r>
      <w:r w:rsidR="00790DB7"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любые решения по наиболее существенным вопросам жизни академии принимается коллективом вуза.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личного примера руководства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="008E347A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кадемии «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руководство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должно формировать этический стандарт непримиримого отношения к любым формам и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проявлениям коррупции на всех уровнях, подавая пример своим поведением.</w:t>
      </w:r>
    </w:p>
    <w:p w:rsidR="00A76A9F" w:rsidRPr="005D0FD2" w:rsidRDefault="00A76A9F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0F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Принцип ротации кадров</w:t>
      </w:r>
      <w:r w:rsidRPr="005D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E34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кадемии «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  <w:r w:rsidRPr="005D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Pr="005D0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перемещения работников с одного рабочего места на другое, предпринимаемые с целью ознакомления работников с различными </w:t>
      </w:r>
      <w:r w:rsidR="006856EC" w:rsidRPr="006856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профессиональными</w:t>
      </w:r>
      <w:r w:rsidR="0068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FD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 организации и как одна из мер борьбы с коррупцией.</w:t>
      </w:r>
    </w:p>
    <w:p w:rsidR="00EE36FC" w:rsidRPr="005D0FD2" w:rsidRDefault="00EE36FC" w:rsidP="00EE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Принцип меритократии: </w:t>
      </w:r>
      <w:r w:rsidRPr="005D0FD2">
        <w:rPr>
          <w:rFonts w:ascii="Times New Roman" w:hAnsi="Times New Roman" w:cs="Times New Roman"/>
          <w:sz w:val="28"/>
          <w:szCs w:val="28"/>
        </w:rPr>
        <w:t xml:space="preserve">руководящие посты занимают способные и профессионально подготовленные люди, независимо от их социального происхождения и имущественного положения, с четким разграничением и определением функций и полномочий каждого должностного лица </w:t>
      </w:r>
      <w:r w:rsidRPr="005D0FD2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5D0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0C1" w:rsidRPr="005D0FD2" w:rsidRDefault="009970C1" w:rsidP="0099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Принцип </w:t>
      </w:r>
      <w:r w:rsidRPr="005D0FD2">
        <w:rPr>
          <w:rFonts w:ascii="Times New Roman" w:eastAsia="Calibri" w:hAnsi="Times New Roman" w:cs="Times New Roman"/>
          <w:b/>
          <w:sz w:val="28"/>
          <w:szCs w:val="28"/>
        </w:rPr>
        <w:t>охраны прав автора и его правопреемников</w:t>
      </w: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5D0FD2">
        <w:rPr>
          <w:rFonts w:ascii="Times New Roman" w:eastAsia="Calibri" w:hAnsi="Times New Roman" w:cs="Times New Roman"/>
          <w:sz w:val="28"/>
          <w:szCs w:val="28"/>
        </w:rPr>
        <w:t xml:space="preserve"> признание авторства и охраны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lastRenderedPageBreak/>
        <w:t>Принцип вовлеченности ППС и сотрудников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: активное участие ППС и сотрудников независимо от должности в формировании и реализации антикоррупционных стандартов и процедур.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нулевой толерантности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неприятие в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 в любых формах и проявлениях.</w:t>
      </w:r>
    </w:p>
    <w:p w:rsidR="00E85BB2" w:rsidRPr="005D0FD2" w:rsidRDefault="00E85BB2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5D0F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нивелирования конфликта интересов: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D0FD2">
        <w:rPr>
          <w:rFonts w:ascii="Times New Roman" w:eastAsia="Calibri" w:hAnsi="Times New Roman" w:cs="Times New Roman"/>
          <w:sz w:val="28"/>
          <w:szCs w:val="28"/>
        </w:rPr>
        <w:t>Регулирование и разрешение возможных корпоративных конфликтов и конфликта интересов</w:t>
      </w:r>
      <w:r w:rsidRPr="005D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образовательном процессе.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периодической оценки рисков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в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на периодической основе осуществляется выявление и оценка коррупционных рисков, характерных для деятельности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 целом и для отдельных его подразделений в частности.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Принцип ответственности и неотвратимости наказания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неотвратимость наказания для работников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обязанностей;</w:t>
      </w:r>
      <w:r w:rsidR="00414084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ответственность руководства за реализацию антикоррупционной политики.</w:t>
      </w:r>
    </w:p>
    <w:p w:rsidR="004960C6" w:rsidRPr="005D0FD2" w:rsidRDefault="004960C6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Ответственны</w:t>
      </w:r>
      <w:r w:rsidR="00A439C3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й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за реализацию Антикоррупционной политики</w:t>
      </w:r>
      <w:r w:rsidR="003D5198"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 в </w:t>
      </w:r>
      <w:r w:rsidR="00685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А</w:t>
      </w:r>
      <w:r w:rsidR="003D5198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кадемии «</w:t>
      </w:r>
      <w:r w:rsidR="003D5198"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="003D5198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</w:p>
    <w:p w:rsidR="004960C6" w:rsidRPr="005D0FD2" w:rsidRDefault="004960C6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66482B" w:rsidRPr="005D0FD2" w:rsidRDefault="00A049CC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Ответственны</w:t>
      </w:r>
      <w:r w:rsidR="00A439C3">
        <w:rPr>
          <w:rFonts w:ascii="Times New Roman" w:eastAsia="Times New Roman" w:hAnsi="Times New Roman" w:cs="Times New Roman"/>
          <w:sz w:val="28"/>
          <w:szCs w:val="28"/>
          <w:lang w:eastAsia="kk-KZ"/>
        </w:rPr>
        <w:t>й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за организацию всех мероприятий, направленных на </w:t>
      </w:r>
      <w:r w:rsidR="00A76A9F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профилактику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 в </w:t>
      </w:r>
      <w:r w:rsidR="008E347A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, назначается приказом ректора </w:t>
      </w:r>
      <w:r w:rsidR="006856EC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Основные обязанности лица, ответственного за реализацию Антикоррупционной политики: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подготовка рекомендаций для принятия решений по вопросам </w:t>
      </w:r>
      <w:r w:rsidR="00BA4B9A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 в </w:t>
      </w:r>
      <w:r w:rsidR="0090742C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90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90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90742C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90742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подготовка предложений, направленных на устранение причин и условий, </w:t>
      </w:r>
      <w:r w:rsidR="00D37946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способствующих возникновению </w:t>
      </w:r>
      <w:proofErr w:type="spellStart"/>
      <w:r w:rsidR="00D37946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коррупциогенных</w:t>
      </w:r>
      <w:proofErr w:type="spellEnd"/>
      <w:r w:rsidR="00D37946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отношений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 </w:t>
      </w:r>
      <w:r w:rsidR="006856EC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разработка и представление на утверждение Ученого совета </w:t>
      </w:r>
      <w:r w:rsidR="006856EC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проектов нормативных актов, направленных на реализацию мер по предупреждению коррупции;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проведение мероприятий, направленных на выявление коррупционных правонарушений работниками </w:t>
      </w:r>
      <w:r w:rsidR="00AC67A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организация проведения оценки коррупционных рисков;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организация обучающих мероприятий по вопросам профилактики коррупции;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организация мероприятий по вопросам профилактики коррупции;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участие в организации антикоррупционной пропаганды;</w:t>
      </w:r>
    </w:p>
    <w:p w:rsidR="0066482B" w:rsidRPr="005D0FD2" w:rsidRDefault="0066482B" w:rsidP="002E71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проведение оценки результатов антикоррупционной работы и подготовка соответствующих отчетных материалов.</w:t>
      </w:r>
    </w:p>
    <w:p w:rsidR="00A76A9F" w:rsidRPr="005D0FD2" w:rsidRDefault="00A76A9F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lastRenderedPageBreak/>
        <w:t xml:space="preserve">Обязанности </w:t>
      </w:r>
      <w:r w:rsidR="00A439C3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сотрудников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r w:rsidR="00A439C3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, связанные с </w:t>
      </w:r>
      <w:r w:rsidR="00A76A9F" w:rsidRPr="005D0FD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профилактикой</w:t>
      </w: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коррупции</w:t>
      </w:r>
    </w:p>
    <w:p w:rsidR="004960C6" w:rsidRPr="005D0FD2" w:rsidRDefault="004960C6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Все </w:t>
      </w:r>
      <w:r w:rsidR="00A439C3">
        <w:rPr>
          <w:rFonts w:ascii="Times New Roman" w:eastAsia="Times New Roman" w:hAnsi="Times New Roman" w:cs="Times New Roman"/>
          <w:sz w:val="28"/>
          <w:szCs w:val="28"/>
          <w:lang w:eastAsia="kk-KZ"/>
        </w:rPr>
        <w:t>сотрудники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вне зависимости от должности и стажа работы в </w:t>
      </w:r>
      <w:r w:rsidR="00AC67A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 связи с исполнением своих должностных обязанностей должны:</w:t>
      </w:r>
    </w:p>
    <w:p w:rsidR="00566DB8" w:rsidRPr="005D0FD2" w:rsidRDefault="0066482B" w:rsidP="00566DB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руководствоваться положениями настоящей Политики и неукоснительно соблюдать ее принципы и требования;</w:t>
      </w:r>
    </w:p>
    <w:p w:rsidR="00A76A9F" w:rsidRPr="00AC67A2" w:rsidRDefault="00A76A9F" w:rsidP="002E71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знать </w:t>
      </w:r>
      <w:r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требования </w:t>
      </w:r>
      <w:r w:rsidR="00566DB8" w:rsidRPr="00AC67A2">
        <w:rPr>
          <w:rFonts w:ascii="Times New Roman" w:eastAsia="Calibri" w:hAnsi="Times New Roman" w:cs="Times New Roman"/>
          <w:sz w:val="28"/>
          <w:szCs w:val="28"/>
        </w:rPr>
        <w:t>Антикоррупционн</w:t>
      </w:r>
      <w:r w:rsidR="00566DB8" w:rsidRPr="00AC67A2">
        <w:rPr>
          <w:rFonts w:ascii="Times New Roman" w:eastAsia="Calibri" w:hAnsi="Times New Roman" w:cs="Times New Roman"/>
          <w:sz w:val="28"/>
          <w:szCs w:val="28"/>
          <w:lang w:val="ru-RU"/>
        </w:rPr>
        <w:t>ого</w:t>
      </w:r>
      <w:r w:rsidR="00566DB8" w:rsidRPr="00AC67A2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566DB8" w:rsidRPr="00AC67A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566DB8" w:rsidRPr="00AC67A2">
        <w:rPr>
          <w:rFonts w:ascii="Times New Roman" w:eastAsia="Calibri" w:hAnsi="Times New Roman" w:cs="Times New Roman"/>
          <w:sz w:val="28"/>
          <w:szCs w:val="28"/>
        </w:rPr>
        <w:t xml:space="preserve"> по обеспечению открытости и прозрачности в организациях высшего и (или) послевузовского образования</w:t>
      </w:r>
      <w:r w:rsidR="00566DB8" w:rsidRPr="00AC67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МОН РК, </w:t>
      </w:r>
      <w:r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кодекса чести и </w:t>
      </w:r>
      <w:r w:rsidR="00566DB8"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</w:t>
      </w:r>
      <w:r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равил академической честности</w:t>
      </w:r>
      <w:r w:rsidR="00566DB8"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академии «</w:t>
      </w:r>
      <w:r w:rsidR="00566DB8" w:rsidRPr="00AC67A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566DB8" w:rsidRPr="00AC67A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».</w:t>
      </w:r>
    </w:p>
    <w:p w:rsidR="0066482B" w:rsidRPr="005D0FD2" w:rsidRDefault="0066482B" w:rsidP="002E71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воздерживаться от поведения, которое может быть истолковано окружающими как </w:t>
      </w:r>
      <w:r w:rsidR="00E76306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обстоятельство</w:t>
      </w:r>
      <w:r w:rsidR="00A439C3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,</w:t>
      </w:r>
      <w:r w:rsidR="00E76306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способствующее коррупционному правонарушению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E76306" w:rsidRPr="005D0FD2" w:rsidRDefault="00E76306" w:rsidP="00E763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Антикоррупционные мероприятия</w:t>
      </w:r>
      <w:r w:rsidR="009D6368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, стандарты, процедуры и порядок их выполнения</w:t>
      </w:r>
    </w:p>
    <w:p w:rsidR="004960C6" w:rsidRPr="005D0FD2" w:rsidRDefault="004960C6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 качестве приложения к настоящей Политике в </w:t>
      </w:r>
      <w:r w:rsidR="00AC67A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ежегодно утверждается План антикоррупционных мероприятий с указанием сроков их проведения и ответственного исполнителя.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 целях внедрения антикоррупционных стандартов поведения среди сотрудников в </w:t>
      </w:r>
      <w:r w:rsidR="00AC67A2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="009D636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устанавлены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общие правила и принципы поведения работников, затрагивающие этику деловых отношений и направленные на формирование добросовестного поведения </w:t>
      </w:r>
      <w:r w:rsidR="009D6368">
        <w:rPr>
          <w:rFonts w:ascii="Times New Roman" w:eastAsia="Times New Roman" w:hAnsi="Times New Roman" w:cs="Times New Roman"/>
          <w:sz w:val="28"/>
          <w:szCs w:val="28"/>
          <w:lang w:eastAsia="kk-KZ"/>
        </w:rPr>
        <w:t>сотрудников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66482B" w:rsidRPr="005D0FD2" w:rsidRDefault="009D6368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П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равила и принципы поведения закрепляются в Кодексе </w:t>
      </w:r>
      <w:r w:rsidR="00BE283C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чести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студента академии «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kk-KZ"/>
        </w:rPr>
        <w:t>Bolashaq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 xml:space="preserve">», 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Кодексе 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чести</w:t>
      </w:r>
      <w:r w:rsidR="00BE283C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</w:t>
      </w:r>
      <w:r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сотрудника</w:t>
      </w:r>
      <w:r w:rsidR="009879E6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(руководителя, преподавателя и сотрудника)</w:t>
      </w:r>
      <w:r w:rsidR="0066482B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</w:t>
      </w:r>
      <w:r w:rsidR="00AC67A2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А</w:t>
      </w:r>
      <w:proofErr w:type="spellStart"/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кадемии</w:t>
      </w:r>
      <w:proofErr w:type="spellEnd"/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 xml:space="preserve"> «</w:t>
      </w:r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kk-KZ"/>
        </w:rPr>
        <w:t>Bolashaq</w:t>
      </w:r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»</w:t>
      </w:r>
      <w:r w:rsidR="0066482B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, </w:t>
      </w:r>
      <w:r w:rsidR="00A76A9F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П</w:t>
      </w:r>
      <w:r w:rsidR="009879E6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 xml:space="preserve">равила академической честности студентов и преподавателей, </w:t>
      </w:r>
      <w:r w:rsidR="0066482B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утвержденн</w:t>
      </w:r>
      <w:proofErr w:type="spellStart"/>
      <w:r w:rsidR="009879E6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ые</w:t>
      </w:r>
      <w:proofErr w:type="spellEnd"/>
      <w:r w:rsidR="0066482B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ректором </w:t>
      </w:r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академии «</w:t>
      </w:r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kk-KZ"/>
        </w:rPr>
        <w:t>Bolashaq</w:t>
      </w:r>
      <w:r w:rsidR="00A43105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»</w:t>
      </w:r>
      <w:r w:rsidR="0066482B" w:rsidRPr="009D6368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Одним из элементов Антикоррупционной политики является оценка коррупционных рисков. Целью оценки коррупционных рисков является определение конкретных операций в деятельности 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при реализации которых наиболее высока вероятность совершения работниками </w:t>
      </w:r>
      <w:r w:rsidR="00FD57E6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коррупционных правонарушений в целях получения личной выгоды.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 </w:t>
      </w:r>
      <w:r w:rsidR="00FD57E6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должно проводиться обучение </w:t>
      </w:r>
      <w:r w:rsidR="00FD57E6">
        <w:rPr>
          <w:rFonts w:ascii="Times New Roman" w:eastAsia="Times New Roman" w:hAnsi="Times New Roman" w:cs="Times New Roman"/>
          <w:sz w:val="28"/>
          <w:szCs w:val="28"/>
          <w:lang w:eastAsia="kk-KZ"/>
        </w:rPr>
        <w:t>сотрудников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по вопросам </w:t>
      </w:r>
      <w:r w:rsidR="00397B6B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антикоррупционной </w:t>
      </w:r>
      <w:r w:rsidR="00626441">
        <w:rPr>
          <w:rFonts w:ascii="Times New Roman" w:eastAsia="Times New Roman" w:hAnsi="Times New Roman" w:cs="Times New Roman"/>
          <w:sz w:val="28"/>
          <w:szCs w:val="28"/>
          <w:lang w:eastAsia="kk-KZ"/>
        </w:rPr>
        <w:t>тематики по направлениям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:</w:t>
      </w:r>
    </w:p>
    <w:p w:rsidR="0066482B" w:rsidRPr="005D0FD2" w:rsidRDefault="0066482B" w:rsidP="002E71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юридическая ответственность за совершение коррупционных правонарушений;</w:t>
      </w:r>
    </w:p>
    <w:p w:rsidR="0066482B" w:rsidRPr="005D0FD2" w:rsidRDefault="0066482B" w:rsidP="002E71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ознакомление с требованиями законодательства и внутренними документами 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по вопросам </w:t>
      </w:r>
      <w:r w:rsidR="00BA4B9A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профилактики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 и порядком их применения в деятельности 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академии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66482B" w:rsidRPr="005D0FD2" w:rsidRDefault="0066482B" w:rsidP="002E71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lastRenderedPageBreak/>
        <w:t>взаимодействие с правоохранительными органами по вопросам профилактики и</w:t>
      </w:r>
    </w:p>
    <w:p w:rsidR="0066482B" w:rsidRPr="005D0FD2" w:rsidRDefault="00A76A9F" w:rsidP="002E71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профилактика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коррупции.</w:t>
      </w:r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Осуществляемый </w:t>
      </w:r>
      <w:r w:rsidR="001E2127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</w:t>
      </w:r>
      <w:r w:rsidR="001E2127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ей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внутренний контроль способствует профилактике и выявлению коррупционных правонарушений. При этом наибольший интерес представляет реализация таких задач системы внутреннего контроля и аудита, как обеспечение соответствия деятельности </w:t>
      </w:r>
      <w:r w:rsidR="001B0413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требованиям нормативных правовых актов и локальных нормативных актов </w:t>
      </w:r>
      <w:r w:rsidR="001B0413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proofErr w:type="spellStart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кадемии</w:t>
      </w:r>
      <w:proofErr w:type="spellEnd"/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66482B" w:rsidRPr="005D0FD2" w:rsidRDefault="00950EEA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</w:t>
      </w:r>
      <w:r w:rsidR="001B0413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кадемия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«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Bolashaq</w:t>
      </w:r>
      <w:r w:rsidR="00A43105" w:rsidRPr="005D0FD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»</w:t>
      </w:r>
      <w:r w:rsidR="0066482B" w:rsidRPr="005D0FD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осуществляет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в сети Интернет.</w:t>
      </w:r>
    </w:p>
    <w:p w:rsidR="004960C6" w:rsidRPr="005816D5" w:rsidRDefault="001B0413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</w:pPr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>Процедуры порядок выполнения</w:t>
      </w:r>
    </w:p>
    <w:p w:rsidR="001B0413" w:rsidRPr="005816D5" w:rsidRDefault="001B0413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</w:pPr>
      <w:proofErr w:type="gramStart"/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>О</w:t>
      </w:r>
      <w:proofErr w:type="gramEnd"/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 xml:space="preserve"> всех фактах коррупционных правонарушениях</w:t>
      </w:r>
    </w:p>
    <w:p w:rsidR="001B0413" w:rsidRPr="005D0FD2" w:rsidRDefault="001B0413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proofErr w:type="gramStart"/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 xml:space="preserve">Добавить про Совет по этике и общ </w:t>
      </w:r>
      <w:proofErr w:type="spellStart"/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>организ</w:t>
      </w:r>
      <w:proofErr w:type="spellEnd"/>
      <w:r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 xml:space="preserve"> содействующие в реализации </w:t>
      </w:r>
      <w:r w:rsidR="00BC684E"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>А</w:t>
      </w:r>
      <w:bookmarkStart w:id="0" w:name="_GoBack"/>
      <w:bookmarkEnd w:id="0"/>
      <w:r w:rsidR="00BC684E" w:rsidRPr="005816D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kk-KZ"/>
        </w:rPr>
        <w:t>П</w:t>
      </w:r>
      <w:proofErr w:type="gramEnd"/>
    </w:p>
    <w:p w:rsidR="0066482B" w:rsidRPr="005D0FD2" w:rsidRDefault="0066482B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5D0FD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Ответственность за несоблюдение требований Антикоррупционной политики</w:t>
      </w:r>
    </w:p>
    <w:p w:rsidR="004960C6" w:rsidRPr="005D0FD2" w:rsidRDefault="004960C6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</w:p>
    <w:p w:rsidR="0066482B" w:rsidRDefault="001C358D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З</w:t>
      </w:r>
      <w:r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не</w:t>
      </w:r>
      <w:r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соблюдение принципов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и требований настоящей Политики </w:t>
      </w:r>
      <w:r w:rsidR="00AD2C3D"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Обучающиеся и сотрудники Академии «</w:t>
      </w:r>
      <w:r w:rsidR="00AD2C3D"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kk-KZ"/>
        </w:rPr>
        <w:t>Bolashaq</w:t>
      </w:r>
      <w:r w:rsidR="00AD2C3D"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kk-KZ"/>
        </w:rPr>
        <w:t>»</w:t>
      </w:r>
      <w:r w:rsidR="00AD2C3D"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</w:t>
      </w:r>
      <w:r w:rsidR="0066482B" w:rsidRPr="00232CA6"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 xml:space="preserve"> несут ответственность, предусмотренную действующим законода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kk-KZ"/>
        </w:rPr>
        <w:t>тельством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1C358D" w:rsidRPr="005D0FD2" w:rsidRDefault="001C358D" w:rsidP="002E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505726" w:rsidRPr="005D0FD2" w:rsidRDefault="00505726" w:rsidP="002E7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05726" w:rsidRPr="005D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D41"/>
    <w:multiLevelType w:val="multilevel"/>
    <w:tmpl w:val="05B8D03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96E2C"/>
    <w:multiLevelType w:val="multilevel"/>
    <w:tmpl w:val="BF9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E51C9"/>
    <w:multiLevelType w:val="multilevel"/>
    <w:tmpl w:val="C74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91EEC"/>
    <w:multiLevelType w:val="multilevel"/>
    <w:tmpl w:val="148486A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6"/>
    <w:rsid w:val="00035C88"/>
    <w:rsid w:val="000A4907"/>
    <w:rsid w:val="001B0413"/>
    <w:rsid w:val="001C358D"/>
    <w:rsid w:val="001D03B2"/>
    <w:rsid w:val="001E2127"/>
    <w:rsid w:val="00232CA6"/>
    <w:rsid w:val="002907B0"/>
    <w:rsid w:val="002E71E7"/>
    <w:rsid w:val="00397B6B"/>
    <w:rsid w:val="003D5198"/>
    <w:rsid w:val="00414084"/>
    <w:rsid w:val="0049464B"/>
    <w:rsid w:val="004960C6"/>
    <w:rsid w:val="004B13E2"/>
    <w:rsid w:val="004D217D"/>
    <w:rsid w:val="00505726"/>
    <w:rsid w:val="00526A53"/>
    <w:rsid w:val="00566DB8"/>
    <w:rsid w:val="005816D5"/>
    <w:rsid w:val="00587DE3"/>
    <w:rsid w:val="005D0FD2"/>
    <w:rsid w:val="00626441"/>
    <w:rsid w:val="00661C89"/>
    <w:rsid w:val="0066482B"/>
    <w:rsid w:val="006856EC"/>
    <w:rsid w:val="006C5AD6"/>
    <w:rsid w:val="0078736B"/>
    <w:rsid w:val="00790DB7"/>
    <w:rsid w:val="007E5050"/>
    <w:rsid w:val="00890063"/>
    <w:rsid w:val="008E347A"/>
    <w:rsid w:val="0090742C"/>
    <w:rsid w:val="00950EEA"/>
    <w:rsid w:val="009879E6"/>
    <w:rsid w:val="00991089"/>
    <w:rsid w:val="009970C1"/>
    <w:rsid w:val="009B2007"/>
    <w:rsid w:val="009D6368"/>
    <w:rsid w:val="00A049CC"/>
    <w:rsid w:val="00A20E4A"/>
    <w:rsid w:val="00A43105"/>
    <w:rsid w:val="00A439C3"/>
    <w:rsid w:val="00A60AED"/>
    <w:rsid w:val="00A76A9F"/>
    <w:rsid w:val="00A90098"/>
    <w:rsid w:val="00AC67A2"/>
    <w:rsid w:val="00AD2C3D"/>
    <w:rsid w:val="00AE1AA8"/>
    <w:rsid w:val="00B01425"/>
    <w:rsid w:val="00B116E7"/>
    <w:rsid w:val="00B3742C"/>
    <w:rsid w:val="00BA4B9A"/>
    <w:rsid w:val="00BC684E"/>
    <w:rsid w:val="00BE283C"/>
    <w:rsid w:val="00C24A74"/>
    <w:rsid w:val="00C4031A"/>
    <w:rsid w:val="00C66A25"/>
    <w:rsid w:val="00D37946"/>
    <w:rsid w:val="00D6238B"/>
    <w:rsid w:val="00E04A52"/>
    <w:rsid w:val="00E4554D"/>
    <w:rsid w:val="00E669B8"/>
    <w:rsid w:val="00E76306"/>
    <w:rsid w:val="00E85BB2"/>
    <w:rsid w:val="00EB4908"/>
    <w:rsid w:val="00EE36FC"/>
    <w:rsid w:val="00F21520"/>
    <w:rsid w:val="00F84601"/>
    <w:rsid w:val="00FD57E6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505726"/>
    <w:rPr>
      <w:b/>
      <w:bCs/>
    </w:rPr>
  </w:style>
  <w:style w:type="character" w:styleId="a5">
    <w:name w:val="Hyperlink"/>
    <w:basedOn w:val="a0"/>
    <w:uiPriority w:val="99"/>
    <w:semiHidden/>
    <w:unhideWhenUsed/>
    <w:rsid w:val="004946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505726"/>
    <w:rPr>
      <w:b/>
      <w:bCs/>
    </w:rPr>
  </w:style>
  <w:style w:type="character" w:styleId="a5">
    <w:name w:val="Hyperlink"/>
    <w:basedOn w:val="a0"/>
    <w:uiPriority w:val="99"/>
    <w:semiHidden/>
    <w:unhideWhenUsed/>
    <w:rsid w:val="004946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nait.edu.kz/wp-content/uploads/2020/05/antikorrupcionnaya-strateg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Акылбек</dc:creator>
  <cp:lastModifiedBy>555</cp:lastModifiedBy>
  <cp:revision>21</cp:revision>
  <cp:lastPrinted>2020-05-26T08:00:00Z</cp:lastPrinted>
  <dcterms:created xsi:type="dcterms:W3CDTF">2021-01-11T09:39:00Z</dcterms:created>
  <dcterms:modified xsi:type="dcterms:W3CDTF">2021-01-12T05:14:00Z</dcterms:modified>
</cp:coreProperties>
</file>