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C7" w:rsidRPr="00B73AC7" w:rsidRDefault="00BB5DAF" w:rsidP="00B73AC7">
      <w:pPr>
        <w:ind w:left="5670" w:firstLine="499"/>
        <w:jc w:val="left"/>
        <w:rPr>
          <w:b/>
          <w:sz w:val="28"/>
          <w:szCs w:val="28"/>
        </w:rPr>
      </w:pPr>
      <w:bookmarkStart w:id="0" w:name="_GoBack"/>
      <w:bookmarkEnd w:id="0"/>
      <w:r w:rsidRPr="00B73AC7">
        <w:rPr>
          <w:b/>
          <w:sz w:val="28"/>
          <w:szCs w:val="28"/>
        </w:rPr>
        <w:t>УТВЕРЖДАЮ</w:t>
      </w:r>
    </w:p>
    <w:p w:rsidR="00B73AC7" w:rsidRPr="00B73AC7" w:rsidRDefault="00BB5DAF" w:rsidP="00492CBF">
      <w:pPr>
        <w:ind w:left="5670" w:firstLine="0"/>
        <w:jc w:val="left"/>
        <w:rPr>
          <w:b/>
          <w:bCs/>
          <w:sz w:val="28"/>
          <w:szCs w:val="28"/>
        </w:rPr>
      </w:pPr>
      <w:r w:rsidRPr="00B73AC7">
        <w:rPr>
          <w:b/>
          <w:bCs/>
          <w:sz w:val="28"/>
          <w:szCs w:val="28"/>
        </w:rPr>
        <w:t xml:space="preserve">Ректор </w:t>
      </w:r>
      <w:r w:rsidR="00492CBF">
        <w:rPr>
          <w:b/>
          <w:bCs/>
          <w:sz w:val="28"/>
          <w:szCs w:val="28"/>
        </w:rPr>
        <w:t>Академии</w:t>
      </w:r>
      <w:r w:rsidR="00B209AF">
        <w:rPr>
          <w:b/>
          <w:bCs/>
          <w:sz w:val="28"/>
          <w:szCs w:val="28"/>
        </w:rPr>
        <w:t xml:space="preserve"> «Болаша</w:t>
      </w:r>
      <w:r w:rsidR="00B209AF">
        <w:rPr>
          <w:b/>
          <w:bCs/>
          <w:sz w:val="28"/>
          <w:szCs w:val="28"/>
          <w:lang w:val="kk-KZ"/>
        </w:rPr>
        <w:t>қ</w:t>
      </w:r>
      <w:r w:rsidR="00444200" w:rsidRPr="00B73AC7">
        <w:rPr>
          <w:b/>
          <w:bCs/>
          <w:sz w:val="28"/>
          <w:szCs w:val="28"/>
        </w:rPr>
        <w:t>»</w:t>
      </w:r>
    </w:p>
    <w:p w:rsidR="00B73AC7" w:rsidRPr="00B73AC7" w:rsidRDefault="00BB5DAF" w:rsidP="00445332">
      <w:pPr>
        <w:ind w:left="5670" w:firstLine="499"/>
        <w:jc w:val="left"/>
        <w:rPr>
          <w:b/>
          <w:bCs/>
          <w:sz w:val="28"/>
          <w:szCs w:val="28"/>
        </w:rPr>
      </w:pPr>
      <w:r w:rsidRPr="00B73AC7">
        <w:rPr>
          <w:b/>
          <w:bCs/>
          <w:sz w:val="28"/>
          <w:szCs w:val="28"/>
        </w:rPr>
        <w:t>________</w:t>
      </w:r>
      <w:r w:rsidR="00095767" w:rsidRPr="00B73AC7">
        <w:rPr>
          <w:b/>
          <w:bCs/>
          <w:sz w:val="28"/>
          <w:szCs w:val="28"/>
        </w:rPr>
        <w:t>_</w:t>
      </w:r>
      <w:r w:rsidR="00B73AC7" w:rsidRPr="00B73AC7">
        <w:rPr>
          <w:b/>
          <w:bCs/>
          <w:sz w:val="28"/>
          <w:szCs w:val="28"/>
        </w:rPr>
        <w:t xml:space="preserve"> </w:t>
      </w:r>
      <w:r w:rsidR="00095767" w:rsidRPr="00B73AC7">
        <w:rPr>
          <w:b/>
          <w:bCs/>
          <w:sz w:val="28"/>
          <w:szCs w:val="28"/>
        </w:rPr>
        <w:t>К.Н.</w:t>
      </w:r>
      <w:r w:rsidR="00445332">
        <w:rPr>
          <w:b/>
          <w:bCs/>
          <w:sz w:val="28"/>
          <w:szCs w:val="28"/>
        </w:rPr>
        <w:t xml:space="preserve"> </w:t>
      </w:r>
      <w:r w:rsidR="00095767" w:rsidRPr="00B73AC7">
        <w:rPr>
          <w:b/>
          <w:bCs/>
          <w:sz w:val="28"/>
          <w:szCs w:val="28"/>
        </w:rPr>
        <w:t>Менлибаев</w:t>
      </w:r>
    </w:p>
    <w:p w:rsidR="00BB5DAF" w:rsidRPr="00B73AC7" w:rsidRDefault="00BB5DAF" w:rsidP="00B73AC7">
      <w:pPr>
        <w:ind w:left="5670" w:firstLine="499"/>
        <w:jc w:val="left"/>
        <w:rPr>
          <w:b/>
          <w:bCs/>
          <w:sz w:val="28"/>
          <w:szCs w:val="28"/>
        </w:rPr>
      </w:pPr>
      <w:r w:rsidRPr="00B73AC7">
        <w:rPr>
          <w:b/>
          <w:bCs/>
          <w:sz w:val="28"/>
          <w:szCs w:val="28"/>
        </w:rPr>
        <w:t>«____» _______</w:t>
      </w:r>
      <w:r w:rsidR="00174F1C" w:rsidRPr="00B73AC7">
        <w:rPr>
          <w:b/>
          <w:bCs/>
          <w:sz w:val="28"/>
          <w:szCs w:val="28"/>
        </w:rPr>
        <w:t>___</w:t>
      </w:r>
      <w:r w:rsidRPr="00B73AC7">
        <w:rPr>
          <w:b/>
          <w:bCs/>
          <w:sz w:val="28"/>
          <w:szCs w:val="28"/>
        </w:rPr>
        <w:t xml:space="preserve"> 20</w:t>
      </w:r>
      <w:r w:rsidR="002D65B7" w:rsidRPr="00B73AC7">
        <w:rPr>
          <w:b/>
          <w:bCs/>
          <w:sz w:val="28"/>
          <w:szCs w:val="28"/>
        </w:rPr>
        <w:t>1</w:t>
      </w:r>
      <w:r w:rsidR="00B209AF">
        <w:rPr>
          <w:b/>
          <w:bCs/>
          <w:sz w:val="28"/>
          <w:szCs w:val="28"/>
        </w:rPr>
        <w:t>8</w:t>
      </w:r>
      <w:r w:rsidRPr="00B73AC7">
        <w:rPr>
          <w:b/>
          <w:bCs/>
          <w:sz w:val="28"/>
          <w:szCs w:val="28"/>
        </w:rPr>
        <w:t xml:space="preserve"> г.</w:t>
      </w: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Pr="00007591" w:rsidRDefault="00BB5DAF">
      <w:pPr>
        <w:pStyle w:val="9"/>
        <w:pageBreakBefore w:val="0"/>
        <w:spacing w:before="0" w:after="0"/>
        <w:rPr>
          <w:b w:val="0"/>
          <w:caps w:val="0"/>
        </w:rPr>
      </w:pPr>
    </w:p>
    <w:p w:rsidR="00BB5DAF" w:rsidRPr="00007591" w:rsidRDefault="00BB5DAF">
      <w:pPr>
        <w:pStyle w:val="9"/>
        <w:pageBreakBefore w:val="0"/>
        <w:spacing w:before="0" w:after="0"/>
      </w:pPr>
    </w:p>
    <w:p w:rsidR="00BB5DAF" w:rsidRPr="00007591" w:rsidRDefault="00BB5DAF">
      <w:pPr>
        <w:pStyle w:val="9"/>
        <w:pageBreakBefore w:val="0"/>
        <w:spacing w:before="0" w:after="0"/>
      </w:pPr>
      <w:r w:rsidRPr="00007591">
        <w:t>Положение</w:t>
      </w:r>
    </w:p>
    <w:p w:rsidR="00BB5DAF" w:rsidRPr="00007591" w:rsidRDefault="00125BF4">
      <w:pPr>
        <w:spacing w:line="240" w:lineRule="auto"/>
        <w:ind w:firstLine="567"/>
        <w:jc w:val="center"/>
        <w:rPr>
          <w:b/>
          <w:caps/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6083300" cy="0"/>
                <wp:effectExtent l="0" t="0" r="0" b="0"/>
                <wp:wrapNone/>
                <wp:docPr id="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9435" id="Line 27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35pt" to="47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7qFQ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" strokeweight="1.5pt"/>
            </w:pict>
          </mc:Fallback>
        </mc:AlternateContent>
      </w:r>
    </w:p>
    <w:p w:rsidR="000C206B" w:rsidRPr="00007591" w:rsidRDefault="00F96FE8" w:rsidP="000C206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07591">
        <w:rPr>
          <w:b/>
          <w:bCs/>
          <w:sz w:val="28"/>
          <w:szCs w:val="28"/>
        </w:rPr>
        <w:t>о региональной научно-исследовательской</w:t>
      </w:r>
      <w:r w:rsidR="000C206B" w:rsidRPr="00007591">
        <w:rPr>
          <w:b/>
          <w:bCs/>
          <w:sz w:val="28"/>
          <w:szCs w:val="28"/>
        </w:rPr>
        <w:t xml:space="preserve"> </w:t>
      </w:r>
      <w:r w:rsidRPr="00007591">
        <w:rPr>
          <w:b/>
          <w:bCs/>
          <w:sz w:val="28"/>
          <w:szCs w:val="28"/>
        </w:rPr>
        <w:t xml:space="preserve">лаборатории </w:t>
      </w:r>
    </w:p>
    <w:p w:rsidR="00F96FE8" w:rsidRPr="00007591" w:rsidRDefault="00F96FE8" w:rsidP="000C206B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007591">
        <w:rPr>
          <w:b/>
          <w:bCs/>
          <w:sz w:val="28"/>
          <w:szCs w:val="28"/>
        </w:rPr>
        <w:t>проблем общего и</w:t>
      </w:r>
      <w:r w:rsidR="000C206B" w:rsidRPr="00007591">
        <w:rPr>
          <w:b/>
          <w:bCs/>
          <w:sz w:val="28"/>
          <w:szCs w:val="28"/>
        </w:rPr>
        <w:t xml:space="preserve"> </w:t>
      </w:r>
      <w:r w:rsidRPr="00007591">
        <w:rPr>
          <w:b/>
          <w:bCs/>
          <w:sz w:val="28"/>
          <w:szCs w:val="28"/>
        </w:rPr>
        <w:t>профессионального образования</w:t>
      </w:r>
      <w:r w:rsidRPr="00007591">
        <w:rPr>
          <w:b/>
          <w:caps/>
          <w:sz w:val="28"/>
          <w:szCs w:val="28"/>
        </w:rPr>
        <w:t xml:space="preserve"> </w:t>
      </w:r>
      <w:r w:rsidR="000C206B" w:rsidRPr="00007591">
        <w:rPr>
          <w:b/>
          <w:caps/>
          <w:sz w:val="28"/>
          <w:szCs w:val="28"/>
        </w:rPr>
        <w:t>–</w:t>
      </w:r>
    </w:p>
    <w:p w:rsidR="000C206B" w:rsidRPr="00007591" w:rsidRDefault="00007591" w:rsidP="00F96FE8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Центр гуманной педагогики</w:t>
      </w:r>
    </w:p>
    <w:p w:rsidR="00F96FE8" w:rsidRPr="00007591" w:rsidRDefault="00F96FE8" w:rsidP="00F96FE8">
      <w:pPr>
        <w:spacing w:line="240" w:lineRule="auto"/>
        <w:ind w:firstLine="567"/>
        <w:jc w:val="center"/>
        <w:rPr>
          <w:b/>
          <w:caps/>
          <w:sz w:val="28"/>
          <w:szCs w:val="28"/>
        </w:rPr>
      </w:pPr>
    </w:p>
    <w:p w:rsidR="00F73C5A" w:rsidRPr="00F73C5A" w:rsidRDefault="00F73C5A" w:rsidP="00F96FE8">
      <w:pPr>
        <w:spacing w:line="240" w:lineRule="auto"/>
        <w:ind w:firstLine="567"/>
        <w:jc w:val="center"/>
        <w:rPr>
          <w:b/>
          <w:caps/>
          <w:sz w:val="28"/>
        </w:rPr>
      </w:pPr>
      <w:r w:rsidRPr="00042A20">
        <w:rPr>
          <w:b/>
          <w:caps/>
          <w:sz w:val="28"/>
        </w:rPr>
        <w:t>СМК П. РН</w:t>
      </w:r>
      <w:r w:rsidR="000C206B" w:rsidRPr="00042A20">
        <w:rPr>
          <w:b/>
          <w:caps/>
          <w:sz w:val="28"/>
        </w:rPr>
        <w:t>ИЛ</w:t>
      </w:r>
      <w:r w:rsidRPr="00042A20">
        <w:rPr>
          <w:b/>
          <w:caps/>
          <w:sz w:val="28"/>
        </w:rPr>
        <w:t xml:space="preserve"> ПОПО</w:t>
      </w:r>
      <w:r w:rsidR="000C206B" w:rsidRPr="00042A20">
        <w:rPr>
          <w:b/>
          <w:caps/>
          <w:sz w:val="28"/>
        </w:rPr>
        <w:t xml:space="preserve"> - </w:t>
      </w:r>
      <w:r w:rsidR="00042A20" w:rsidRPr="00042A20">
        <w:rPr>
          <w:b/>
          <w:caps/>
          <w:sz w:val="28"/>
        </w:rPr>
        <w:t>ЦГП</w:t>
      </w:r>
      <w:r w:rsidR="000C206B" w:rsidRPr="00042A20">
        <w:rPr>
          <w:b/>
          <w:caps/>
          <w:sz w:val="28"/>
        </w:rPr>
        <w:t xml:space="preserve"> - </w:t>
      </w:r>
      <w:r w:rsidRPr="00042A20">
        <w:rPr>
          <w:b/>
          <w:caps/>
          <w:sz w:val="28"/>
        </w:rPr>
        <w:t>201</w:t>
      </w:r>
      <w:r w:rsidR="00B209AF">
        <w:rPr>
          <w:b/>
          <w:caps/>
          <w:sz w:val="28"/>
        </w:rPr>
        <w:t>8</w:t>
      </w:r>
    </w:p>
    <w:p w:rsidR="00BB5DAF" w:rsidRDefault="00BB5DAF">
      <w:pPr>
        <w:spacing w:line="240" w:lineRule="auto"/>
        <w:ind w:firstLine="567"/>
        <w:jc w:val="center"/>
        <w:rPr>
          <w:caps/>
          <w:sz w:val="28"/>
        </w:rPr>
      </w:pPr>
    </w:p>
    <w:p w:rsidR="00BB5DAF" w:rsidRPr="006750FA" w:rsidRDefault="00BB5DAF">
      <w:pPr>
        <w:spacing w:line="240" w:lineRule="auto"/>
        <w:ind w:firstLine="567"/>
        <w:jc w:val="center"/>
        <w:rPr>
          <w:caps/>
          <w:sz w:val="28"/>
        </w:rPr>
      </w:pPr>
    </w:p>
    <w:p w:rsidR="00BB5DAF" w:rsidRPr="006750FA" w:rsidRDefault="00BB5DAF">
      <w:pPr>
        <w:spacing w:line="240" w:lineRule="auto"/>
        <w:ind w:firstLine="567"/>
        <w:jc w:val="center"/>
        <w:rPr>
          <w:caps/>
          <w:sz w:val="28"/>
        </w:rPr>
      </w:pPr>
    </w:p>
    <w:p w:rsidR="00BB5DAF" w:rsidRPr="006750FA" w:rsidRDefault="00BB5DAF">
      <w:pPr>
        <w:spacing w:line="240" w:lineRule="auto"/>
        <w:ind w:left="7230" w:firstLine="567"/>
        <w:jc w:val="left"/>
        <w:rPr>
          <w:sz w:val="28"/>
        </w:rPr>
      </w:pPr>
    </w:p>
    <w:p w:rsidR="00BB5DAF" w:rsidRPr="006750FA" w:rsidRDefault="00BB5DAF">
      <w:pPr>
        <w:spacing w:line="240" w:lineRule="auto"/>
        <w:ind w:left="7230" w:firstLine="567"/>
        <w:jc w:val="left"/>
        <w:rPr>
          <w:sz w:val="28"/>
        </w:rPr>
      </w:pPr>
    </w:p>
    <w:p w:rsidR="00BB5DAF" w:rsidRPr="00007591" w:rsidRDefault="00BB5DAF" w:rsidP="000C206B">
      <w:pPr>
        <w:spacing w:line="240" w:lineRule="auto"/>
        <w:ind w:left="6521" w:firstLine="0"/>
        <w:jc w:val="left"/>
        <w:rPr>
          <w:b/>
          <w:bCs/>
          <w:sz w:val="28"/>
        </w:rPr>
      </w:pPr>
      <w:r w:rsidRPr="00007591">
        <w:rPr>
          <w:b/>
          <w:bCs/>
          <w:sz w:val="28"/>
        </w:rPr>
        <w:t>Экз.</w:t>
      </w:r>
      <w:r w:rsidR="006750FA" w:rsidRPr="00007591">
        <w:rPr>
          <w:b/>
          <w:bCs/>
          <w:sz w:val="28"/>
        </w:rPr>
        <w:t xml:space="preserve"> </w:t>
      </w:r>
      <w:r w:rsidRPr="00007591">
        <w:rPr>
          <w:b/>
          <w:bCs/>
          <w:sz w:val="28"/>
        </w:rPr>
        <w:t>№ __</w:t>
      </w:r>
      <w:r w:rsidR="00910C2E" w:rsidRPr="00007591">
        <w:rPr>
          <w:b/>
          <w:bCs/>
          <w:sz w:val="28"/>
        </w:rPr>
        <w:t>__</w:t>
      </w:r>
      <w:r w:rsidRPr="00007591">
        <w:rPr>
          <w:b/>
          <w:bCs/>
          <w:sz w:val="28"/>
        </w:rPr>
        <w:t>__</w:t>
      </w:r>
      <w:r w:rsidR="006750FA" w:rsidRPr="00007591">
        <w:rPr>
          <w:b/>
          <w:bCs/>
          <w:sz w:val="28"/>
        </w:rPr>
        <w:t>____</w:t>
      </w:r>
    </w:p>
    <w:p w:rsidR="00BB5DAF" w:rsidRPr="00007591" w:rsidRDefault="00BB5DAF" w:rsidP="000C206B">
      <w:pPr>
        <w:spacing w:line="240" w:lineRule="auto"/>
        <w:ind w:left="6521" w:firstLine="0"/>
        <w:jc w:val="left"/>
        <w:rPr>
          <w:b/>
          <w:bCs/>
          <w:sz w:val="28"/>
        </w:rPr>
      </w:pPr>
    </w:p>
    <w:p w:rsidR="00BB5DAF" w:rsidRDefault="00BB5DAF" w:rsidP="000C206B">
      <w:pPr>
        <w:spacing w:line="240" w:lineRule="auto"/>
        <w:ind w:left="6521" w:firstLine="0"/>
        <w:jc w:val="left"/>
        <w:rPr>
          <w:b/>
          <w:bCs/>
          <w:sz w:val="28"/>
        </w:rPr>
      </w:pPr>
      <w:r w:rsidRPr="00007591">
        <w:rPr>
          <w:b/>
          <w:bCs/>
          <w:sz w:val="28"/>
        </w:rPr>
        <w:t>Копия №______</w:t>
      </w:r>
      <w:r w:rsidR="006750FA" w:rsidRPr="00007591">
        <w:rPr>
          <w:b/>
          <w:bCs/>
          <w:sz w:val="28"/>
        </w:rPr>
        <w:t>___</w:t>
      </w: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BB5DAF" w:rsidRDefault="00BB5DAF">
      <w:pPr>
        <w:pStyle w:val="a4"/>
        <w:spacing w:line="240" w:lineRule="auto"/>
        <w:ind w:firstLine="567"/>
        <w:rPr>
          <w:b w:val="0"/>
        </w:rPr>
      </w:pPr>
    </w:p>
    <w:p w:rsidR="00125BF4" w:rsidRPr="00B209AF" w:rsidRDefault="00B209AF" w:rsidP="000C206B">
      <w:pPr>
        <w:pStyle w:val="a4"/>
        <w:spacing w:line="240" w:lineRule="auto"/>
        <w:rPr>
          <w:caps w:val="0"/>
          <w:lang w:val="kk-KZ"/>
        </w:rPr>
      </w:pPr>
      <w:r>
        <w:rPr>
          <w:caps w:val="0"/>
        </w:rPr>
        <w:t>2018</w:t>
      </w:r>
    </w:p>
    <w:p w:rsidR="00BB5DAF" w:rsidRPr="00326614" w:rsidRDefault="00125BF4" w:rsidP="00125BF4">
      <w:pPr>
        <w:pStyle w:val="a4"/>
        <w:spacing w:line="240" w:lineRule="auto"/>
        <w:rPr>
          <w:b w:val="0"/>
          <w:caps w:val="0"/>
          <w:szCs w:val="28"/>
        </w:rPr>
      </w:pPr>
      <w:r>
        <w:rPr>
          <w:caps w:val="0"/>
        </w:rPr>
        <w:br w:type="page"/>
      </w:r>
      <w:r w:rsidR="00BB5DAF" w:rsidRPr="00326614">
        <w:rPr>
          <w:szCs w:val="28"/>
        </w:rPr>
        <w:lastRenderedPageBreak/>
        <w:t>Предисловие</w:t>
      </w:r>
    </w:p>
    <w:p w:rsidR="00BB5DAF" w:rsidRPr="00326614" w:rsidRDefault="00BB5DAF">
      <w:pPr>
        <w:pStyle w:val="10"/>
        <w:spacing w:before="0" w:line="240" w:lineRule="auto"/>
        <w:ind w:right="-170"/>
        <w:jc w:val="center"/>
        <w:rPr>
          <w:rFonts w:eastAsia="Times New Roman"/>
          <w:sz w:val="28"/>
        </w:rPr>
      </w:pPr>
    </w:p>
    <w:p w:rsidR="00B971B6" w:rsidRDefault="00BB5DAF" w:rsidP="00656AE5">
      <w:pPr>
        <w:tabs>
          <w:tab w:val="left" w:pos="9355"/>
        </w:tabs>
        <w:spacing w:line="240" w:lineRule="auto"/>
        <w:ind w:firstLine="0"/>
        <w:rPr>
          <w:sz w:val="28"/>
        </w:rPr>
      </w:pPr>
      <w:r w:rsidRPr="00326614">
        <w:rPr>
          <w:b/>
          <w:sz w:val="28"/>
        </w:rPr>
        <w:t xml:space="preserve">1 </w:t>
      </w:r>
      <w:r w:rsidRPr="00326614">
        <w:rPr>
          <w:b/>
          <w:bCs/>
          <w:caps/>
          <w:sz w:val="28"/>
        </w:rPr>
        <w:t>Разработа</w:t>
      </w:r>
      <w:r w:rsidRPr="00326614">
        <w:rPr>
          <w:b/>
          <w:bCs/>
          <w:sz w:val="28"/>
        </w:rPr>
        <w:t>Н</w:t>
      </w:r>
      <w:r w:rsidRPr="00326614">
        <w:rPr>
          <w:b/>
          <w:sz w:val="28"/>
        </w:rPr>
        <w:t>О И ВНЕСЕНО</w:t>
      </w:r>
      <w:r w:rsidR="00004782" w:rsidRPr="00326614">
        <w:rPr>
          <w:sz w:val="28"/>
        </w:rPr>
        <w:t xml:space="preserve"> </w:t>
      </w:r>
    </w:p>
    <w:p w:rsidR="00656AE5" w:rsidRPr="00326614" w:rsidRDefault="00F96FE8" w:rsidP="00656AE5">
      <w:pPr>
        <w:tabs>
          <w:tab w:val="left" w:pos="9355"/>
        </w:tabs>
        <w:spacing w:line="240" w:lineRule="auto"/>
        <w:ind w:firstLine="0"/>
        <w:rPr>
          <w:sz w:val="28"/>
        </w:rPr>
      </w:pPr>
      <w:r w:rsidRPr="00326614">
        <w:rPr>
          <w:sz w:val="28"/>
        </w:rPr>
        <w:t>рабочей  группой</w:t>
      </w:r>
      <w:r w:rsidR="00B971B6">
        <w:rPr>
          <w:sz w:val="28"/>
        </w:rPr>
        <w:t>:</w:t>
      </w:r>
      <w:r w:rsidRPr="00326614">
        <w:rPr>
          <w:sz w:val="28"/>
        </w:rPr>
        <w:t xml:space="preserve"> </w:t>
      </w:r>
    </w:p>
    <w:p w:rsidR="00F50073" w:rsidRDefault="00125BF4" w:rsidP="00656AE5">
      <w:pPr>
        <w:tabs>
          <w:tab w:val="left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r w:rsidR="00432156" w:rsidRPr="00432156">
        <w:rPr>
          <w:sz w:val="28"/>
          <w:szCs w:val="28"/>
        </w:rPr>
        <w:t>роректор по НР и МС</w:t>
      </w:r>
      <w:r w:rsidR="00432156">
        <w:rPr>
          <w:sz w:val="28"/>
          <w:szCs w:val="28"/>
        </w:rPr>
        <w:t xml:space="preserve"> </w:t>
      </w:r>
      <w:r w:rsidR="00F50073" w:rsidRPr="00326614">
        <w:rPr>
          <w:sz w:val="28"/>
          <w:szCs w:val="28"/>
        </w:rPr>
        <w:t>– к.</w:t>
      </w:r>
      <w:r w:rsidR="00432156">
        <w:rPr>
          <w:sz w:val="28"/>
          <w:szCs w:val="28"/>
        </w:rPr>
        <w:t>п</w:t>
      </w:r>
      <w:r w:rsidR="00F50073" w:rsidRPr="00326614">
        <w:rPr>
          <w:sz w:val="28"/>
          <w:szCs w:val="28"/>
        </w:rPr>
        <w:t xml:space="preserve">.н., </w:t>
      </w:r>
      <w:r w:rsidR="00416184">
        <w:rPr>
          <w:sz w:val="28"/>
          <w:szCs w:val="28"/>
        </w:rPr>
        <w:t>профессор</w:t>
      </w:r>
      <w:r w:rsidR="00F50073" w:rsidRPr="00326614">
        <w:rPr>
          <w:sz w:val="28"/>
          <w:szCs w:val="28"/>
        </w:rPr>
        <w:t xml:space="preserve"> </w:t>
      </w:r>
      <w:r w:rsidR="00432156">
        <w:rPr>
          <w:sz w:val="28"/>
          <w:szCs w:val="28"/>
        </w:rPr>
        <w:t>Смолькина Т.П.</w:t>
      </w:r>
      <w:r w:rsidR="00B971B6">
        <w:rPr>
          <w:sz w:val="28"/>
          <w:szCs w:val="28"/>
        </w:rPr>
        <w:t>,</w:t>
      </w:r>
    </w:p>
    <w:p w:rsidR="00DB1CFE" w:rsidRDefault="00125BF4" w:rsidP="00656AE5">
      <w:pPr>
        <w:tabs>
          <w:tab w:val="left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директор ЦГП </w:t>
      </w:r>
      <w:r w:rsidR="00B209AF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B209AF">
        <w:rPr>
          <w:sz w:val="28"/>
          <w:szCs w:val="28"/>
        </w:rPr>
        <w:t>старший преподаватель С.С.Шутенова</w:t>
      </w:r>
      <w:r w:rsidR="00B971B6" w:rsidRPr="00B971B6">
        <w:rPr>
          <w:sz w:val="28"/>
          <w:szCs w:val="28"/>
        </w:rPr>
        <w:t xml:space="preserve"> </w:t>
      </w:r>
    </w:p>
    <w:p w:rsidR="00B971B6" w:rsidRPr="00326614" w:rsidRDefault="00B971B6" w:rsidP="00656AE5">
      <w:pPr>
        <w:tabs>
          <w:tab w:val="left" w:pos="9355"/>
        </w:tabs>
        <w:spacing w:line="240" w:lineRule="auto"/>
        <w:ind w:firstLine="0"/>
        <w:rPr>
          <w:sz w:val="28"/>
        </w:rPr>
      </w:pPr>
    </w:p>
    <w:p w:rsidR="00BB5DAF" w:rsidRPr="00326614" w:rsidRDefault="00BB5DAF" w:rsidP="00656AE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8"/>
        </w:rPr>
      </w:pPr>
      <w:r w:rsidRPr="00326614">
        <w:rPr>
          <w:b/>
          <w:caps/>
          <w:sz w:val="28"/>
        </w:rPr>
        <w:t xml:space="preserve">2 </w:t>
      </w:r>
      <w:r w:rsidRPr="00326614">
        <w:rPr>
          <w:b/>
          <w:bCs/>
          <w:caps/>
          <w:sz w:val="28"/>
        </w:rPr>
        <w:t>УтвержденО и введенО в действие</w:t>
      </w:r>
      <w:r w:rsidRPr="00326614">
        <w:rPr>
          <w:sz w:val="28"/>
        </w:rPr>
        <w:t xml:space="preserve"> Приказом по</w:t>
      </w:r>
      <w:r w:rsidR="00656AE5" w:rsidRPr="00326614">
        <w:rPr>
          <w:sz w:val="28"/>
        </w:rPr>
        <w:t xml:space="preserve"> </w:t>
      </w:r>
      <w:r w:rsidR="00870283">
        <w:rPr>
          <w:sz w:val="28"/>
        </w:rPr>
        <w:t>Академии</w:t>
      </w:r>
      <w:r w:rsidR="00B209AF">
        <w:rPr>
          <w:sz w:val="28"/>
        </w:rPr>
        <w:t xml:space="preserve"> «Болаша</w:t>
      </w:r>
      <w:r w:rsidR="00B209AF">
        <w:rPr>
          <w:sz w:val="28"/>
          <w:lang w:val="kk-KZ"/>
        </w:rPr>
        <w:t>қ</w:t>
      </w:r>
      <w:r w:rsidR="008666C0" w:rsidRPr="00326614">
        <w:rPr>
          <w:sz w:val="28"/>
        </w:rPr>
        <w:t>»</w:t>
      </w:r>
      <w:r w:rsidRPr="00326614">
        <w:rPr>
          <w:sz w:val="28"/>
        </w:rPr>
        <w:t xml:space="preserve"> </w:t>
      </w:r>
    </w:p>
    <w:p w:rsidR="00BB5DAF" w:rsidRPr="00326614" w:rsidRDefault="00BB5DAF" w:rsidP="00656AE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8"/>
          <w:u w:val="single"/>
        </w:rPr>
      </w:pPr>
      <w:r w:rsidRPr="00326614">
        <w:rPr>
          <w:sz w:val="28"/>
        </w:rPr>
        <w:t xml:space="preserve">№______от </w:t>
      </w:r>
      <w:r w:rsidR="00E56DD9" w:rsidRPr="00326614">
        <w:rPr>
          <w:sz w:val="28"/>
        </w:rPr>
        <w:t>____________ 20___ г.</w:t>
      </w:r>
    </w:p>
    <w:p w:rsidR="00BB5DAF" w:rsidRPr="00326614" w:rsidRDefault="00BB5DAF">
      <w:pPr>
        <w:spacing w:line="240" w:lineRule="auto"/>
        <w:ind w:left="227" w:firstLine="567"/>
        <w:rPr>
          <w:sz w:val="28"/>
        </w:rPr>
      </w:pPr>
    </w:p>
    <w:p w:rsidR="00BB5DAF" w:rsidRPr="00326614" w:rsidRDefault="00B971B6" w:rsidP="00656AE5">
      <w:pPr>
        <w:spacing w:line="240" w:lineRule="auto"/>
        <w:ind w:firstLine="0"/>
        <w:rPr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BB5DAF" w:rsidRPr="00326614">
        <w:rPr>
          <w:b/>
          <w:caps/>
          <w:sz w:val="28"/>
          <w:szCs w:val="28"/>
        </w:rPr>
        <w:t xml:space="preserve"> </w:t>
      </w:r>
      <w:r w:rsidR="00BB5DAF" w:rsidRPr="00326614">
        <w:rPr>
          <w:b/>
          <w:bCs/>
          <w:caps/>
          <w:sz w:val="28"/>
          <w:szCs w:val="28"/>
        </w:rPr>
        <w:t>Периодичность проверки</w:t>
      </w:r>
      <w:r w:rsidR="00BB5DAF" w:rsidRPr="00326614">
        <w:rPr>
          <w:caps/>
          <w:sz w:val="28"/>
          <w:szCs w:val="28"/>
        </w:rPr>
        <w:tab/>
      </w:r>
      <w:r w:rsidR="00BB5DAF" w:rsidRPr="00326614">
        <w:rPr>
          <w:sz w:val="28"/>
          <w:szCs w:val="28"/>
        </w:rPr>
        <w:t>1 год</w:t>
      </w:r>
    </w:p>
    <w:p w:rsidR="00BB5DAF" w:rsidRPr="00326614" w:rsidRDefault="00BB5DAF">
      <w:pPr>
        <w:pStyle w:val="a5"/>
        <w:spacing w:line="240" w:lineRule="auto"/>
        <w:ind w:firstLine="567"/>
        <w:rPr>
          <w:snapToGrid w:val="0"/>
        </w:rPr>
      </w:pPr>
    </w:p>
    <w:p w:rsidR="00BB5DAF" w:rsidRPr="00F50073" w:rsidRDefault="00B971B6" w:rsidP="00656AE5">
      <w:pPr>
        <w:pStyle w:val="a5"/>
        <w:spacing w:line="240" w:lineRule="auto"/>
        <w:ind w:firstLine="0"/>
        <w:rPr>
          <w:caps/>
          <w:snapToGrid w:val="0"/>
        </w:rPr>
      </w:pPr>
      <w:r>
        <w:rPr>
          <w:b/>
          <w:snapToGrid w:val="0"/>
        </w:rPr>
        <w:t>4</w:t>
      </w:r>
      <w:r w:rsidR="00BB5DAF" w:rsidRPr="00326614">
        <w:rPr>
          <w:b/>
          <w:snapToGrid w:val="0"/>
        </w:rPr>
        <w:t xml:space="preserve"> ВВЕДЕНО </w:t>
      </w:r>
      <w:r w:rsidR="002C565A" w:rsidRPr="00326614">
        <w:rPr>
          <w:b/>
          <w:snapToGrid w:val="0"/>
        </w:rPr>
        <w:t>ВПЕРВЫЕ</w:t>
      </w: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Default="00BB5DAF">
      <w:pPr>
        <w:spacing w:line="240" w:lineRule="auto"/>
        <w:ind w:firstLine="567"/>
        <w:jc w:val="center"/>
        <w:rPr>
          <w:sz w:val="28"/>
        </w:rPr>
      </w:pPr>
    </w:p>
    <w:p w:rsidR="001817A7" w:rsidRDefault="001817A7">
      <w:pPr>
        <w:spacing w:line="240" w:lineRule="auto"/>
        <w:ind w:firstLine="567"/>
        <w:jc w:val="center"/>
        <w:rPr>
          <w:sz w:val="28"/>
        </w:rPr>
      </w:pPr>
    </w:p>
    <w:p w:rsidR="001817A7" w:rsidRDefault="001817A7">
      <w:pPr>
        <w:spacing w:line="240" w:lineRule="auto"/>
        <w:ind w:firstLine="567"/>
        <w:jc w:val="center"/>
        <w:rPr>
          <w:sz w:val="28"/>
        </w:rPr>
      </w:pPr>
    </w:p>
    <w:p w:rsidR="001817A7" w:rsidRDefault="001817A7">
      <w:pPr>
        <w:spacing w:line="240" w:lineRule="auto"/>
        <w:ind w:firstLine="567"/>
        <w:jc w:val="center"/>
        <w:rPr>
          <w:sz w:val="28"/>
        </w:rPr>
      </w:pPr>
    </w:p>
    <w:p w:rsidR="001817A7" w:rsidRDefault="001817A7">
      <w:pPr>
        <w:spacing w:line="240" w:lineRule="auto"/>
        <w:ind w:firstLine="567"/>
        <w:jc w:val="center"/>
        <w:rPr>
          <w:sz w:val="28"/>
        </w:rPr>
      </w:pPr>
    </w:p>
    <w:p w:rsidR="001817A7" w:rsidRDefault="001817A7">
      <w:pPr>
        <w:spacing w:line="240" w:lineRule="auto"/>
        <w:ind w:firstLine="567"/>
        <w:jc w:val="center"/>
        <w:rPr>
          <w:sz w:val="28"/>
        </w:rPr>
      </w:pPr>
    </w:p>
    <w:p w:rsidR="00BB5DAF" w:rsidRPr="009E79AC" w:rsidRDefault="00BB5DAF">
      <w:pPr>
        <w:spacing w:line="240" w:lineRule="auto"/>
        <w:ind w:firstLine="567"/>
        <w:jc w:val="center"/>
        <w:rPr>
          <w:sz w:val="28"/>
        </w:rPr>
      </w:pPr>
    </w:p>
    <w:p w:rsidR="00BB5DAF" w:rsidRPr="009E79AC" w:rsidRDefault="00BB5DAF">
      <w:pPr>
        <w:spacing w:line="240" w:lineRule="auto"/>
        <w:ind w:firstLine="567"/>
        <w:jc w:val="center"/>
        <w:rPr>
          <w:sz w:val="28"/>
        </w:rPr>
      </w:pPr>
    </w:p>
    <w:p w:rsidR="009D7C2F" w:rsidRDefault="009D7C2F" w:rsidP="009D7C2F">
      <w:pPr>
        <w:pStyle w:val="a5"/>
        <w:spacing w:line="240" w:lineRule="auto"/>
        <w:ind w:firstLine="426"/>
        <w:rPr>
          <w:snapToGrid w:val="0"/>
          <w:sz w:val="24"/>
          <w:szCs w:val="24"/>
        </w:rPr>
      </w:pPr>
    </w:p>
    <w:p w:rsidR="009D7C2F" w:rsidRPr="009D7C2F" w:rsidRDefault="00BB5DAF" w:rsidP="009D7C2F">
      <w:pPr>
        <w:pStyle w:val="a5"/>
        <w:spacing w:line="240" w:lineRule="auto"/>
        <w:ind w:firstLine="426"/>
        <w:rPr>
          <w:snapToGrid w:val="0"/>
          <w:sz w:val="24"/>
          <w:szCs w:val="24"/>
        </w:rPr>
      </w:pPr>
      <w:r w:rsidRPr="009D7C2F">
        <w:rPr>
          <w:snapToGrid w:val="0"/>
          <w:sz w:val="24"/>
          <w:szCs w:val="24"/>
        </w:rPr>
        <w:t xml:space="preserve">Настоящее Положение не может быть полностью или частично воспроизведено, тиражировано и распространено без разрешения ректора </w:t>
      </w:r>
      <w:r w:rsidR="00492CBF">
        <w:rPr>
          <w:snapToGrid w:val="0"/>
          <w:sz w:val="24"/>
          <w:szCs w:val="24"/>
        </w:rPr>
        <w:t>Академии</w:t>
      </w:r>
      <w:r w:rsidR="00B209AF">
        <w:rPr>
          <w:snapToGrid w:val="0"/>
          <w:sz w:val="24"/>
          <w:szCs w:val="24"/>
        </w:rPr>
        <w:t xml:space="preserve"> «Болаша</w:t>
      </w:r>
      <w:r w:rsidR="00B209AF">
        <w:rPr>
          <w:snapToGrid w:val="0"/>
          <w:sz w:val="24"/>
          <w:szCs w:val="24"/>
          <w:lang w:val="kk-KZ"/>
        </w:rPr>
        <w:t>қ</w:t>
      </w:r>
      <w:r w:rsidR="00AD733F" w:rsidRPr="009D7C2F">
        <w:rPr>
          <w:snapToGrid w:val="0"/>
          <w:sz w:val="24"/>
          <w:szCs w:val="24"/>
        </w:rPr>
        <w:t>»</w:t>
      </w:r>
      <w:r w:rsidRPr="009D7C2F">
        <w:rPr>
          <w:snapToGrid w:val="0"/>
          <w:sz w:val="24"/>
          <w:szCs w:val="24"/>
        </w:rPr>
        <w:t>.</w:t>
      </w:r>
    </w:p>
    <w:p w:rsidR="009D7C2F" w:rsidRDefault="009D7C2F" w:rsidP="009D7C2F">
      <w:pPr>
        <w:pStyle w:val="a5"/>
        <w:spacing w:line="240" w:lineRule="auto"/>
        <w:ind w:firstLine="426"/>
        <w:rPr>
          <w:snapToGrid w:val="0"/>
        </w:rPr>
      </w:pPr>
    </w:p>
    <w:p w:rsidR="00F73C5A" w:rsidRDefault="00F73C5A" w:rsidP="009D7C2F">
      <w:pPr>
        <w:pStyle w:val="a5"/>
        <w:spacing w:line="240" w:lineRule="auto"/>
        <w:ind w:firstLine="426"/>
        <w:jc w:val="center"/>
        <w:rPr>
          <w:b/>
          <w:bCs/>
          <w:szCs w:val="28"/>
        </w:rPr>
      </w:pPr>
    </w:p>
    <w:p w:rsidR="00AF2E0A" w:rsidRDefault="00AF2E0A">
      <w:pPr>
        <w:widowControl/>
        <w:spacing w:line="240" w:lineRule="auto"/>
        <w:ind w:firstLine="0"/>
        <w:jc w:val="left"/>
        <w:rPr>
          <w:b/>
          <w:bCs/>
          <w:snapToGrid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2E5BBA" w:rsidRDefault="002E5BBA" w:rsidP="009D7C2F">
      <w:pPr>
        <w:pStyle w:val="a5"/>
        <w:spacing w:line="240" w:lineRule="auto"/>
        <w:ind w:firstLine="426"/>
        <w:jc w:val="center"/>
        <w:rPr>
          <w:b/>
          <w:bCs/>
          <w:szCs w:val="28"/>
          <w:lang w:val="kk-KZ"/>
        </w:rPr>
      </w:pPr>
      <w:r w:rsidRPr="00B62D5E">
        <w:rPr>
          <w:b/>
          <w:bCs/>
          <w:szCs w:val="28"/>
        </w:rPr>
        <w:lastRenderedPageBreak/>
        <w:t>Содержание</w:t>
      </w:r>
    </w:p>
    <w:p w:rsidR="002E5BBA" w:rsidRDefault="002E5BBA">
      <w:pPr>
        <w:spacing w:line="240" w:lineRule="auto"/>
        <w:ind w:firstLine="567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50"/>
      </w:tblGrid>
      <w:tr w:rsidR="002E5BBA" w:rsidRPr="00B62D5E" w:rsidTr="00051F5F">
        <w:tc>
          <w:tcPr>
            <w:tcW w:w="8789" w:type="dxa"/>
          </w:tcPr>
          <w:p w:rsidR="002E5BBA" w:rsidRPr="00B62D5E" w:rsidRDefault="002E5BBA" w:rsidP="00770D58">
            <w:pPr>
              <w:spacing w:line="240" w:lineRule="auto"/>
              <w:ind w:firstLine="32"/>
              <w:rPr>
                <w:sz w:val="28"/>
                <w:szCs w:val="28"/>
              </w:rPr>
            </w:pPr>
            <w:r w:rsidRPr="00B62D5E">
              <w:rPr>
                <w:sz w:val="28"/>
                <w:szCs w:val="28"/>
              </w:rPr>
              <w:t>1 Область применения</w:t>
            </w:r>
          </w:p>
        </w:tc>
        <w:tc>
          <w:tcPr>
            <w:tcW w:w="850" w:type="dxa"/>
          </w:tcPr>
          <w:p w:rsidR="002E5BBA" w:rsidRPr="00B62D5E" w:rsidRDefault="002E5BBA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 w:rsidRPr="00B62D5E">
              <w:rPr>
                <w:sz w:val="28"/>
                <w:szCs w:val="28"/>
              </w:rPr>
              <w:t>4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B62D5E" w:rsidRDefault="002E5BBA" w:rsidP="00770D58">
            <w:pPr>
              <w:spacing w:line="240" w:lineRule="auto"/>
              <w:ind w:firstLine="32"/>
              <w:rPr>
                <w:sz w:val="28"/>
                <w:szCs w:val="28"/>
              </w:rPr>
            </w:pPr>
            <w:r w:rsidRPr="00B62D5E">
              <w:rPr>
                <w:sz w:val="28"/>
                <w:szCs w:val="28"/>
              </w:rPr>
              <w:t>2 Нормативные ссылки</w:t>
            </w:r>
          </w:p>
        </w:tc>
        <w:tc>
          <w:tcPr>
            <w:tcW w:w="850" w:type="dxa"/>
          </w:tcPr>
          <w:p w:rsidR="002E5BBA" w:rsidRPr="00B62D5E" w:rsidRDefault="002E5BBA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 w:rsidRPr="00B62D5E">
              <w:rPr>
                <w:sz w:val="28"/>
                <w:szCs w:val="28"/>
              </w:rPr>
              <w:t>4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B62D5E" w:rsidRDefault="00EE6F8D" w:rsidP="00770D58">
            <w:pPr>
              <w:spacing w:line="240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817A7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50" w:type="dxa"/>
          </w:tcPr>
          <w:p w:rsidR="002E5BBA" w:rsidRPr="00B62D5E" w:rsidRDefault="00CA0DDD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1817A7" w:rsidRDefault="001817A7" w:rsidP="004A0A88">
            <w:pPr>
              <w:pStyle w:val="ac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1817A7">
              <w:rPr>
                <w:sz w:val="28"/>
                <w:szCs w:val="28"/>
              </w:rPr>
              <w:t xml:space="preserve">4 </w:t>
            </w:r>
            <w:r w:rsidR="004A0A88">
              <w:rPr>
                <w:bCs/>
                <w:sz w:val="28"/>
              </w:rPr>
              <w:t>З</w:t>
            </w:r>
            <w:r w:rsidRPr="001817A7">
              <w:rPr>
                <w:bCs/>
                <w:sz w:val="28"/>
              </w:rPr>
              <w:t xml:space="preserve">адачи и основные направления деятельности </w:t>
            </w:r>
            <w:r w:rsidR="000C206B" w:rsidRPr="00125ADF">
              <w:rPr>
                <w:bCs/>
                <w:iCs/>
                <w:sz w:val="28"/>
                <w:szCs w:val="28"/>
              </w:rPr>
              <w:t>региональной научно-исследовательской</w:t>
            </w:r>
            <w:r w:rsidR="000C206B">
              <w:rPr>
                <w:bCs/>
                <w:iCs/>
                <w:sz w:val="28"/>
                <w:szCs w:val="28"/>
              </w:rPr>
              <w:t xml:space="preserve"> </w:t>
            </w:r>
            <w:r w:rsidR="000C206B" w:rsidRPr="00125ADF">
              <w:rPr>
                <w:bCs/>
                <w:iCs/>
                <w:sz w:val="28"/>
                <w:szCs w:val="28"/>
              </w:rPr>
              <w:t>лаборатории проблем общего и профессионального образования</w:t>
            </w:r>
            <w:r w:rsidR="000C206B" w:rsidRPr="00125ADF">
              <w:rPr>
                <w:iCs/>
                <w:sz w:val="28"/>
                <w:szCs w:val="28"/>
              </w:rPr>
              <w:t xml:space="preserve"> </w:t>
            </w:r>
            <w:r w:rsidR="003C6E5B">
              <w:rPr>
                <w:iCs/>
                <w:sz w:val="28"/>
                <w:szCs w:val="28"/>
              </w:rPr>
              <w:t>–</w:t>
            </w:r>
            <w:r w:rsidR="000C206B">
              <w:rPr>
                <w:iCs/>
                <w:sz w:val="28"/>
                <w:szCs w:val="28"/>
              </w:rPr>
              <w:t xml:space="preserve"> </w:t>
            </w:r>
            <w:r w:rsidR="0000539E">
              <w:rPr>
                <w:bCs/>
                <w:sz w:val="28"/>
              </w:rPr>
              <w:t>Центр гуманной педагогики</w:t>
            </w:r>
          </w:p>
        </w:tc>
        <w:tc>
          <w:tcPr>
            <w:tcW w:w="850" w:type="dxa"/>
          </w:tcPr>
          <w:p w:rsidR="002E5BBA" w:rsidRPr="00B62D5E" w:rsidRDefault="00CA0DDD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B62D5E" w:rsidRDefault="001817A7" w:rsidP="003C6E5B">
            <w:pPr>
              <w:spacing w:line="240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1817A7">
              <w:rPr>
                <w:sz w:val="28"/>
                <w:szCs w:val="28"/>
              </w:rPr>
              <w:t xml:space="preserve">Организация деятельности </w:t>
            </w:r>
            <w:r w:rsidR="000C206B" w:rsidRPr="00125ADF">
              <w:rPr>
                <w:bCs/>
                <w:iCs/>
                <w:sz w:val="28"/>
                <w:szCs w:val="28"/>
              </w:rPr>
              <w:t>региональной научно-исследовательской</w:t>
            </w:r>
            <w:r w:rsidR="000C206B">
              <w:rPr>
                <w:bCs/>
                <w:iCs/>
                <w:sz w:val="28"/>
                <w:szCs w:val="28"/>
              </w:rPr>
              <w:t xml:space="preserve"> </w:t>
            </w:r>
            <w:r w:rsidR="000C206B" w:rsidRPr="00125ADF">
              <w:rPr>
                <w:bCs/>
                <w:iCs/>
                <w:sz w:val="28"/>
                <w:szCs w:val="28"/>
              </w:rPr>
              <w:t>лаборатории проблем общего и профессионального образования</w:t>
            </w:r>
            <w:r w:rsidR="000C206B">
              <w:rPr>
                <w:bCs/>
                <w:iCs/>
                <w:sz w:val="28"/>
                <w:szCs w:val="28"/>
              </w:rPr>
              <w:t xml:space="preserve"> – </w:t>
            </w:r>
            <w:r w:rsidR="00373EB0" w:rsidRPr="00373EB0">
              <w:rPr>
                <w:bCs/>
                <w:iCs/>
                <w:sz w:val="28"/>
                <w:szCs w:val="28"/>
              </w:rPr>
              <w:t>Центр гуманной педагогики</w:t>
            </w:r>
          </w:p>
        </w:tc>
        <w:tc>
          <w:tcPr>
            <w:tcW w:w="850" w:type="dxa"/>
          </w:tcPr>
          <w:p w:rsidR="002E5BBA" w:rsidRPr="00B62D5E" w:rsidRDefault="00CA0DDD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1817A7" w:rsidRDefault="002E5BBA" w:rsidP="00770D58">
            <w:pPr>
              <w:pStyle w:val="ac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817A7">
              <w:rPr>
                <w:sz w:val="28"/>
                <w:szCs w:val="28"/>
              </w:rPr>
              <w:t xml:space="preserve">6 </w:t>
            </w:r>
            <w:r w:rsidR="001817A7" w:rsidRPr="001817A7">
              <w:rPr>
                <w:bCs/>
                <w:sz w:val="28"/>
                <w:szCs w:val="28"/>
              </w:rPr>
              <w:t xml:space="preserve">Финансирование и материально-техническое обеспечение </w:t>
            </w:r>
          </w:p>
        </w:tc>
        <w:tc>
          <w:tcPr>
            <w:tcW w:w="850" w:type="dxa"/>
          </w:tcPr>
          <w:p w:rsidR="002E5BBA" w:rsidRPr="00B62D5E" w:rsidRDefault="00CA0DDD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1817A7" w:rsidRDefault="002E5BBA" w:rsidP="00373EB0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62D5E">
              <w:rPr>
                <w:sz w:val="28"/>
                <w:szCs w:val="28"/>
              </w:rPr>
              <w:t xml:space="preserve">7 </w:t>
            </w:r>
            <w:r w:rsidR="001817A7" w:rsidRPr="001817A7">
              <w:rPr>
                <w:sz w:val="28"/>
                <w:szCs w:val="28"/>
              </w:rPr>
              <w:t xml:space="preserve">Организация и ликвидация </w:t>
            </w:r>
            <w:r w:rsidR="00373EB0">
              <w:rPr>
                <w:sz w:val="28"/>
                <w:szCs w:val="28"/>
              </w:rPr>
              <w:t>Центра гуманной педагогики</w:t>
            </w:r>
            <w:r w:rsidR="001817A7" w:rsidRPr="00181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E5BBA" w:rsidRPr="00857B6C" w:rsidRDefault="00CA0DDD" w:rsidP="00051F5F">
            <w:pPr>
              <w:ind w:left="-77" w:right="-129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033207" w:rsidRDefault="00CE649E" w:rsidP="00770D5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Приложение </w:t>
            </w:r>
            <w:r w:rsidR="00D00A82">
              <w:rPr>
                <w:sz w:val="28"/>
                <w:szCs w:val="28"/>
                <w:lang w:val="kk-KZ"/>
              </w:rPr>
              <w:t>А</w:t>
            </w:r>
            <w:r w:rsidR="008C7043">
              <w:rPr>
                <w:sz w:val="28"/>
                <w:szCs w:val="28"/>
                <w:lang w:val="kk-KZ"/>
              </w:rPr>
              <w:t xml:space="preserve">  </w:t>
            </w:r>
            <w:r w:rsidR="002E5BBA" w:rsidRPr="001D29D9">
              <w:rPr>
                <w:sz w:val="28"/>
                <w:szCs w:val="28"/>
              </w:rPr>
              <w:t>Лист согласования</w:t>
            </w:r>
          </w:p>
        </w:tc>
        <w:tc>
          <w:tcPr>
            <w:tcW w:w="850" w:type="dxa"/>
          </w:tcPr>
          <w:p w:rsidR="002E5BBA" w:rsidRPr="00033207" w:rsidRDefault="00CA0DDD" w:rsidP="00051F5F">
            <w:pPr>
              <w:ind w:left="-77" w:right="-129" w:firstLine="3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</w:tr>
      <w:tr w:rsidR="002E5BBA" w:rsidRPr="00B62D5E" w:rsidTr="00051F5F">
        <w:tc>
          <w:tcPr>
            <w:tcW w:w="8789" w:type="dxa"/>
          </w:tcPr>
          <w:p w:rsidR="002E5BBA" w:rsidRPr="001D29D9" w:rsidRDefault="00D00A82" w:rsidP="00770D5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Приложение Б</w:t>
            </w:r>
            <w:r w:rsidR="008C7043">
              <w:rPr>
                <w:sz w:val="28"/>
                <w:szCs w:val="28"/>
                <w:lang w:val="kk-KZ"/>
              </w:rPr>
              <w:t xml:space="preserve">  </w:t>
            </w:r>
            <w:r w:rsidR="002E5BBA" w:rsidRPr="001D29D9">
              <w:rPr>
                <w:sz w:val="28"/>
                <w:szCs w:val="28"/>
              </w:rPr>
              <w:t>Лист ознакомления</w:t>
            </w:r>
          </w:p>
        </w:tc>
        <w:tc>
          <w:tcPr>
            <w:tcW w:w="850" w:type="dxa"/>
          </w:tcPr>
          <w:p w:rsidR="002E5BBA" w:rsidRPr="00033207" w:rsidRDefault="00D56005" w:rsidP="00CA0DDD">
            <w:pPr>
              <w:ind w:left="-77" w:right="-129" w:firstLine="3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CA0DDD">
              <w:rPr>
                <w:sz w:val="28"/>
                <w:szCs w:val="28"/>
                <w:lang w:val="kk-KZ"/>
              </w:rPr>
              <w:t>0</w:t>
            </w:r>
          </w:p>
        </w:tc>
      </w:tr>
      <w:tr w:rsidR="004D2722" w:rsidRPr="00B62D5E" w:rsidTr="00051F5F">
        <w:tc>
          <w:tcPr>
            <w:tcW w:w="8789" w:type="dxa"/>
          </w:tcPr>
          <w:p w:rsidR="004D2722" w:rsidRDefault="004D2722" w:rsidP="00770D58">
            <w:pPr>
              <w:spacing w:line="240" w:lineRule="auto"/>
              <w:ind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В Лист учета периодических проверок</w:t>
            </w:r>
          </w:p>
        </w:tc>
        <w:tc>
          <w:tcPr>
            <w:tcW w:w="850" w:type="dxa"/>
          </w:tcPr>
          <w:p w:rsidR="004D2722" w:rsidRDefault="001817A7" w:rsidP="00CA0DDD">
            <w:pPr>
              <w:ind w:left="-77" w:right="-129" w:firstLine="3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CA0DDD">
              <w:rPr>
                <w:sz w:val="28"/>
                <w:szCs w:val="28"/>
                <w:lang w:val="kk-KZ"/>
              </w:rPr>
              <w:t>1</w:t>
            </w:r>
          </w:p>
        </w:tc>
      </w:tr>
      <w:tr w:rsidR="002E5BBA" w:rsidRPr="005D7846" w:rsidTr="00051F5F">
        <w:tc>
          <w:tcPr>
            <w:tcW w:w="8789" w:type="dxa"/>
          </w:tcPr>
          <w:p w:rsidR="002E5BBA" w:rsidRPr="001D29D9" w:rsidRDefault="002E5BBA" w:rsidP="00770D5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5BBA" w:rsidRPr="00033207" w:rsidRDefault="002E5BBA" w:rsidP="00D56005">
            <w:pPr>
              <w:ind w:left="-77" w:right="-129" w:firstLine="32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2E5BBA" w:rsidRDefault="002E5BBA">
      <w:pPr>
        <w:spacing w:line="240" w:lineRule="auto"/>
        <w:ind w:firstLine="567"/>
        <w:rPr>
          <w:b/>
          <w:sz w:val="28"/>
          <w:szCs w:val="28"/>
        </w:rPr>
      </w:pPr>
    </w:p>
    <w:p w:rsidR="00BB5DAF" w:rsidRPr="00D34CFB" w:rsidRDefault="002E5BBA" w:rsidP="00D34CFB">
      <w:pPr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B5DAF" w:rsidRPr="00D34CFB">
        <w:rPr>
          <w:b/>
          <w:sz w:val="28"/>
          <w:szCs w:val="28"/>
        </w:rPr>
        <w:lastRenderedPageBreak/>
        <w:t>1</w:t>
      </w:r>
      <w:r w:rsidR="00863F7F" w:rsidRPr="00D34CFB">
        <w:rPr>
          <w:b/>
          <w:sz w:val="28"/>
          <w:szCs w:val="28"/>
        </w:rPr>
        <w:t>.</w:t>
      </w:r>
      <w:r w:rsidR="00BB5DAF" w:rsidRPr="00D34CFB">
        <w:rPr>
          <w:b/>
          <w:sz w:val="28"/>
          <w:szCs w:val="28"/>
        </w:rPr>
        <w:t xml:space="preserve"> Область применения</w:t>
      </w:r>
      <w:r w:rsidR="004C479B" w:rsidRPr="00D34CFB">
        <w:rPr>
          <w:b/>
          <w:sz w:val="28"/>
          <w:szCs w:val="28"/>
        </w:rPr>
        <w:t>.</w:t>
      </w:r>
    </w:p>
    <w:p w:rsidR="00125ADF" w:rsidRPr="00D34CFB" w:rsidRDefault="00BB5DAF" w:rsidP="00D34CFB">
      <w:pPr>
        <w:pStyle w:val="211"/>
        <w:spacing w:before="0" w:after="0"/>
        <w:ind w:firstLine="567"/>
        <w:jc w:val="both"/>
        <w:rPr>
          <w:sz w:val="28"/>
          <w:szCs w:val="28"/>
        </w:rPr>
      </w:pPr>
      <w:r w:rsidRPr="00D34CFB">
        <w:rPr>
          <w:iCs/>
          <w:sz w:val="28"/>
          <w:szCs w:val="28"/>
        </w:rPr>
        <w:t xml:space="preserve">Настоящее Положение </w:t>
      </w:r>
      <w:r w:rsidR="00125ADF" w:rsidRPr="00D34CFB">
        <w:rPr>
          <w:iCs/>
          <w:sz w:val="28"/>
          <w:szCs w:val="28"/>
        </w:rPr>
        <w:t xml:space="preserve">о </w:t>
      </w:r>
      <w:r w:rsidR="00125ADF" w:rsidRPr="00D34CFB">
        <w:rPr>
          <w:bCs/>
          <w:iCs/>
          <w:sz w:val="28"/>
          <w:szCs w:val="28"/>
        </w:rPr>
        <w:t>региональной научно-исследовательской лаборатории проблем общего и профессионального образования</w:t>
      </w:r>
      <w:r w:rsidR="00125ADF" w:rsidRPr="00D34CFB">
        <w:rPr>
          <w:iCs/>
          <w:sz w:val="28"/>
          <w:szCs w:val="28"/>
        </w:rPr>
        <w:t xml:space="preserve"> </w:t>
      </w:r>
      <w:r w:rsidR="000C206B" w:rsidRPr="00D34CFB">
        <w:rPr>
          <w:iCs/>
          <w:sz w:val="28"/>
          <w:szCs w:val="28"/>
        </w:rPr>
        <w:t xml:space="preserve">– </w:t>
      </w:r>
      <w:r w:rsidR="00326614" w:rsidRPr="00D34CFB">
        <w:rPr>
          <w:iCs/>
          <w:sz w:val="28"/>
          <w:szCs w:val="28"/>
        </w:rPr>
        <w:t>Центр гуманной педагогики</w:t>
      </w:r>
      <w:r w:rsidR="000C206B" w:rsidRPr="00D34CFB">
        <w:rPr>
          <w:iCs/>
          <w:sz w:val="28"/>
          <w:szCs w:val="28"/>
        </w:rPr>
        <w:t xml:space="preserve"> </w:t>
      </w:r>
      <w:r w:rsidR="00326614" w:rsidRPr="00D34CFB">
        <w:rPr>
          <w:iCs/>
          <w:sz w:val="28"/>
          <w:szCs w:val="28"/>
        </w:rPr>
        <w:t xml:space="preserve">(далее – Центр) </w:t>
      </w:r>
      <w:r w:rsidRPr="00D34CFB">
        <w:rPr>
          <w:iCs/>
          <w:sz w:val="28"/>
          <w:szCs w:val="28"/>
        </w:rPr>
        <w:t xml:space="preserve">устанавливает требования по административно-правовому закреплению </w:t>
      </w:r>
      <w:r w:rsidR="00125ADF" w:rsidRPr="00D34CFB">
        <w:rPr>
          <w:sz w:val="28"/>
          <w:szCs w:val="28"/>
        </w:rPr>
        <w:t>и определяет цель, задачи и основные направления деятельности.</w:t>
      </w:r>
    </w:p>
    <w:p w:rsidR="005D6630" w:rsidRPr="00D34CFB" w:rsidRDefault="00BB5DAF" w:rsidP="00D34CFB">
      <w:pPr>
        <w:spacing w:line="240" w:lineRule="auto"/>
        <w:ind w:firstLine="567"/>
        <w:rPr>
          <w:iCs/>
          <w:sz w:val="28"/>
          <w:szCs w:val="28"/>
        </w:rPr>
      </w:pPr>
      <w:r w:rsidRPr="00D34CFB">
        <w:rPr>
          <w:iCs/>
          <w:sz w:val="28"/>
          <w:szCs w:val="28"/>
        </w:rPr>
        <w:t>Настоящее Положение о</w:t>
      </w:r>
      <w:r w:rsidR="00497BEA" w:rsidRPr="00D34CFB">
        <w:rPr>
          <w:iCs/>
          <w:sz w:val="28"/>
          <w:szCs w:val="28"/>
        </w:rPr>
        <w:t xml:space="preserve"> </w:t>
      </w:r>
      <w:r w:rsidR="00492CBF" w:rsidRPr="00D34CFB">
        <w:rPr>
          <w:iCs/>
          <w:sz w:val="28"/>
          <w:szCs w:val="28"/>
        </w:rPr>
        <w:t>Центре</w:t>
      </w:r>
      <w:r w:rsidR="00497BEA" w:rsidRPr="00D34CFB">
        <w:rPr>
          <w:iCs/>
          <w:sz w:val="28"/>
          <w:szCs w:val="28"/>
        </w:rPr>
        <w:t xml:space="preserve"> </w:t>
      </w:r>
      <w:r w:rsidRPr="00D34CFB">
        <w:rPr>
          <w:iCs/>
          <w:sz w:val="28"/>
          <w:szCs w:val="28"/>
        </w:rPr>
        <w:t xml:space="preserve">обязательно для руководства в своей работе всеми сотрудниками </w:t>
      </w:r>
      <w:r w:rsidR="002C565A" w:rsidRPr="00D34CFB">
        <w:rPr>
          <w:iCs/>
          <w:sz w:val="28"/>
          <w:szCs w:val="28"/>
        </w:rPr>
        <w:t>данно</w:t>
      </w:r>
      <w:r w:rsidR="000C206B" w:rsidRPr="00D34CFB">
        <w:rPr>
          <w:iCs/>
          <w:sz w:val="28"/>
          <w:szCs w:val="28"/>
        </w:rPr>
        <w:t>й ст</w:t>
      </w:r>
      <w:r w:rsidR="00492CBF" w:rsidRPr="00D34CFB">
        <w:rPr>
          <w:iCs/>
          <w:sz w:val="28"/>
          <w:szCs w:val="28"/>
        </w:rPr>
        <w:t>р</w:t>
      </w:r>
      <w:r w:rsidR="000C206B" w:rsidRPr="00D34CFB">
        <w:rPr>
          <w:iCs/>
          <w:sz w:val="28"/>
          <w:szCs w:val="28"/>
        </w:rPr>
        <w:t>уктуры</w:t>
      </w:r>
      <w:r w:rsidR="002E5BBA" w:rsidRPr="00D34CFB">
        <w:rPr>
          <w:iCs/>
          <w:sz w:val="28"/>
          <w:szCs w:val="28"/>
        </w:rPr>
        <w:t xml:space="preserve"> и</w:t>
      </w:r>
      <w:r w:rsidR="002C565A" w:rsidRPr="00D34CFB">
        <w:rPr>
          <w:iCs/>
          <w:sz w:val="28"/>
          <w:szCs w:val="28"/>
        </w:rPr>
        <w:t xml:space="preserve"> являе</w:t>
      </w:r>
      <w:r w:rsidRPr="00D34CFB">
        <w:rPr>
          <w:iCs/>
          <w:sz w:val="28"/>
          <w:szCs w:val="28"/>
        </w:rPr>
        <w:t>тся основанием для разработки должностных инструкций руководителей и сотрудников.</w:t>
      </w:r>
      <w:r w:rsidR="00A74AE0" w:rsidRPr="00D34CFB">
        <w:rPr>
          <w:iCs/>
          <w:sz w:val="28"/>
          <w:szCs w:val="28"/>
        </w:rPr>
        <w:t xml:space="preserve"> </w:t>
      </w:r>
    </w:p>
    <w:p w:rsidR="00BB5DAF" w:rsidRPr="00D34CFB" w:rsidRDefault="00125ADF" w:rsidP="00D34CFB">
      <w:pPr>
        <w:spacing w:line="240" w:lineRule="auto"/>
        <w:ind w:firstLine="567"/>
        <w:rPr>
          <w:iCs/>
          <w:sz w:val="28"/>
          <w:szCs w:val="28"/>
        </w:rPr>
      </w:pPr>
      <w:r w:rsidRPr="00D34CFB">
        <w:rPr>
          <w:iCs/>
          <w:sz w:val="28"/>
          <w:szCs w:val="28"/>
        </w:rPr>
        <w:t xml:space="preserve">Настоящее </w:t>
      </w:r>
      <w:r w:rsidR="00EC5354" w:rsidRPr="00D34CFB">
        <w:rPr>
          <w:iCs/>
          <w:sz w:val="28"/>
          <w:szCs w:val="28"/>
        </w:rPr>
        <w:t xml:space="preserve">Положение </w:t>
      </w:r>
      <w:r w:rsidR="00BB5DAF" w:rsidRPr="00D34CFB">
        <w:rPr>
          <w:iCs/>
          <w:sz w:val="28"/>
          <w:szCs w:val="28"/>
        </w:rPr>
        <w:t>входит в комплект д</w:t>
      </w:r>
      <w:r w:rsidR="00E530DA" w:rsidRPr="00D34CFB">
        <w:rPr>
          <w:iCs/>
          <w:sz w:val="28"/>
          <w:szCs w:val="28"/>
        </w:rPr>
        <w:t>ок</w:t>
      </w:r>
      <w:r w:rsidR="00BB5DAF" w:rsidRPr="00D34CFB">
        <w:rPr>
          <w:iCs/>
          <w:sz w:val="28"/>
          <w:szCs w:val="28"/>
        </w:rPr>
        <w:t xml:space="preserve">ументации системы менеджмента качества (СМК) </w:t>
      </w:r>
      <w:r w:rsidR="00492CBF" w:rsidRPr="00D34CFB">
        <w:rPr>
          <w:iCs/>
          <w:sz w:val="28"/>
          <w:szCs w:val="28"/>
        </w:rPr>
        <w:t xml:space="preserve">Академии </w:t>
      </w:r>
      <w:r w:rsidR="00B209AF">
        <w:rPr>
          <w:iCs/>
          <w:sz w:val="28"/>
          <w:szCs w:val="28"/>
        </w:rPr>
        <w:t>«Болаша</w:t>
      </w:r>
      <w:r w:rsidR="00B209AF">
        <w:rPr>
          <w:iCs/>
          <w:sz w:val="28"/>
          <w:szCs w:val="28"/>
          <w:lang w:val="kk-KZ"/>
        </w:rPr>
        <w:t>қ</w:t>
      </w:r>
      <w:r w:rsidR="00BB5DAF" w:rsidRPr="00D34CFB">
        <w:rPr>
          <w:iCs/>
          <w:sz w:val="28"/>
          <w:szCs w:val="28"/>
        </w:rPr>
        <w:t>»</w:t>
      </w:r>
      <w:r w:rsidR="00BB5DAF" w:rsidRPr="00D34CFB">
        <w:rPr>
          <w:sz w:val="28"/>
          <w:szCs w:val="28"/>
        </w:rPr>
        <w:t>.</w:t>
      </w:r>
    </w:p>
    <w:p w:rsidR="00BB5DAF" w:rsidRPr="00D34CFB" w:rsidRDefault="00BB5DAF" w:rsidP="00D34CFB">
      <w:pPr>
        <w:spacing w:line="240" w:lineRule="auto"/>
        <w:ind w:firstLine="426"/>
        <w:rPr>
          <w:sz w:val="28"/>
          <w:szCs w:val="28"/>
        </w:rPr>
      </w:pPr>
    </w:p>
    <w:p w:rsidR="00BB5DAF" w:rsidRPr="00D34CFB" w:rsidRDefault="00BB5DAF" w:rsidP="00D34CFB">
      <w:pPr>
        <w:spacing w:line="240" w:lineRule="auto"/>
        <w:ind w:firstLine="567"/>
        <w:rPr>
          <w:b/>
          <w:sz w:val="28"/>
          <w:szCs w:val="28"/>
        </w:rPr>
      </w:pPr>
      <w:r w:rsidRPr="00D34CFB">
        <w:rPr>
          <w:b/>
          <w:sz w:val="28"/>
          <w:szCs w:val="28"/>
        </w:rPr>
        <w:t>2</w:t>
      </w:r>
      <w:r w:rsidR="00863F7F" w:rsidRPr="00D34CFB">
        <w:rPr>
          <w:b/>
          <w:sz w:val="28"/>
          <w:szCs w:val="28"/>
        </w:rPr>
        <w:t>.</w:t>
      </w:r>
      <w:r w:rsidRPr="00D34CFB">
        <w:rPr>
          <w:b/>
          <w:sz w:val="28"/>
          <w:szCs w:val="28"/>
        </w:rPr>
        <w:t xml:space="preserve"> Нормативные ссылки</w:t>
      </w:r>
      <w:r w:rsidR="004C479B" w:rsidRPr="00D34CFB">
        <w:rPr>
          <w:b/>
          <w:sz w:val="28"/>
          <w:szCs w:val="28"/>
        </w:rPr>
        <w:t>.</w:t>
      </w:r>
    </w:p>
    <w:p w:rsidR="00BB5DAF" w:rsidRPr="00D34CFB" w:rsidRDefault="004D6262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В настоящем положении</w:t>
      </w:r>
      <w:r w:rsidR="00BB5DAF" w:rsidRPr="00D34CFB">
        <w:rPr>
          <w:sz w:val="28"/>
          <w:szCs w:val="28"/>
        </w:rPr>
        <w:t xml:space="preserve"> использованы ссылки на следующие нормативные д</w:t>
      </w:r>
      <w:r w:rsidR="00DF13C4" w:rsidRPr="00D34CFB">
        <w:rPr>
          <w:sz w:val="28"/>
          <w:szCs w:val="28"/>
        </w:rPr>
        <w:t>ок</w:t>
      </w:r>
      <w:r w:rsidR="00BB5DAF" w:rsidRPr="00D34CFB">
        <w:rPr>
          <w:sz w:val="28"/>
          <w:szCs w:val="28"/>
        </w:rPr>
        <w:t>ументы:</w:t>
      </w:r>
    </w:p>
    <w:p w:rsidR="0050577D" w:rsidRPr="00D34CFB" w:rsidRDefault="0050577D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Закон РК «Об образовании» от 27.07.2007 г.</w:t>
      </w:r>
      <w:r w:rsidR="00A32954" w:rsidRPr="00D34CFB">
        <w:rPr>
          <w:sz w:val="28"/>
          <w:szCs w:val="28"/>
        </w:rPr>
        <w:t xml:space="preserve"> с изменениями и дополнениями от 24 октября 2011 года № 487-IV.</w:t>
      </w:r>
    </w:p>
    <w:p w:rsidR="00A32954" w:rsidRPr="00D34CFB" w:rsidRDefault="00AE3DDC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Государственный общеобра</w:t>
      </w:r>
      <w:r w:rsidR="00AB7DC2" w:rsidRPr="00D34CFB">
        <w:rPr>
          <w:sz w:val="28"/>
          <w:szCs w:val="28"/>
        </w:rPr>
        <w:t>з</w:t>
      </w:r>
      <w:r w:rsidRPr="00D34CFB">
        <w:rPr>
          <w:sz w:val="28"/>
          <w:szCs w:val="28"/>
        </w:rPr>
        <w:t xml:space="preserve">овательный стандарт </w:t>
      </w:r>
      <w:r w:rsidR="00D16907" w:rsidRPr="00D34CFB">
        <w:rPr>
          <w:sz w:val="28"/>
          <w:szCs w:val="28"/>
        </w:rPr>
        <w:t xml:space="preserve">высшего образования, </w:t>
      </w:r>
      <w:r w:rsidR="00AB7DC2" w:rsidRPr="00D34CFB">
        <w:rPr>
          <w:sz w:val="28"/>
          <w:szCs w:val="28"/>
        </w:rPr>
        <w:t>утвержденный постановлением Правительства Республики Казахстан от</w:t>
      </w:r>
      <w:r w:rsidR="000C206B" w:rsidRPr="00D34CFB">
        <w:rPr>
          <w:sz w:val="28"/>
          <w:szCs w:val="28"/>
        </w:rPr>
        <w:t xml:space="preserve"> </w:t>
      </w:r>
      <w:r w:rsidR="00AB7DC2" w:rsidRPr="00D34CFB">
        <w:rPr>
          <w:sz w:val="28"/>
          <w:szCs w:val="28"/>
        </w:rPr>
        <w:t>23</w:t>
      </w:r>
      <w:r w:rsidR="000C206B" w:rsidRPr="00D34CFB">
        <w:rPr>
          <w:sz w:val="28"/>
          <w:szCs w:val="28"/>
        </w:rPr>
        <w:t> </w:t>
      </w:r>
      <w:r w:rsidR="00AB7DC2" w:rsidRPr="00D34CFB">
        <w:rPr>
          <w:sz w:val="28"/>
          <w:szCs w:val="28"/>
        </w:rPr>
        <w:t>августа 2012 года № 1080.</w:t>
      </w:r>
    </w:p>
    <w:p w:rsidR="00BB5DAF" w:rsidRPr="00D34CFB" w:rsidRDefault="00656AE5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СТ РК</w:t>
      </w:r>
      <w:r w:rsidR="00BB5DAF" w:rsidRPr="00D34CFB">
        <w:rPr>
          <w:sz w:val="28"/>
          <w:szCs w:val="28"/>
        </w:rPr>
        <w:t xml:space="preserve"> ИСО 9000-200</w:t>
      </w:r>
      <w:r w:rsidRPr="00D34CFB">
        <w:rPr>
          <w:sz w:val="28"/>
          <w:szCs w:val="28"/>
        </w:rPr>
        <w:t>7</w:t>
      </w:r>
      <w:r w:rsidR="00BB5DAF" w:rsidRPr="00D34CFB">
        <w:rPr>
          <w:sz w:val="28"/>
          <w:szCs w:val="28"/>
        </w:rPr>
        <w:t xml:space="preserve"> Система менеджмента качества. Основные положения и словарь.</w:t>
      </w:r>
    </w:p>
    <w:p w:rsidR="00BB5DAF" w:rsidRPr="00D34CFB" w:rsidRDefault="00656AE5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СТ РК И</w:t>
      </w:r>
      <w:r w:rsidR="00BB5DAF" w:rsidRPr="00D34CFB">
        <w:rPr>
          <w:sz w:val="28"/>
          <w:szCs w:val="28"/>
        </w:rPr>
        <w:t>СО 9001-200</w:t>
      </w:r>
      <w:r w:rsidRPr="00D34CFB">
        <w:rPr>
          <w:sz w:val="28"/>
          <w:szCs w:val="28"/>
        </w:rPr>
        <w:t>9</w:t>
      </w:r>
      <w:r w:rsidR="00BB5DAF" w:rsidRPr="00D34CFB">
        <w:rPr>
          <w:sz w:val="28"/>
          <w:szCs w:val="28"/>
        </w:rPr>
        <w:t xml:space="preserve"> Система менеджмента качества. Требования.</w:t>
      </w:r>
    </w:p>
    <w:p w:rsidR="00DA07A4" w:rsidRPr="00D34CFB" w:rsidRDefault="00DA07A4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 152.</w:t>
      </w:r>
    </w:p>
    <w:p w:rsidR="00892507" w:rsidRPr="00D34CFB" w:rsidRDefault="00892507" w:rsidP="00D34CFB">
      <w:pPr>
        <w:spacing w:line="228" w:lineRule="auto"/>
        <w:ind w:firstLine="567"/>
        <w:rPr>
          <w:b/>
          <w:sz w:val="28"/>
          <w:szCs w:val="28"/>
        </w:rPr>
      </w:pPr>
    </w:p>
    <w:p w:rsidR="00125ADF" w:rsidRPr="00D34CFB" w:rsidRDefault="00125ADF" w:rsidP="00D34CFB">
      <w:pPr>
        <w:spacing w:line="226" w:lineRule="auto"/>
        <w:ind w:firstLine="567"/>
        <w:rPr>
          <w:b/>
          <w:sz w:val="28"/>
          <w:szCs w:val="28"/>
        </w:rPr>
      </w:pPr>
      <w:r w:rsidRPr="00D34CFB">
        <w:rPr>
          <w:b/>
          <w:sz w:val="28"/>
          <w:szCs w:val="28"/>
        </w:rPr>
        <w:t>3</w:t>
      </w:r>
      <w:r w:rsidR="00863F7F" w:rsidRPr="00D34CFB">
        <w:rPr>
          <w:b/>
          <w:sz w:val="28"/>
          <w:szCs w:val="28"/>
        </w:rPr>
        <w:t>.</w:t>
      </w:r>
      <w:r w:rsidRPr="00D34CFB">
        <w:rPr>
          <w:b/>
          <w:sz w:val="28"/>
          <w:szCs w:val="28"/>
        </w:rPr>
        <w:t xml:space="preserve"> Общие положения</w:t>
      </w:r>
      <w:r w:rsidR="004C479B" w:rsidRPr="00D34CFB">
        <w:rPr>
          <w:b/>
          <w:sz w:val="28"/>
          <w:szCs w:val="28"/>
        </w:rPr>
        <w:t>.</w:t>
      </w:r>
    </w:p>
    <w:p w:rsidR="00770D58" w:rsidRPr="00B209AF" w:rsidRDefault="00125ADF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 xml:space="preserve">3.1 </w:t>
      </w:r>
      <w:r w:rsidR="00326614" w:rsidRPr="00D34CFB">
        <w:rPr>
          <w:sz w:val="28"/>
          <w:szCs w:val="28"/>
        </w:rPr>
        <w:t>Центр гуманной педагогики</w:t>
      </w:r>
      <w:r w:rsidR="00770D58" w:rsidRPr="00D34CFB">
        <w:rPr>
          <w:sz w:val="28"/>
          <w:szCs w:val="28"/>
        </w:rPr>
        <w:t xml:space="preserve"> – это объединение </w:t>
      </w:r>
      <w:r w:rsidR="00B971B6" w:rsidRPr="00D34CFB">
        <w:rPr>
          <w:sz w:val="28"/>
          <w:szCs w:val="28"/>
        </w:rPr>
        <w:t>гуманных</w:t>
      </w:r>
      <w:r w:rsidR="00770D58" w:rsidRPr="00D34CFB">
        <w:rPr>
          <w:sz w:val="28"/>
          <w:szCs w:val="28"/>
        </w:rPr>
        <w:t xml:space="preserve"> педагогов города и области, которых волнует судьба молодого поколения, духовное и нравственное развитие граждан Казахстана. </w:t>
      </w:r>
      <w:r w:rsidR="00623363" w:rsidRPr="00D34CFB">
        <w:rPr>
          <w:sz w:val="28"/>
          <w:szCs w:val="28"/>
        </w:rPr>
        <w:t>В основе деятельности Центра преобладающий вес занимают научные исследования и практическая реализация результатов научно-исследовательских работ</w:t>
      </w:r>
      <w:r w:rsidR="00492CBF" w:rsidRPr="00D34CFB">
        <w:rPr>
          <w:sz w:val="28"/>
          <w:szCs w:val="28"/>
        </w:rPr>
        <w:t xml:space="preserve"> по гуманной педагогике</w:t>
      </w:r>
      <w:r w:rsidR="00623363" w:rsidRPr="00D34CFB">
        <w:rPr>
          <w:sz w:val="28"/>
          <w:szCs w:val="28"/>
        </w:rPr>
        <w:t>.</w:t>
      </w:r>
      <w:r w:rsidR="00B17D10" w:rsidRPr="00B17D10">
        <w:t xml:space="preserve"> </w:t>
      </w:r>
      <w:r w:rsidR="00B17D10" w:rsidRPr="00B209AF">
        <w:rPr>
          <w:sz w:val="28"/>
          <w:szCs w:val="28"/>
        </w:rPr>
        <w:t>Особое значение будет предаваться ис</w:t>
      </w:r>
      <w:r w:rsidR="00B209AF" w:rsidRPr="00B209AF">
        <w:rPr>
          <w:sz w:val="28"/>
          <w:szCs w:val="28"/>
        </w:rPr>
        <w:t>следованию духовно-нравственно</w:t>
      </w:r>
      <w:r w:rsidR="00B209AF" w:rsidRPr="00B209AF">
        <w:rPr>
          <w:sz w:val="28"/>
          <w:szCs w:val="28"/>
          <w:lang w:val="kk-KZ"/>
        </w:rPr>
        <w:t>му</w:t>
      </w:r>
      <w:r w:rsidR="00B209AF" w:rsidRPr="00B209AF">
        <w:rPr>
          <w:sz w:val="28"/>
          <w:szCs w:val="28"/>
        </w:rPr>
        <w:t xml:space="preserve"> наследи</w:t>
      </w:r>
      <w:r w:rsidR="00B209AF" w:rsidRPr="00B209AF">
        <w:rPr>
          <w:sz w:val="28"/>
          <w:szCs w:val="28"/>
          <w:lang w:val="kk-KZ"/>
        </w:rPr>
        <w:t>ю</w:t>
      </w:r>
      <w:r w:rsidR="00B17D10" w:rsidRPr="00B209AF">
        <w:rPr>
          <w:sz w:val="28"/>
          <w:szCs w:val="28"/>
        </w:rPr>
        <w:t xml:space="preserve"> просветителей-гуманистов Казахстана в рамках государственной программы «Рухани жаңғыру» («Духовное возрождение»)</w:t>
      </w:r>
      <w:r w:rsidR="00B209AF">
        <w:rPr>
          <w:sz w:val="28"/>
          <w:szCs w:val="28"/>
          <w:lang w:val="kk-KZ"/>
        </w:rPr>
        <w:t xml:space="preserve"> совместно с НИЦ «Руханият»</w:t>
      </w:r>
      <w:r w:rsidR="001B509F">
        <w:rPr>
          <w:sz w:val="28"/>
          <w:szCs w:val="28"/>
          <w:lang w:val="kk-KZ"/>
        </w:rPr>
        <w:t xml:space="preserve"> Академии</w:t>
      </w:r>
      <w:r w:rsidR="00B17D10" w:rsidRPr="00B209AF">
        <w:rPr>
          <w:sz w:val="28"/>
          <w:szCs w:val="28"/>
        </w:rPr>
        <w:t>.</w:t>
      </w:r>
    </w:p>
    <w:p w:rsidR="00B971B6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9AF">
        <w:rPr>
          <w:sz w:val="28"/>
          <w:szCs w:val="28"/>
        </w:rPr>
        <w:t xml:space="preserve">3.2 </w:t>
      </w:r>
      <w:r w:rsidR="00B971B6" w:rsidRPr="00B209AF">
        <w:rPr>
          <w:sz w:val="28"/>
          <w:szCs w:val="28"/>
        </w:rPr>
        <w:t xml:space="preserve">Актуальность создания Центра определяется </w:t>
      </w:r>
      <w:r w:rsidR="00094C01" w:rsidRPr="00B209AF">
        <w:rPr>
          <w:sz w:val="28"/>
          <w:szCs w:val="28"/>
        </w:rPr>
        <w:t>тем, что многие черты</w:t>
      </w:r>
      <w:r w:rsidR="00094C01" w:rsidRPr="00D34CFB">
        <w:rPr>
          <w:sz w:val="28"/>
          <w:szCs w:val="28"/>
        </w:rPr>
        <w:t xml:space="preserve"> авторитарного подхода к образованию, к сожалению, сохраняются в современной школе. Например: ориентация на оценку, приоритет книжных знаний над практическими, обучения над развитием и воспитанием, применение приемов морального и словесного авторитарного давления на </w:t>
      </w:r>
      <w:r w:rsidR="00094C01" w:rsidRPr="00D34CFB">
        <w:rPr>
          <w:sz w:val="28"/>
          <w:szCs w:val="28"/>
        </w:rPr>
        <w:lastRenderedPageBreak/>
        <w:t>учащихся, перегруженные программы, стандартизированные подходы к детям и т.д. Все это неблагоприятно сказывается на физическом и психическом здоровье детей, которые очень часто пребывают в состоянии стресса. Безусловно, идеи гуманной педагогики должны развиваться  на основе национальной культуры и духовности. Как подчеркнул, Н.А.Назарбаев в своем программном докладе «Взгляд в будущее: модернизация общественного сознания»: «Без опоры на национально-культурные корни модернизация повиснет в воздухе</w:t>
      </w:r>
      <w:r w:rsidR="005D030B" w:rsidRPr="00D34CFB">
        <w:rPr>
          <w:sz w:val="28"/>
          <w:szCs w:val="28"/>
        </w:rPr>
        <w:t>».</w:t>
      </w:r>
    </w:p>
    <w:p w:rsidR="002E6A80" w:rsidRPr="00D34CFB" w:rsidRDefault="005D030B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3.3 </w:t>
      </w:r>
      <w:r w:rsidR="00125ADF" w:rsidRPr="00D34CFB">
        <w:rPr>
          <w:sz w:val="28"/>
          <w:szCs w:val="28"/>
        </w:rPr>
        <w:t xml:space="preserve">Целью создания </w:t>
      </w:r>
      <w:r w:rsidR="00623363" w:rsidRPr="00D34CFB">
        <w:rPr>
          <w:sz w:val="28"/>
          <w:szCs w:val="28"/>
        </w:rPr>
        <w:t xml:space="preserve">Центра </w:t>
      </w:r>
      <w:r w:rsidR="00125ADF" w:rsidRPr="00D34CFB">
        <w:rPr>
          <w:sz w:val="28"/>
          <w:szCs w:val="28"/>
        </w:rPr>
        <w:t xml:space="preserve">является </w:t>
      </w:r>
      <w:r w:rsidR="0000539E" w:rsidRPr="00D34CFB">
        <w:rPr>
          <w:sz w:val="28"/>
          <w:szCs w:val="28"/>
        </w:rPr>
        <w:t>изучение</w:t>
      </w:r>
      <w:r w:rsidR="00B17D10">
        <w:rPr>
          <w:sz w:val="28"/>
          <w:szCs w:val="28"/>
        </w:rPr>
        <w:t xml:space="preserve">, </w:t>
      </w:r>
      <w:r w:rsidR="00B17D10" w:rsidRPr="00B17D10">
        <w:rPr>
          <w:sz w:val="28"/>
          <w:szCs w:val="28"/>
        </w:rPr>
        <w:t>проведение научных исследований</w:t>
      </w:r>
      <w:r w:rsidR="0000539E" w:rsidRPr="00D34CFB">
        <w:rPr>
          <w:sz w:val="28"/>
          <w:szCs w:val="28"/>
        </w:rPr>
        <w:t xml:space="preserve"> и пропаганда идей </w:t>
      </w:r>
      <w:r w:rsidR="00B17D10" w:rsidRPr="00B17D10">
        <w:rPr>
          <w:sz w:val="28"/>
          <w:szCs w:val="28"/>
        </w:rPr>
        <w:t>мирового наследия по гуманной педагогике</w:t>
      </w:r>
      <w:r w:rsidR="001B509F">
        <w:rPr>
          <w:sz w:val="28"/>
          <w:szCs w:val="28"/>
        </w:rPr>
        <w:t xml:space="preserve">, </w:t>
      </w:r>
      <w:r w:rsidR="002E6A80" w:rsidRPr="00D34CFB">
        <w:rPr>
          <w:sz w:val="28"/>
          <w:szCs w:val="28"/>
        </w:rPr>
        <w:t xml:space="preserve">внедрение результатов исследования в практику современного среднего и высшего образования. </w:t>
      </w:r>
    </w:p>
    <w:p w:rsidR="00125ADF" w:rsidRPr="00D34CFB" w:rsidRDefault="00125ADF" w:rsidP="00D34CFB">
      <w:pPr>
        <w:pStyle w:val="ac"/>
        <w:spacing w:before="0" w:beforeAutospacing="0" w:after="0" w:afterAutospacing="0" w:line="233" w:lineRule="auto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3.</w:t>
      </w:r>
      <w:r w:rsidR="005D030B" w:rsidRPr="00D34CFB">
        <w:rPr>
          <w:bCs/>
          <w:sz w:val="28"/>
          <w:szCs w:val="28"/>
        </w:rPr>
        <w:t>4</w:t>
      </w:r>
      <w:r w:rsidRPr="00D34CFB">
        <w:rPr>
          <w:sz w:val="28"/>
          <w:szCs w:val="28"/>
        </w:rPr>
        <w:t xml:space="preserve"> </w:t>
      </w:r>
      <w:r w:rsidR="00623363" w:rsidRPr="00D34CFB">
        <w:rPr>
          <w:sz w:val="28"/>
          <w:szCs w:val="28"/>
        </w:rPr>
        <w:t xml:space="preserve">Центр </w:t>
      </w:r>
      <w:r w:rsidRPr="00D34CFB">
        <w:rPr>
          <w:sz w:val="28"/>
          <w:szCs w:val="28"/>
        </w:rPr>
        <w:t>в своей деятельности руководствуется действующим законодательством и настоящим положением, работает по утвержденным планам, начиная от исследований и заканчивая предложениями по внедрению полученных результатов.</w:t>
      </w:r>
    </w:p>
    <w:p w:rsidR="00B971B6" w:rsidRPr="00D34CFB" w:rsidRDefault="00B971B6" w:rsidP="00D34CFB">
      <w:pPr>
        <w:pStyle w:val="ac"/>
        <w:spacing w:before="0" w:beforeAutospacing="0" w:after="0" w:afterAutospacing="0" w:line="233" w:lineRule="auto"/>
        <w:ind w:firstLine="567"/>
        <w:jc w:val="both"/>
        <w:rPr>
          <w:sz w:val="28"/>
          <w:szCs w:val="28"/>
        </w:rPr>
      </w:pPr>
    </w:p>
    <w:p w:rsidR="00125ADF" w:rsidRPr="00D34CFB" w:rsidRDefault="00125ADF" w:rsidP="00D34CFB">
      <w:pPr>
        <w:pStyle w:val="ac"/>
        <w:spacing w:before="0" w:beforeAutospacing="0" w:after="0" w:afterAutospacing="0" w:line="233" w:lineRule="auto"/>
        <w:ind w:firstLine="567"/>
        <w:jc w:val="both"/>
        <w:rPr>
          <w:b/>
          <w:bCs/>
          <w:sz w:val="28"/>
          <w:szCs w:val="28"/>
        </w:rPr>
      </w:pPr>
      <w:r w:rsidRPr="00D34CFB">
        <w:rPr>
          <w:b/>
          <w:sz w:val="28"/>
          <w:szCs w:val="28"/>
        </w:rPr>
        <w:t>4</w:t>
      </w:r>
      <w:r w:rsidR="00863F7F" w:rsidRPr="00D34CFB">
        <w:rPr>
          <w:b/>
          <w:sz w:val="28"/>
          <w:szCs w:val="28"/>
        </w:rPr>
        <w:t xml:space="preserve">. </w:t>
      </w:r>
      <w:r w:rsidR="00770D58" w:rsidRPr="00D34CFB">
        <w:rPr>
          <w:b/>
          <w:bCs/>
          <w:sz w:val="28"/>
          <w:szCs w:val="28"/>
        </w:rPr>
        <w:t xml:space="preserve">Задачи и основные направления деятельности </w:t>
      </w:r>
      <w:r w:rsidR="00770D58" w:rsidRPr="00D34CFB">
        <w:rPr>
          <w:b/>
          <w:bCs/>
          <w:iCs/>
          <w:sz w:val="28"/>
          <w:szCs w:val="28"/>
        </w:rPr>
        <w:t>региональной научно-исследовательской лаборатории проблем общего и профессионального образования</w:t>
      </w:r>
      <w:r w:rsidR="00770D58" w:rsidRPr="00D34CFB">
        <w:rPr>
          <w:b/>
          <w:iCs/>
          <w:sz w:val="28"/>
          <w:szCs w:val="28"/>
        </w:rPr>
        <w:t xml:space="preserve"> - </w:t>
      </w:r>
      <w:r w:rsidR="00623363" w:rsidRPr="00D34CFB">
        <w:rPr>
          <w:b/>
          <w:sz w:val="28"/>
          <w:szCs w:val="28"/>
        </w:rPr>
        <w:t>Центр гуманной педагогики</w:t>
      </w:r>
      <w:r w:rsidR="004C479B" w:rsidRPr="00D34CFB">
        <w:rPr>
          <w:b/>
          <w:bCs/>
          <w:sz w:val="28"/>
          <w:szCs w:val="28"/>
        </w:rPr>
        <w:t>.</w:t>
      </w:r>
    </w:p>
    <w:p w:rsidR="0006496C" w:rsidRPr="00D34CFB" w:rsidRDefault="00125ADF" w:rsidP="00D34CFB">
      <w:pPr>
        <w:pStyle w:val="ac"/>
        <w:spacing w:before="0" w:beforeAutospacing="0" w:after="0" w:afterAutospacing="0" w:line="233" w:lineRule="auto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4.1</w:t>
      </w:r>
      <w:r w:rsidRPr="00D34CFB">
        <w:rPr>
          <w:sz w:val="28"/>
          <w:szCs w:val="28"/>
        </w:rPr>
        <w:t xml:space="preserve"> Проведение теоретических и экспериментальных </w:t>
      </w:r>
      <w:r w:rsidR="00901512" w:rsidRPr="00D34CFB">
        <w:rPr>
          <w:sz w:val="28"/>
          <w:szCs w:val="28"/>
        </w:rPr>
        <w:t xml:space="preserve">научных </w:t>
      </w:r>
      <w:r w:rsidRPr="00D34CFB">
        <w:rPr>
          <w:sz w:val="28"/>
          <w:szCs w:val="28"/>
        </w:rPr>
        <w:t xml:space="preserve">исследований в </w:t>
      </w:r>
      <w:r w:rsidR="00AB1E9E" w:rsidRPr="00D34CFB">
        <w:rPr>
          <w:sz w:val="28"/>
          <w:szCs w:val="28"/>
        </w:rPr>
        <w:t>следующих направлениях:</w:t>
      </w:r>
    </w:p>
    <w:p w:rsidR="00AB1E9E" w:rsidRPr="00D34CFB" w:rsidRDefault="00AB1E9E" w:rsidP="00D34CF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D34CFB">
        <w:rPr>
          <w:rFonts w:eastAsia="Calibri"/>
          <w:b/>
          <w:snapToGrid/>
          <w:sz w:val="28"/>
          <w:szCs w:val="28"/>
          <w:lang w:eastAsia="en-US"/>
        </w:rPr>
        <w:t xml:space="preserve">- </w:t>
      </w:r>
      <w:r w:rsidRPr="00D34CFB">
        <w:rPr>
          <w:rFonts w:eastAsia="Calibri"/>
          <w:snapToGrid/>
          <w:sz w:val="28"/>
          <w:szCs w:val="28"/>
          <w:lang w:eastAsia="en-US"/>
        </w:rPr>
        <w:t>исследование</w:t>
      </w:r>
      <w:r w:rsidRPr="00D34CFB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Pr="00D34CFB">
        <w:rPr>
          <w:rFonts w:eastAsia="Calibri"/>
          <w:snapToGrid/>
          <w:sz w:val="28"/>
          <w:szCs w:val="28"/>
          <w:lang w:eastAsia="en-US"/>
        </w:rPr>
        <w:t>мирового педагогического наследия гуманной педагогики;</w:t>
      </w:r>
    </w:p>
    <w:p w:rsidR="00AB1E9E" w:rsidRPr="00D34CFB" w:rsidRDefault="00AB1E9E" w:rsidP="00D34CF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D34CFB">
        <w:rPr>
          <w:rFonts w:eastAsia="Calibri"/>
          <w:snapToGrid/>
          <w:sz w:val="28"/>
          <w:szCs w:val="28"/>
          <w:lang w:eastAsia="en-US"/>
        </w:rPr>
        <w:t>- исследование педагогического наследия казахских просветителей-гуманистов</w:t>
      </w:r>
      <w:r w:rsidR="00B17D10" w:rsidRPr="00B17D10">
        <w:t xml:space="preserve"> </w:t>
      </w:r>
      <w:r w:rsidR="00B17D10" w:rsidRPr="00B17D10">
        <w:rPr>
          <w:rFonts w:eastAsia="Calibri"/>
          <w:snapToGrid/>
          <w:sz w:val="28"/>
          <w:szCs w:val="28"/>
          <w:lang w:eastAsia="en-US"/>
        </w:rPr>
        <w:t>в рамках государственной программы «Рухани жаңғыру» («Духовное возрождение»)</w:t>
      </w:r>
      <w:r w:rsidRPr="00D34CFB">
        <w:rPr>
          <w:rFonts w:eastAsia="Calibri"/>
          <w:snapToGrid/>
          <w:sz w:val="28"/>
          <w:szCs w:val="28"/>
          <w:lang w:eastAsia="en-US"/>
        </w:rPr>
        <w:t>;</w:t>
      </w:r>
    </w:p>
    <w:p w:rsidR="00AB1E9E" w:rsidRPr="00D34CFB" w:rsidRDefault="00AB1E9E" w:rsidP="00D34CFB">
      <w:pPr>
        <w:widowControl/>
        <w:spacing w:line="240" w:lineRule="auto"/>
        <w:ind w:firstLine="0"/>
        <w:jc w:val="left"/>
        <w:rPr>
          <w:rFonts w:eastAsia="Calibri"/>
          <w:b/>
          <w:snapToGrid/>
          <w:sz w:val="28"/>
          <w:szCs w:val="28"/>
          <w:lang w:eastAsia="en-US"/>
        </w:rPr>
      </w:pPr>
      <w:r w:rsidRPr="00D34CFB">
        <w:rPr>
          <w:rFonts w:eastAsia="Calibri"/>
          <w:snapToGrid/>
          <w:sz w:val="28"/>
          <w:szCs w:val="28"/>
          <w:lang w:eastAsia="en-US"/>
        </w:rPr>
        <w:t xml:space="preserve">- исследование проблем духовно-нравственного образования подрастающего поколения; </w:t>
      </w:r>
    </w:p>
    <w:p w:rsidR="00AB1E9E" w:rsidRPr="00D34CFB" w:rsidRDefault="00AB1E9E" w:rsidP="00D34CF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D34CFB">
        <w:rPr>
          <w:rFonts w:eastAsia="Calibri"/>
          <w:snapToGrid/>
          <w:sz w:val="28"/>
          <w:szCs w:val="28"/>
          <w:lang w:eastAsia="en-US"/>
        </w:rPr>
        <w:t>- исследование духовной культуры  в условиях полиязычия и этнического разнообразия Казахстана;</w:t>
      </w:r>
    </w:p>
    <w:p w:rsidR="00AB1E9E" w:rsidRPr="00D34CFB" w:rsidRDefault="00AB1E9E" w:rsidP="00D34CFB">
      <w:pPr>
        <w:pStyle w:val="ac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D34CFB">
        <w:rPr>
          <w:rFonts w:eastAsia="Calibri"/>
          <w:sz w:val="28"/>
          <w:szCs w:val="28"/>
          <w:lang w:eastAsia="en-US"/>
        </w:rPr>
        <w:t xml:space="preserve">- исследования </w:t>
      </w:r>
      <w:r w:rsidR="00416184" w:rsidRPr="00D34CFB">
        <w:rPr>
          <w:rFonts w:eastAsia="Calibri"/>
          <w:sz w:val="28"/>
          <w:szCs w:val="28"/>
          <w:lang w:eastAsia="en-US"/>
        </w:rPr>
        <w:t>проблем семейного воспитания</w:t>
      </w:r>
      <w:r w:rsidR="00FC2169" w:rsidRPr="00D34CFB">
        <w:rPr>
          <w:rFonts w:eastAsia="Calibri"/>
          <w:sz w:val="28"/>
          <w:szCs w:val="28"/>
          <w:lang w:eastAsia="en-US"/>
        </w:rPr>
        <w:t>.</w:t>
      </w:r>
    </w:p>
    <w:p w:rsidR="00125ADF" w:rsidRPr="00D34CFB" w:rsidRDefault="0006496C" w:rsidP="00D34CFB">
      <w:pPr>
        <w:pStyle w:val="ac"/>
        <w:spacing w:before="0" w:beforeAutospacing="0" w:after="0" w:afterAutospacing="0" w:line="233" w:lineRule="auto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4.2</w:t>
      </w:r>
      <w:r w:rsidR="00125ADF" w:rsidRPr="00D34CFB">
        <w:rPr>
          <w:sz w:val="28"/>
          <w:szCs w:val="28"/>
        </w:rPr>
        <w:t xml:space="preserve"> </w:t>
      </w:r>
      <w:r w:rsidRPr="00D34CFB">
        <w:rPr>
          <w:sz w:val="28"/>
          <w:szCs w:val="28"/>
        </w:rPr>
        <w:t>О</w:t>
      </w:r>
      <w:r w:rsidR="00125ADF" w:rsidRPr="00D34CFB">
        <w:rPr>
          <w:sz w:val="28"/>
          <w:szCs w:val="28"/>
        </w:rPr>
        <w:t>казание образовательным учебно-воспитательным учреждениям города Караганды и Карагандинской области помощи в проведении работ по педагогическим экспериментальным разработкам</w:t>
      </w:r>
      <w:r w:rsidR="004A0A88" w:rsidRPr="00D34CFB">
        <w:rPr>
          <w:sz w:val="28"/>
          <w:szCs w:val="28"/>
        </w:rPr>
        <w:t xml:space="preserve"> в области гуманной педагогики</w:t>
      </w:r>
      <w:r w:rsidR="00125ADF" w:rsidRPr="00D34CFB">
        <w:rPr>
          <w:sz w:val="28"/>
          <w:szCs w:val="28"/>
        </w:rPr>
        <w:t>, а также в последующем внедрении их в учебный процесс.</w:t>
      </w:r>
    </w:p>
    <w:p w:rsidR="00125ADF" w:rsidRPr="00D34CFB" w:rsidRDefault="00125ADF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4.</w:t>
      </w:r>
      <w:r w:rsidR="0006496C" w:rsidRPr="00D34CFB">
        <w:rPr>
          <w:sz w:val="28"/>
          <w:szCs w:val="28"/>
        </w:rPr>
        <w:t>3</w:t>
      </w:r>
      <w:r w:rsidRPr="00D34CFB">
        <w:rPr>
          <w:sz w:val="28"/>
          <w:szCs w:val="28"/>
        </w:rPr>
        <w:t xml:space="preserve"> Изучение педагогической теории и практики в странах ближнего и дальнего зарубежья с целью адаптации ведущих концептуальных идей и инновационного педагогического опыта в образовательных учреждениях Казахстана и Карагандинской области.</w:t>
      </w:r>
    </w:p>
    <w:p w:rsidR="00AB1E9E" w:rsidRPr="00D34CFB" w:rsidRDefault="00125ADF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4.</w:t>
      </w:r>
      <w:r w:rsidR="0006496C" w:rsidRPr="00D34CFB">
        <w:rPr>
          <w:sz w:val="28"/>
          <w:szCs w:val="28"/>
        </w:rPr>
        <w:t>4 О</w:t>
      </w:r>
      <w:r w:rsidR="004A0A88" w:rsidRPr="00D34CFB">
        <w:rPr>
          <w:sz w:val="28"/>
          <w:szCs w:val="28"/>
        </w:rPr>
        <w:t>рганизаци</w:t>
      </w:r>
      <w:r w:rsidR="0006496C" w:rsidRPr="00D34CFB">
        <w:rPr>
          <w:sz w:val="28"/>
          <w:szCs w:val="28"/>
        </w:rPr>
        <w:t>я</w:t>
      </w:r>
      <w:r w:rsidR="004A0A88" w:rsidRPr="00D34CFB">
        <w:rPr>
          <w:sz w:val="28"/>
          <w:szCs w:val="28"/>
        </w:rPr>
        <w:t xml:space="preserve"> и проведение семинаров, конференций и консультаций </w:t>
      </w:r>
      <w:r w:rsidR="00AB1E9E" w:rsidRPr="00D34CFB">
        <w:rPr>
          <w:sz w:val="28"/>
          <w:szCs w:val="28"/>
        </w:rPr>
        <w:t>по раскрытию потенциала гуманной педагогики с учетом  национальной духовной культуры.</w:t>
      </w:r>
    </w:p>
    <w:p w:rsidR="003C6E5B" w:rsidRPr="00D34CFB" w:rsidRDefault="003C6E5B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lastRenderedPageBreak/>
        <w:t>4.</w:t>
      </w:r>
      <w:r w:rsidR="00AB1E9E" w:rsidRPr="00D34CFB">
        <w:rPr>
          <w:sz w:val="28"/>
          <w:szCs w:val="28"/>
        </w:rPr>
        <w:t>5</w:t>
      </w:r>
      <w:r w:rsidRPr="00D34CFB">
        <w:rPr>
          <w:sz w:val="28"/>
          <w:szCs w:val="28"/>
        </w:rPr>
        <w:t xml:space="preserve"> Участие прогрессивной педагогической общественности в плановых мероприятиях, проводимых в </w:t>
      </w:r>
      <w:r w:rsidR="004A0A88" w:rsidRPr="00D34CFB">
        <w:rPr>
          <w:sz w:val="28"/>
          <w:szCs w:val="28"/>
        </w:rPr>
        <w:t>Центре</w:t>
      </w:r>
      <w:r w:rsidRPr="00D34CFB">
        <w:rPr>
          <w:sz w:val="28"/>
          <w:szCs w:val="28"/>
        </w:rPr>
        <w:t>.</w:t>
      </w:r>
    </w:p>
    <w:p w:rsidR="003C6E5B" w:rsidRPr="00D34CFB" w:rsidRDefault="003C6E5B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4.</w:t>
      </w:r>
      <w:r w:rsidR="00AB1E9E" w:rsidRPr="00D34CFB">
        <w:rPr>
          <w:sz w:val="28"/>
          <w:szCs w:val="28"/>
        </w:rPr>
        <w:t>6</w:t>
      </w:r>
      <w:r w:rsidRPr="00D34CFB">
        <w:rPr>
          <w:sz w:val="28"/>
          <w:szCs w:val="28"/>
        </w:rPr>
        <w:t xml:space="preserve"> Сохранение и передача ведущих концептуальных идей и инновационного педагогического опыта </w:t>
      </w:r>
      <w:r w:rsidR="00AB1E9E" w:rsidRPr="00D34CFB">
        <w:rPr>
          <w:sz w:val="28"/>
          <w:szCs w:val="28"/>
        </w:rPr>
        <w:t>по гуманной педагогике</w:t>
      </w:r>
      <w:r w:rsidRPr="00D34CFB">
        <w:rPr>
          <w:sz w:val="28"/>
          <w:szCs w:val="28"/>
        </w:rPr>
        <w:t xml:space="preserve"> от поколений работающих педагогов к обучающимся на педагогических специальностях студентам.</w:t>
      </w:r>
    </w:p>
    <w:p w:rsidR="003C6E5B" w:rsidRPr="00D34CFB" w:rsidRDefault="003C6E5B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4.</w:t>
      </w:r>
      <w:r w:rsidR="00AB1E9E" w:rsidRPr="00D34CFB">
        <w:rPr>
          <w:sz w:val="28"/>
          <w:szCs w:val="28"/>
        </w:rPr>
        <w:t>7</w:t>
      </w:r>
      <w:r w:rsidRPr="00D34CFB">
        <w:rPr>
          <w:sz w:val="28"/>
          <w:szCs w:val="28"/>
        </w:rPr>
        <w:t xml:space="preserve"> Распространение передового опыта ведущих организаций образования и педагогов-новаторов в городе и области.</w:t>
      </w:r>
    </w:p>
    <w:p w:rsidR="003C6E5B" w:rsidRPr="00D34CFB" w:rsidRDefault="003C6E5B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4.</w:t>
      </w:r>
      <w:r w:rsidR="00AB1E9E" w:rsidRPr="00D34CFB">
        <w:rPr>
          <w:sz w:val="28"/>
          <w:szCs w:val="28"/>
        </w:rPr>
        <w:t>8</w:t>
      </w:r>
      <w:r w:rsidRPr="00D34CFB">
        <w:rPr>
          <w:sz w:val="28"/>
          <w:szCs w:val="28"/>
        </w:rPr>
        <w:t xml:space="preserve"> Укрепление дружеских неформальных отношений между педагогами города и области через участие в совместных мероприятиях.</w:t>
      </w:r>
    </w:p>
    <w:p w:rsidR="003C6E5B" w:rsidRPr="00D34CFB" w:rsidRDefault="003C6E5B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4.</w:t>
      </w:r>
      <w:r w:rsidR="00AB1E9E" w:rsidRPr="00D34CFB">
        <w:rPr>
          <w:sz w:val="28"/>
          <w:szCs w:val="28"/>
        </w:rPr>
        <w:t>9</w:t>
      </w:r>
      <w:r w:rsidRPr="00D34CFB">
        <w:rPr>
          <w:sz w:val="28"/>
          <w:szCs w:val="28"/>
        </w:rPr>
        <w:t xml:space="preserve"> Привлечение внимания широкой общественности к значимости профессиональных, личностных и духовно-нравственных качеств Учителя в воспитании молодого поколения.</w:t>
      </w:r>
    </w:p>
    <w:p w:rsidR="00770D58" w:rsidRPr="00D34CFB" w:rsidRDefault="00770D58" w:rsidP="00D34CFB">
      <w:pPr>
        <w:tabs>
          <w:tab w:val="left" w:pos="900"/>
        </w:tabs>
        <w:spacing w:line="233" w:lineRule="auto"/>
        <w:ind w:firstLine="567"/>
        <w:rPr>
          <w:sz w:val="28"/>
          <w:szCs w:val="28"/>
        </w:rPr>
      </w:pP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34CFB">
        <w:rPr>
          <w:b/>
          <w:bCs/>
          <w:sz w:val="28"/>
          <w:szCs w:val="28"/>
        </w:rPr>
        <w:t xml:space="preserve">5 </w:t>
      </w:r>
      <w:r w:rsidR="00770D58" w:rsidRPr="00D34CFB">
        <w:rPr>
          <w:b/>
          <w:sz w:val="28"/>
          <w:szCs w:val="28"/>
        </w:rPr>
        <w:t xml:space="preserve">Организация деятельности </w:t>
      </w:r>
      <w:r w:rsidR="00770D58" w:rsidRPr="00D34CFB">
        <w:rPr>
          <w:b/>
          <w:bCs/>
          <w:iCs/>
          <w:sz w:val="28"/>
          <w:szCs w:val="28"/>
        </w:rPr>
        <w:t xml:space="preserve">региональной научно-исследовательской лаборатории проблем общего и профессионального образования – </w:t>
      </w:r>
      <w:r w:rsidR="00863F7F" w:rsidRPr="00D34CFB">
        <w:rPr>
          <w:b/>
          <w:bCs/>
          <w:iCs/>
          <w:sz w:val="28"/>
          <w:szCs w:val="28"/>
        </w:rPr>
        <w:t>Центр гуманной педагогики</w:t>
      </w:r>
      <w:r w:rsidR="004C479B" w:rsidRPr="00D34CFB">
        <w:rPr>
          <w:b/>
          <w:bCs/>
          <w:iCs/>
          <w:sz w:val="28"/>
          <w:szCs w:val="28"/>
        </w:rPr>
        <w:t>.</w:t>
      </w:r>
    </w:p>
    <w:p w:rsidR="00125ADF" w:rsidRPr="00D34CFB" w:rsidRDefault="001817A7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5</w:t>
      </w:r>
      <w:r w:rsidR="00125ADF" w:rsidRPr="00D34CFB">
        <w:rPr>
          <w:sz w:val="28"/>
          <w:szCs w:val="28"/>
        </w:rPr>
        <w:t xml:space="preserve">.1 Деятельность </w:t>
      </w:r>
      <w:r w:rsidR="00863F7F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 осуществляется на основании годовых и перспективных планов, разрабатываемых в соответствии с комплексным планом развития </w:t>
      </w:r>
      <w:r w:rsidR="00863F7F" w:rsidRPr="00D34CFB">
        <w:rPr>
          <w:sz w:val="28"/>
          <w:szCs w:val="28"/>
        </w:rPr>
        <w:t>Академии</w:t>
      </w:r>
      <w:r w:rsidR="00125ADF" w:rsidRPr="00D34CFB">
        <w:rPr>
          <w:sz w:val="28"/>
          <w:szCs w:val="28"/>
        </w:rPr>
        <w:t xml:space="preserve"> «Болашак».</w:t>
      </w:r>
    </w:p>
    <w:p w:rsidR="00125ADF" w:rsidRPr="00D34CFB" w:rsidRDefault="001817A7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>5</w:t>
      </w:r>
      <w:r w:rsidR="00125ADF" w:rsidRPr="00D34CFB">
        <w:rPr>
          <w:sz w:val="28"/>
          <w:szCs w:val="28"/>
        </w:rPr>
        <w:t xml:space="preserve">.2 План работы </w:t>
      </w:r>
      <w:r w:rsidR="00863F7F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 утверждается </w:t>
      </w:r>
      <w:r w:rsidR="003C6E5B" w:rsidRPr="00D34CFB">
        <w:rPr>
          <w:sz w:val="28"/>
          <w:szCs w:val="28"/>
        </w:rPr>
        <w:t>проректором</w:t>
      </w:r>
      <w:r w:rsidR="00125ADF" w:rsidRPr="00D34CFB">
        <w:rPr>
          <w:sz w:val="28"/>
          <w:szCs w:val="28"/>
        </w:rPr>
        <w:t xml:space="preserve"> и включается в план научной работы </w:t>
      </w:r>
      <w:r w:rsidR="00125BF4" w:rsidRPr="00D34CFB">
        <w:rPr>
          <w:sz w:val="28"/>
          <w:szCs w:val="28"/>
        </w:rPr>
        <w:t>академии</w:t>
      </w:r>
      <w:r w:rsidR="00125ADF" w:rsidRPr="00D34CFB">
        <w:rPr>
          <w:sz w:val="28"/>
          <w:szCs w:val="28"/>
        </w:rPr>
        <w:t>.</w:t>
      </w:r>
    </w:p>
    <w:p w:rsidR="00125ADF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5</w:t>
      </w:r>
      <w:r w:rsidR="00125ADF" w:rsidRPr="00D34CFB">
        <w:rPr>
          <w:sz w:val="28"/>
          <w:szCs w:val="28"/>
        </w:rPr>
        <w:t xml:space="preserve">.3 Основной формой реализации научных исследований </w:t>
      </w:r>
      <w:r w:rsidR="00863F7F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, опытно-экспериментальных педагогических разработок и внедрения в учебный процесс являются договорные работы. Научная тематика проектов таких договорных работ подлежит обязательному предварительному рассмотрению и согласованию с </w:t>
      </w:r>
      <w:r w:rsidR="003C6E5B" w:rsidRPr="00D34CFB">
        <w:rPr>
          <w:sz w:val="28"/>
          <w:szCs w:val="28"/>
        </w:rPr>
        <w:t>проректором по научной работе и международному сотрудничеству</w:t>
      </w:r>
      <w:r w:rsidR="00125ADF" w:rsidRPr="00D34CFB">
        <w:rPr>
          <w:sz w:val="28"/>
          <w:szCs w:val="28"/>
        </w:rPr>
        <w:t xml:space="preserve">, первым проректором и ректором </w:t>
      </w:r>
      <w:r w:rsidR="00863F7F" w:rsidRPr="00D34CFB">
        <w:rPr>
          <w:sz w:val="28"/>
          <w:szCs w:val="28"/>
        </w:rPr>
        <w:t>Академии</w:t>
      </w:r>
      <w:r w:rsidR="003C6E5B" w:rsidRPr="00D34CFB">
        <w:rPr>
          <w:sz w:val="28"/>
          <w:szCs w:val="28"/>
        </w:rPr>
        <w:t> </w:t>
      </w:r>
      <w:r w:rsidR="00125ADF" w:rsidRPr="00D34CFB">
        <w:rPr>
          <w:sz w:val="28"/>
          <w:szCs w:val="28"/>
        </w:rPr>
        <w:t>«Болашак».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5</w:t>
      </w:r>
      <w:r w:rsidR="00125ADF" w:rsidRPr="00D34CFB">
        <w:rPr>
          <w:bCs/>
          <w:sz w:val="28"/>
          <w:szCs w:val="28"/>
        </w:rPr>
        <w:t>.4</w:t>
      </w:r>
      <w:r w:rsidR="00125ADF" w:rsidRPr="00D34CFB">
        <w:rPr>
          <w:sz w:val="28"/>
          <w:szCs w:val="28"/>
        </w:rPr>
        <w:t xml:space="preserve"> При наличии целевого финансирования </w:t>
      </w:r>
      <w:r w:rsidR="00863F7F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 из </w:t>
      </w:r>
      <w:r w:rsidR="00125BF4" w:rsidRPr="00D34CFB">
        <w:rPr>
          <w:sz w:val="28"/>
          <w:szCs w:val="28"/>
        </w:rPr>
        <w:t>бюджета академии</w:t>
      </w:r>
      <w:r w:rsidR="00125ADF" w:rsidRPr="00D34CFB">
        <w:rPr>
          <w:sz w:val="28"/>
          <w:szCs w:val="28"/>
        </w:rPr>
        <w:t xml:space="preserve"> и иных источников ежегодные планы научно-исследовательских работ и предложения по внедрению результатов работ представляются на утверждение заказчику.</w:t>
      </w:r>
    </w:p>
    <w:p w:rsidR="00125ADF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5.5 </w:t>
      </w:r>
      <w:r w:rsidR="00863F7F" w:rsidRPr="00D34CFB">
        <w:rPr>
          <w:sz w:val="28"/>
          <w:szCs w:val="28"/>
        </w:rPr>
        <w:t>Центр</w:t>
      </w:r>
      <w:r w:rsidR="00125ADF" w:rsidRPr="00D34CFB">
        <w:rPr>
          <w:sz w:val="28"/>
          <w:szCs w:val="28"/>
        </w:rPr>
        <w:t xml:space="preserve"> возглавляется руководит</w:t>
      </w:r>
      <w:r w:rsidRPr="00D34CFB">
        <w:rPr>
          <w:sz w:val="28"/>
          <w:szCs w:val="28"/>
        </w:rPr>
        <w:t>елем из числа профессорско-</w:t>
      </w:r>
      <w:r w:rsidR="00125ADF" w:rsidRPr="00D34CFB">
        <w:rPr>
          <w:sz w:val="28"/>
          <w:szCs w:val="28"/>
        </w:rPr>
        <w:t xml:space="preserve">преподавательского состава </w:t>
      </w:r>
      <w:r w:rsidR="00125BF4" w:rsidRPr="00D34CFB">
        <w:rPr>
          <w:sz w:val="28"/>
          <w:szCs w:val="28"/>
        </w:rPr>
        <w:t>академии</w:t>
      </w:r>
      <w:r w:rsidR="00125ADF" w:rsidRPr="00D34CFB">
        <w:rPr>
          <w:sz w:val="28"/>
          <w:szCs w:val="28"/>
        </w:rPr>
        <w:t xml:space="preserve">, назначенным приказом ректора </w:t>
      </w:r>
      <w:r w:rsidR="00863F7F" w:rsidRPr="00D34CFB">
        <w:rPr>
          <w:sz w:val="28"/>
          <w:szCs w:val="28"/>
        </w:rPr>
        <w:t>Академии</w:t>
      </w:r>
      <w:r w:rsidR="00125ADF" w:rsidRPr="00D34CFB">
        <w:rPr>
          <w:sz w:val="28"/>
          <w:szCs w:val="28"/>
        </w:rPr>
        <w:t xml:space="preserve"> «Болашак», с заключением контракта сроком до 3 лет.</w:t>
      </w:r>
    </w:p>
    <w:p w:rsidR="00125ADF" w:rsidRPr="00D34CFB" w:rsidRDefault="001817A7" w:rsidP="00D34CFB">
      <w:pPr>
        <w:pStyle w:val="Iauiue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34CFB">
        <w:rPr>
          <w:rFonts w:ascii="Times New Roman" w:hAnsi="Times New Roman"/>
          <w:color w:val="000000"/>
          <w:sz w:val="28"/>
          <w:szCs w:val="28"/>
        </w:rPr>
        <w:t xml:space="preserve">5.6 </w:t>
      </w:r>
      <w:r w:rsidR="003C6E5B" w:rsidRPr="00D34CFB">
        <w:rPr>
          <w:rFonts w:ascii="Times New Roman" w:hAnsi="Times New Roman"/>
          <w:color w:val="000000"/>
          <w:sz w:val="28"/>
          <w:szCs w:val="28"/>
        </w:rPr>
        <w:t>Р</w:t>
      </w:r>
      <w:r w:rsidR="00125ADF" w:rsidRPr="00D34CFB">
        <w:rPr>
          <w:rFonts w:ascii="Times New Roman" w:hAnsi="Times New Roman"/>
          <w:color w:val="000000"/>
          <w:sz w:val="28"/>
          <w:szCs w:val="28"/>
        </w:rPr>
        <w:t xml:space="preserve">уководитель </w:t>
      </w:r>
      <w:r w:rsidR="00863F7F" w:rsidRPr="00D34CFB">
        <w:rPr>
          <w:rFonts w:ascii="Times New Roman" w:hAnsi="Times New Roman"/>
          <w:color w:val="000000"/>
          <w:sz w:val="28"/>
          <w:szCs w:val="28"/>
        </w:rPr>
        <w:t>Центра</w:t>
      </w:r>
      <w:r w:rsidR="00125ADF" w:rsidRPr="00D34CF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25ADF" w:rsidRPr="00D34CFB" w:rsidRDefault="00125ADF" w:rsidP="00D34CFB">
      <w:pPr>
        <w:pStyle w:val="Iauiu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4CFB">
        <w:rPr>
          <w:rFonts w:ascii="Times New Roman" w:hAnsi="Times New Roman"/>
          <w:color w:val="000000"/>
          <w:sz w:val="28"/>
          <w:szCs w:val="28"/>
        </w:rPr>
        <w:t xml:space="preserve">а) непосредственно руководит всей работой и несет ответственность за состояние и результаты научной и учебной деятельности лаборатории; </w:t>
      </w:r>
    </w:p>
    <w:p w:rsidR="00125ADF" w:rsidRPr="00D34CFB" w:rsidRDefault="00125ADF" w:rsidP="00D34CFB">
      <w:pPr>
        <w:pStyle w:val="Iauiu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4CFB">
        <w:rPr>
          <w:rFonts w:ascii="Times New Roman" w:hAnsi="Times New Roman"/>
          <w:color w:val="000000"/>
          <w:sz w:val="28"/>
          <w:szCs w:val="28"/>
        </w:rPr>
        <w:t>б) представляет на рассмотрение планы научно-исследовательских и опытно-экспериментальных</w:t>
      </w:r>
      <w:r w:rsidR="004C479B" w:rsidRPr="00D34CF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C6E5B" w:rsidRPr="00D34CFB">
        <w:rPr>
          <w:rFonts w:ascii="Times New Roman" w:hAnsi="Times New Roman"/>
          <w:color w:val="000000"/>
          <w:sz w:val="28"/>
          <w:szCs w:val="28"/>
        </w:rPr>
        <w:t>, воспитательных</w:t>
      </w:r>
      <w:r w:rsidR="004C479B" w:rsidRPr="00D34CFB">
        <w:rPr>
          <w:rFonts w:ascii="Times New Roman" w:hAnsi="Times New Roman"/>
          <w:color w:val="000000"/>
          <w:sz w:val="28"/>
          <w:szCs w:val="28"/>
        </w:rPr>
        <w:t xml:space="preserve"> и организационных мероприятий</w:t>
      </w:r>
      <w:r w:rsidRPr="00D34CFB">
        <w:rPr>
          <w:rFonts w:ascii="Times New Roman" w:hAnsi="Times New Roman"/>
          <w:color w:val="000000"/>
          <w:sz w:val="28"/>
          <w:szCs w:val="28"/>
        </w:rPr>
        <w:t xml:space="preserve">, организует и возглавляет их выполнение; </w:t>
      </w:r>
    </w:p>
    <w:p w:rsidR="00125ADF" w:rsidRPr="00D34CFB" w:rsidRDefault="00125ADF" w:rsidP="00D34CFB">
      <w:pPr>
        <w:pStyle w:val="Iauiu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4CFB">
        <w:rPr>
          <w:rFonts w:ascii="Times New Roman" w:hAnsi="Times New Roman"/>
          <w:color w:val="000000"/>
          <w:sz w:val="28"/>
          <w:szCs w:val="28"/>
        </w:rPr>
        <w:lastRenderedPageBreak/>
        <w:t xml:space="preserve">в) организует авторский надзор по внедрению в образовательный процесс выполненных работ; </w:t>
      </w:r>
    </w:p>
    <w:p w:rsidR="00125ADF" w:rsidRPr="00D34CFB" w:rsidRDefault="00125ADF" w:rsidP="00D34CFB">
      <w:pPr>
        <w:pStyle w:val="Iauiu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4CFB">
        <w:rPr>
          <w:rFonts w:ascii="Times New Roman" w:hAnsi="Times New Roman"/>
          <w:color w:val="000000"/>
          <w:sz w:val="28"/>
          <w:szCs w:val="28"/>
        </w:rPr>
        <w:t>г) распоряжается</w:t>
      </w:r>
      <w:r w:rsidR="003C6E5B" w:rsidRPr="00D34CFB">
        <w:rPr>
          <w:rFonts w:ascii="Times New Roman" w:hAnsi="Times New Roman"/>
          <w:color w:val="000000"/>
          <w:sz w:val="28"/>
          <w:szCs w:val="28"/>
        </w:rPr>
        <w:t xml:space="preserve"> всеми материальными ресурсами </w:t>
      </w:r>
      <w:r w:rsidR="00863F7F" w:rsidRPr="00D34CFB">
        <w:rPr>
          <w:rFonts w:ascii="Times New Roman" w:hAnsi="Times New Roman"/>
          <w:color w:val="000000"/>
          <w:sz w:val="28"/>
          <w:szCs w:val="28"/>
        </w:rPr>
        <w:t>Центра</w:t>
      </w:r>
      <w:r w:rsidRPr="00D34CFB">
        <w:rPr>
          <w:rFonts w:ascii="Times New Roman" w:hAnsi="Times New Roman"/>
          <w:color w:val="000000"/>
          <w:sz w:val="28"/>
          <w:szCs w:val="28"/>
        </w:rPr>
        <w:t xml:space="preserve"> в пределах утвержденных для него планов и смет; </w:t>
      </w:r>
    </w:p>
    <w:p w:rsidR="00125ADF" w:rsidRPr="00D34CFB" w:rsidRDefault="00125ADF" w:rsidP="00D34CFB">
      <w:pPr>
        <w:pStyle w:val="Iauiu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4CFB">
        <w:rPr>
          <w:rFonts w:ascii="Times New Roman" w:hAnsi="Times New Roman"/>
          <w:color w:val="000000"/>
          <w:sz w:val="28"/>
          <w:szCs w:val="28"/>
        </w:rPr>
        <w:t>д) организует работу соискателей, магистрантов, студентов и стажеров;</w:t>
      </w:r>
    </w:p>
    <w:p w:rsidR="00125ADF" w:rsidRPr="00D34CFB" w:rsidRDefault="00125ADF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 xml:space="preserve">е) представляет руководству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предложения по совершенствованию деятельности </w:t>
      </w:r>
      <w:r w:rsidR="00863F7F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; </w:t>
      </w:r>
    </w:p>
    <w:p w:rsidR="00125ADF" w:rsidRPr="00D34CFB" w:rsidRDefault="00125ADF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 xml:space="preserve">ж) имеет право запрашивать от структурных подразделений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(отделов, служб) сведения, необходимые для работы </w:t>
      </w:r>
      <w:r w:rsidR="00863F7F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>;</w:t>
      </w:r>
    </w:p>
    <w:p w:rsidR="00125ADF" w:rsidRPr="00D34CFB" w:rsidRDefault="00125ADF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 xml:space="preserve">з) участвует в работе совещаний, проводимых руководством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, по вопросам, касающимся деятельности </w:t>
      </w:r>
      <w:r w:rsidR="00863F7F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>.</w:t>
      </w:r>
    </w:p>
    <w:p w:rsidR="00125ADF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5</w:t>
      </w:r>
      <w:r w:rsidR="00125ADF" w:rsidRPr="00D34CFB">
        <w:rPr>
          <w:bCs/>
          <w:sz w:val="28"/>
          <w:szCs w:val="28"/>
        </w:rPr>
        <w:t>.</w:t>
      </w:r>
      <w:r w:rsidRPr="00D34CFB">
        <w:rPr>
          <w:bCs/>
          <w:sz w:val="28"/>
          <w:szCs w:val="28"/>
        </w:rPr>
        <w:t>7</w:t>
      </w:r>
      <w:r w:rsidR="00125ADF" w:rsidRPr="00D34CFB">
        <w:rPr>
          <w:b/>
          <w:bCs/>
          <w:sz w:val="28"/>
          <w:szCs w:val="28"/>
        </w:rPr>
        <w:t xml:space="preserve"> </w:t>
      </w:r>
      <w:r w:rsidR="00125ADF" w:rsidRPr="00D34CFB">
        <w:rPr>
          <w:sz w:val="28"/>
          <w:szCs w:val="28"/>
        </w:rPr>
        <w:t>Учебно-научно-исследовательские и опытно-экспериментальные</w:t>
      </w:r>
      <w:r w:rsidR="004C479B" w:rsidRPr="00D34CFB">
        <w:rPr>
          <w:sz w:val="28"/>
          <w:szCs w:val="28"/>
        </w:rPr>
        <w:t xml:space="preserve"> работы, воспитательные и организационные мероприятия </w:t>
      </w:r>
      <w:r w:rsidR="00863F7F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 выполняются в соответствии с заключенными договорами (контрактами): 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а) специальным, освобожденным штатом научного, технического и вспомогательного персонала в соответствии со штатным расписанием, определяемым руководителем </w:t>
      </w:r>
      <w:r w:rsidR="00863F7F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 и утвержденным ректором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>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б) профессорско-преподавательским составом и учебно-вспомогательным персоналом соответствующих кафедр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в порядке их обычных кафедральных обязанностей по научно-исследовательской работе;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в) совместителями из числа профессорско-преподавательского и вспомогательного персонала кафедр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для выполнения договорных работ в установленном порядке;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г) докторантами, соискателями, магистрантами, работающими над диссертациями в области проблем, соответствующих научному профилю </w:t>
      </w:r>
      <w:r w:rsidR="00863F7F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>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д) стажерами-исследователями и стажерами, прикомандированными из других высших учебных заведений и организаций (научные работники, технический и вспомогательный персонал);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е) студентами в порядке выполнения курсовых и дипломных работ и проектов, а также других видов научно-исследовательских работ.</w:t>
      </w:r>
    </w:p>
    <w:p w:rsidR="00125ADF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5.8</w:t>
      </w:r>
      <w:r w:rsidR="00125ADF" w:rsidRPr="00D34CFB">
        <w:rPr>
          <w:sz w:val="28"/>
          <w:szCs w:val="28"/>
        </w:rPr>
        <w:t xml:space="preserve"> Руководитель </w:t>
      </w:r>
      <w:r w:rsidR="00B4791B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 представляет следующую отчетность: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- отчетность по договорным работам (регулируется условиями договора с заказчиками);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- при наличии целевого финансирования из государственного бюджета и региональных источников по законченным темам (законченным принципиально важным этапам) плана научно-исследовательских работ </w:t>
      </w:r>
      <w:r w:rsidR="00B4791B" w:rsidRPr="00D34CFB">
        <w:rPr>
          <w:sz w:val="28"/>
          <w:szCs w:val="28"/>
        </w:rPr>
        <w:t>Центра</w:t>
      </w:r>
      <w:r w:rsidR="004C479B" w:rsidRPr="00D34CFB">
        <w:rPr>
          <w:sz w:val="28"/>
          <w:szCs w:val="28"/>
        </w:rPr>
        <w:t xml:space="preserve"> </w:t>
      </w:r>
      <w:r w:rsidRPr="00D34CFB">
        <w:rPr>
          <w:sz w:val="28"/>
          <w:szCs w:val="28"/>
        </w:rPr>
        <w:t xml:space="preserve">в установленном порядке представляет заказчику научные отчеты, рассмотренные и утвержденные </w:t>
      </w:r>
      <w:r w:rsidR="004C479B" w:rsidRPr="00D34CFB">
        <w:rPr>
          <w:sz w:val="28"/>
          <w:szCs w:val="28"/>
        </w:rPr>
        <w:t>проректором</w:t>
      </w:r>
      <w:r w:rsidRPr="00D34CFB">
        <w:rPr>
          <w:sz w:val="28"/>
          <w:szCs w:val="28"/>
        </w:rPr>
        <w:t>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- бухгалтерскую отчётность установленного образца в бухгалтерию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>;</w:t>
      </w:r>
    </w:p>
    <w:p w:rsidR="00125ADF" w:rsidRPr="00D34CFB" w:rsidRDefault="00125ADF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lastRenderedPageBreak/>
        <w:t xml:space="preserve">- информационный отчет о деятельности </w:t>
      </w:r>
      <w:r w:rsidR="00B4791B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 за год представляется в составе общего отчета о научной работе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>;</w:t>
      </w:r>
    </w:p>
    <w:p w:rsidR="00125ADF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5.9 </w:t>
      </w:r>
      <w:r w:rsidR="00125ADF" w:rsidRPr="00D34CFB">
        <w:rPr>
          <w:sz w:val="28"/>
          <w:szCs w:val="28"/>
        </w:rPr>
        <w:t xml:space="preserve">Отчеты по научно-исследовательским работам </w:t>
      </w:r>
      <w:r w:rsidR="00B4791B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 xml:space="preserve"> регистрируются в установленном в </w:t>
      </w:r>
      <w:r w:rsidR="00901512" w:rsidRPr="00D34CFB">
        <w:rPr>
          <w:sz w:val="28"/>
          <w:szCs w:val="28"/>
        </w:rPr>
        <w:t>Академией</w:t>
      </w:r>
      <w:r w:rsidR="00125ADF" w:rsidRPr="00D34CFB">
        <w:rPr>
          <w:sz w:val="28"/>
          <w:szCs w:val="28"/>
        </w:rPr>
        <w:t xml:space="preserve"> «Болашак» порядке. Ученый совет </w:t>
      </w:r>
      <w:r w:rsidR="00125BF4" w:rsidRPr="00D34CFB">
        <w:rPr>
          <w:sz w:val="28"/>
          <w:szCs w:val="28"/>
        </w:rPr>
        <w:t>академии</w:t>
      </w:r>
      <w:r w:rsidR="00125ADF" w:rsidRPr="00D34CFB">
        <w:rPr>
          <w:sz w:val="28"/>
          <w:szCs w:val="28"/>
        </w:rPr>
        <w:t xml:space="preserve">, по мере необходимости, заслушивает отчеты руководителя </w:t>
      </w:r>
      <w:r w:rsidR="00B4791B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>.</w:t>
      </w:r>
    </w:p>
    <w:p w:rsidR="00125ADF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5.10</w:t>
      </w:r>
      <w:r w:rsidR="00125ADF" w:rsidRPr="00D34CFB">
        <w:rPr>
          <w:sz w:val="28"/>
          <w:szCs w:val="28"/>
        </w:rPr>
        <w:t xml:space="preserve"> При наличии целевого финансирования из государственного бюджета или иных источников органы управления заказчика имеют право знакомиться с работой </w:t>
      </w:r>
      <w:r w:rsidR="00B4791B" w:rsidRPr="00D34CFB">
        <w:rPr>
          <w:sz w:val="28"/>
          <w:szCs w:val="28"/>
        </w:rPr>
        <w:t>Центра</w:t>
      </w:r>
      <w:r w:rsidR="00125ADF" w:rsidRPr="00D34CFB">
        <w:rPr>
          <w:sz w:val="28"/>
          <w:szCs w:val="28"/>
        </w:rPr>
        <w:t>, а также требовать представления информации о ходе работы и назначать доклады ее руководителя на заседаниях секций, комиссий и на отчетно-координационных совещаниях (конференциях и симпозиумах).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34CFB">
        <w:rPr>
          <w:b/>
          <w:bCs/>
          <w:sz w:val="28"/>
          <w:szCs w:val="28"/>
        </w:rPr>
        <w:t>6 Финансирование и материально-техничес</w:t>
      </w:r>
      <w:r w:rsidR="004C479B" w:rsidRPr="00D34CFB">
        <w:rPr>
          <w:b/>
          <w:bCs/>
          <w:sz w:val="28"/>
          <w:szCs w:val="28"/>
        </w:rPr>
        <w:t>кое обеспечение.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6.1</w:t>
      </w:r>
      <w:r w:rsidRPr="00D34CFB">
        <w:rPr>
          <w:b/>
          <w:bCs/>
          <w:sz w:val="28"/>
          <w:szCs w:val="28"/>
        </w:rPr>
        <w:t xml:space="preserve"> </w:t>
      </w:r>
      <w:r w:rsidRPr="00D34CFB">
        <w:rPr>
          <w:sz w:val="28"/>
          <w:szCs w:val="28"/>
        </w:rPr>
        <w:t xml:space="preserve">Средства </w:t>
      </w:r>
      <w:r w:rsidR="00B4791B" w:rsidRPr="00D34CFB">
        <w:rPr>
          <w:sz w:val="28"/>
          <w:szCs w:val="28"/>
        </w:rPr>
        <w:t>Центра</w:t>
      </w:r>
      <w:r w:rsidR="00623363" w:rsidRPr="00D34CFB">
        <w:rPr>
          <w:sz w:val="28"/>
          <w:szCs w:val="28"/>
        </w:rPr>
        <w:t xml:space="preserve"> </w:t>
      </w:r>
      <w:r w:rsidRPr="00D34CFB">
        <w:rPr>
          <w:sz w:val="28"/>
          <w:szCs w:val="28"/>
        </w:rPr>
        <w:t xml:space="preserve">складываются: 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а) из средств и лимитов, поступающих по договорам от заказчиков;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б) ассигнований по госбюджету, выделяемых за счет государственных целевых и других программ и грантов по сметам на основании заявок, утвержденного плана работы и соответствующих государственных контрактов и договоров;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в) средств, выделяемых руководством </w:t>
      </w:r>
      <w:r w:rsidR="00B4791B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«Болашак» на период становления и расширение материально-технической базы </w:t>
      </w:r>
      <w:r w:rsidR="00B4791B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 в рамках реализации комплексной программы развития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>;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>г) добровольных взносов, даров и спонсорской помощи юридических лиц и граждан в виде интеллектуальной собственности, информационных фондов, программных продуктов, материально-технических ресурсов и денежных средств.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sz w:val="28"/>
          <w:szCs w:val="28"/>
        </w:rPr>
        <w:t xml:space="preserve">6.2 Размер финансов, выделяемых </w:t>
      </w:r>
      <w:r w:rsidR="00B4791B" w:rsidRPr="00D34CFB">
        <w:rPr>
          <w:sz w:val="28"/>
          <w:szCs w:val="28"/>
        </w:rPr>
        <w:t>Центру</w:t>
      </w:r>
      <w:r w:rsidRPr="00D34CFB">
        <w:rPr>
          <w:sz w:val="28"/>
          <w:szCs w:val="28"/>
        </w:rPr>
        <w:t xml:space="preserve"> определяет руководство </w:t>
      </w:r>
      <w:r w:rsidR="00B4791B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«Болашак». Взаимоотношения между </w:t>
      </w:r>
      <w:r w:rsidR="00B4791B" w:rsidRPr="00D34CFB">
        <w:rPr>
          <w:sz w:val="28"/>
          <w:szCs w:val="28"/>
        </w:rPr>
        <w:t>Центром</w:t>
      </w:r>
      <w:r w:rsidRPr="00D34CFB">
        <w:rPr>
          <w:sz w:val="28"/>
          <w:szCs w:val="28"/>
        </w:rPr>
        <w:t xml:space="preserve"> и </w:t>
      </w:r>
      <w:r w:rsidR="00B4791B" w:rsidRPr="00D34CFB">
        <w:rPr>
          <w:sz w:val="28"/>
          <w:szCs w:val="28"/>
        </w:rPr>
        <w:t>Академией</w:t>
      </w:r>
      <w:r w:rsidRPr="00D34CFB">
        <w:rPr>
          <w:sz w:val="28"/>
          <w:szCs w:val="28"/>
        </w:rPr>
        <w:t xml:space="preserve"> «Болашак» регулирует ректор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. В его функции входит: расстановка приоритетов в выделении средств; определение размеров и механизма отчислений для </w:t>
      </w:r>
      <w:r w:rsidR="00B4791B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>.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6.3</w:t>
      </w:r>
      <w:r w:rsidRPr="00D34CFB">
        <w:rPr>
          <w:sz w:val="28"/>
          <w:szCs w:val="28"/>
        </w:rPr>
        <w:t xml:space="preserve"> </w:t>
      </w:r>
      <w:r w:rsidR="00B4791B" w:rsidRPr="00D34CFB">
        <w:rPr>
          <w:sz w:val="28"/>
          <w:szCs w:val="28"/>
        </w:rPr>
        <w:t>Центр</w:t>
      </w:r>
      <w:r w:rsidRPr="00D34CFB">
        <w:rPr>
          <w:sz w:val="28"/>
          <w:szCs w:val="28"/>
        </w:rPr>
        <w:t xml:space="preserve"> по согласованию с заведующими кафедрами и руководителями иных структурных подразделений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 xml:space="preserve"> на договорной основе могут использовать их оборудование, машины, приборы и аппараты, а также техническую документацию, необходимые для выполнения научно-исследовательских </w:t>
      </w:r>
      <w:r w:rsidR="004C479B" w:rsidRPr="00D34CFB">
        <w:rPr>
          <w:sz w:val="28"/>
          <w:szCs w:val="28"/>
        </w:rPr>
        <w:t>работ, воспитательных и организационных мероприятий</w:t>
      </w:r>
      <w:r w:rsidRPr="00D34CFB">
        <w:rPr>
          <w:sz w:val="28"/>
          <w:szCs w:val="28"/>
        </w:rPr>
        <w:t>.</w:t>
      </w:r>
    </w:p>
    <w:p w:rsidR="001817A7" w:rsidRPr="00D34CFB" w:rsidRDefault="001817A7" w:rsidP="00D34CF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CFB">
        <w:rPr>
          <w:bCs/>
          <w:sz w:val="28"/>
          <w:szCs w:val="28"/>
        </w:rPr>
        <w:t>6.4</w:t>
      </w:r>
      <w:r w:rsidRPr="00D34CFB">
        <w:rPr>
          <w:b/>
          <w:bCs/>
          <w:sz w:val="28"/>
          <w:szCs w:val="28"/>
        </w:rPr>
        <w:t xml:space="preserve"> </w:t>
      </w:r>
      <w:r w:rsidRPr="00D34CFB">
        <w:rPr>
          <w:sz w:val="28"/>
          <w:szCs w:val="28"/>
        </w:rPr>
        <w:t xml:space="preserve">Все имущество, оборудование, приборы, оргтехника и т.п., находящееся в пользовании </w:t>
      </w:r>
      <w:r w:rsidR="00B4791B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, не может передаваться третьим лицам без решения руководства </w:t>
      </w:r>
      <w:r w:rsidR="00125BF4" w:rsidRPr="00D34CFB">
        <w:rPr>
          <w:sz w:val="28"/>
          <w:szCs w:val="28"/>
        </w:rPr>
        <w:t>академии</w:t>
      </w:r>
      <w:r w:rsidRPr="00D34CFB">
        <w:rPr>
          <w:sz w:val="28"/>
          <w:szCs w:val="28"/>
        </w:rPr>
        <w:t>.</w:t>
      </w:r>
    </w:p>
    <w:p w:rsidR="001817A7" w:rsidRPr="00D34CFB" w:rsidRDefault="001817A7" w:rsidP="00D34CFB">
      <w:pPr>
        <w:spacing w:line="240" w:lineRule="auto"/>
        <w:ind w:firstLine="567"/>
        <w:rPr>
          <w:b/>
          <w:sz w:val="28"/>
          <w:szCs w:val="28"/>
        </w:rPr>
      </w:pPr>
      <w:r w:rsidRPr="00D34CFB">
        <w:rPr>
          <w:b/>
          <w:sz w:val="28"/>
          <w:szCs w:val="28"/>
        </w:rPr>
        <w:t xml:space="preserve">7. Организация и ликвидация </w:t>
      </w:r>
      <w:r w:rsidR="00B4791B" w:rsidRPr="00D34CFB">
        <w:rPr>
          <w:b/>
          <w:sz w:val="28"/>
          <w:szCs w:val="28"/>
        </w:rPr>
        <w:t>Центра гуманной педагогики</w:t>
      </w:r>
      <w:r w:rsidR="004C479B" w:rsidRPr="00D34CFB">
        <w:rPr>
          <w:b/>
          <w:sz w:val="28"/>
          <w:szCs w:val="28"/>
        </w:rPr>
        <w:t>.</w:t>
      </w:r>
    </w:p>
    <w:p w:rsidR="001817A7" w:rsidRPr="00D34CFB" w:rsidRDefault="001817A7" w:rsidP="00D34CFB">
      <w:pPr>
        <w:spacing w:line="240" w:lineRule="auto"/>
        <w:ind w:firstLine="567"/>
        <w:rPr>
          <w:sz w:val="28"/>
          <w:szCs w:val="28"/>
        </w:rPr>
      </w:pPr>
      <w:r w:rsidRPr="00D34CFB">
        <w:rPr>
          <w:sz w:val="28"/>
          <w:szCs w:val="28"/>
        </w:rPr>
        <w:t xml:space="preserve">7.1 Решение о создании и реорганизации </w:t>
      </w:r>
      <w:r w:rsidR="00B4791B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, внесении изменений в настоящее положение принимается руководством </w:t>
      </w:r>
      <w:r w:rsidR="001B509F">
        <w:rPr>
          <w:sz w:val="28"/>
          <w:szCs w:val="28"/>
        </w:rPr>
        <w:t>Академии «Болаша</w:t>
      </w:r>
      <w:r w:rsidR="001B509F">
        <w:rPr>
          <w:sz w:val="28"/>
          <w:szCs w:val="28"/>
          <w:lang w:val="kk-KZ"/>
        </w:rPr>
        <w:t>қ</w:t>
      </w:r>
      <w:r w:rsidR="00B4791B" w:rsidRPr="00D34CFB">
        <w:rPr>
          <w:sz w:val="28"/>
          <w:szCs w:val="28"/>
        </w:rPr>
        <w:t>»</w:t>
      </w:r>
      <w:r w:rsidRPr="00D34CFB">
        <w:rPr>
          <w:sz w:val="28"/>
          <w:szCs w:val="28"/>
        </w:rPr>
        <w:t>.</w:t>
      </w:r>
    </w:p>
    <w:p w:rsidR="001817A7" w:rsidRDefault="001817A7" w:rsidP="00D34CFB">
      <w:pPr>
        <w:spacing w:line="240" w:lineRule="auto"/>
        <w:ind w:firstLine="567"/>
        <w:rPr>
          <w:sz w:val="28"/>
          <w:szCs w:val="28"/>
          <w:lang w:val="kk-KZ"/>
        </w:rPr>
      </w:pPr>
      <w:r w:rsidRPr="00D34CFB">
        <w:rPr>
          <w:sz w:val="28"/>
          <w:szCs w:val="28"/>
        </w:rPr>
        <w:t xml:space="preserve">7.2 Создание и реорганизация </w:t>
      </w:r>
      <w:r w:rsidR="00B4791B" w:rsidRPr="00D34CFB">
        <w:rPr>
          <w:sz w:val="28"/>
          <w:szCs w:val="28"/>
        </w:rPr>
        <w:t>Центра</w:t>
      </w:r>
      <w:r w:rsidRPr="00D34CFB">
        <w:rPr>
          <w:sz w:val="28"/>
          <w:szCs w:val="28"/>
        </w:rPr>
        <w:t xml:space="preserve"> осуществляется приказом ректора </w:t>
      </w:r>
      <w:r w:rsidR="00B4791B" w:rsidRPr="00D34CFB">
        <w:rPr>
          <w:sz w:val="28"/>
          <w:szCs w:val="28"/>
        </w:rPr>
        <w:t>Академии</w:t>
      </w:r>
      <w:r w:rsidR="001B509F">
        <w:rPr>
          <w:sz w:val="28"/>
          <w:szCs w:val="28"/>
        </w:rPr>
        <w:t xml:space="preserve"> «Болаша</w:t>
      </w:r>
      <w:r w:rsidR="001B509F">
        <w:rPr>
          <w:sz w:val="28"/>
          <w:szCs w:val="28"/>
          <w:lang w:val="kk-KZ"/>
        </w:rPr>
        <w:t>қ</w:t>
      </w:r>
      <w:r w:rsidRPr="00D34CFB">
        <w:rPr>
          <w:sz w:val="28"/>
          <w:szCs w:val="28"/>
        </w:rPr>
        <w:t>».</w:t>
      </w:r>
    </w:p>
    <w:p w:rsidR="00BB5DAF" w:rsidRPr="00EB319C" w:rsidRDefault="00BB5DA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B319C">
        <w:rPr>
          <w:b/>
          <w:sz w:val="28"/>
          <w:szCs w:val="28"/>
        </w:rPr>
        <w:lastRenderedPageBreak/>
        <w:t>Приложени</w:t>
      </w:r>
      <w:r w:rsidR="001817A7">
        <w:rPr>
          <w:b/>
          <w:sz w:val="28"/>
          <w:szCs w:val="28"/>
        </w:rPr>
        <w:t>е А</w:t>
      </w:r>
    </w:p>
    <w:p w:rsidR="005F4A06" w:rsidRDefault="005F4A06" w:rsidP="00091A1C">
      <w:pPr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Ф.1.01-01</w:t>
      </w:r>
    </w:p>
    <w:p w:rsidR="005F4A06" w:rsidRDefault="005F4A06" w:rsidP="005F4A06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Лист согласования</w:t>
      </w:r>
    </w:p>
    <w:p w:rsidR="005F4A06" w:rsidRDefault="005F4A06" w:rsidP="005F4A06">
      <w:pPr>
        <w:spacing w:line="240" w:lineRule="auto"/>
        <w:ind w:firstLine="567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2"/>
        <w:gridCol w:w="3089"/>
        <w:gridCol w:w="1618"/>
        <w:gridCol w:w="1506"/>
      </w:tblGrid>
      <w:tr w:rsidR="005F4A06" w:rsidTr="00D34CFB">
        <w:trPr>
          <w:cantSplit/>
          <w:trHeight w:val="605"/>
        </w:trPr>
        <w:tc>
          <w:tcPr>
            <w:tcW w:w="1848" w:type="pct"/>
            <w:vAlign w:val="center"/>
          </w:tcPr>
          <w:p w:rsidR="005F4A06" w:rsidRDefault="005F4A06" w:rsidP="004B13FF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567" w:type="pct"/>
            <w:vAlign w:val="center"/>
          </w:tcPr>
          <w:p w:rsidR="005F4A06" w:rsidRDefault="005F4A06" w:rsidP="004B13FF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821" w:type="pct"/>
            <w:vAlign w:val="center"/>
          </w:tcPr>
          <w:p w:rsidR="005F4A06" w:rsidRDefault="005F4A06" w:rsidP="004B13FF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64" w:type="pct"/>
            <w:vAlign w:val="center"/>
          </w:tcPr>
          <w:p w:rsidR="005F4A06" w:rsidRDefault="005F4A06" w:rsidP="004B13FF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20EDB" w:rsidTr="00D34CFB">
        <w:trPr>
          <w:cantSplit/>
        </w:trPr>
        <w:tc>
          <w:tcPr>
            <w:tcW w:w="1848" w:type="pct"/>
            <w:vAlign w:val="center"/>
          </w:tcPr>
          <w:p w:rsidR="00520EDB" w:rsidRDefault="00520EDB" w:rsidP="00FC385F">
            <w:pPr>
              <w:tabs>
                <w:tab w:val="left" w:pos="142"/>
              </w:tabs>
              <w:ind w:left="142" w:right="-57" w:firstLine="0"/>
              <w:rPr>
                <w:sz w:val="28"/>
              </w:rPr>
            </w:pPr>
            <w:r>
              <w:rPr>
                <w:sz w:val="28"/>
              </w:rPr>
              <w:t>Первый проректор</w:t>
            </w:r>
          </w:p>
        </w:tc>
        <w:tc>
          <w:tcPr>
            <w:tcW w:w="1567" w:type="pct"/>
            <w:vAlign w:val="center"/>
          </w:tcPr>
          <w:p w:rsidR="00520EDB" w:rsidRPr="00D660FC" w:rsidRDefault="00520EDB" w:rsidP="002841F5">
            <w:pPr>
              <w:ind w:right="-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Рысмагамбетова Г.М.</w:t>
            </w:r>
          </w:p>
        </w:tc>
        <w:tc>
          <w:tcPr>
            <w:tcW w:w="821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925D24" w:rsidTr="00D34CFB">
        <w:trPr>
          <w:cantSplit/>
        </w:trPr>
        <w:tc>
          <w:tcPr>
            <w:tcW w:w="1848" w:type="pct"/>
            <w:vAlign w:val="center"/>
          </w:tcPr>
          <w:p w:rsidR="00925D24" w:rsidRDefault="00925D24" w:rsidP="00FC385F">
            <w:pPr>
              <w:tabs>
                <w:tab w:val="left" w:pos="142"/>
              </w:tabs>
              <w:spacing w:line="240" w:lineRule="auto"/>
              <w:ind w:left="142" w:right="-57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Проректор по </w:t>
            </w:r>
            <w:r w:rsidR="00FC385F">
              <w:rPr>
                <w:sz w:val="28"/>
              </w:rPr>
              <w:t>научной работе и международному сотрудничеству</w:t>
            </w:r>
          </w:p>
        </w:tc>
        <w:tc>
          <w:tcPr>
            <w:tcW w:w="1567" w:type="pct"/>
            <w:vAlign w:val="center"/>
          </w:tcPr>
          <w:p w:rsidR="00925D24" w:rsidRDefault="00125BF4" w:rsidP="002841F5">
            <w:pPr>
              <w:ind w:right="-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Смолькина Т.П.</w:t>
            </w:r>
          </w:p>
        </w:tc>
        <w:tc>
          <w:tcPr>
            <w:tcW w:w="821" w:type="pct"/>
          </w:tcPr>
          <w:p w:rsidR="00925D24" w:rsidRDefault="00925D24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925D24" w:rsidRDefault="00925D24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520EDB" w:rsidTr="00D34CFB">
        <w:trPr>
          <w:cantSplit/>
        </w:trPr>
        <w:tc>
          <w:tcPr>
            <w:tcW w:w="1848" w:type="pct"/>
            <w:vAlign w:val="center"/>
          </w:tcPr>
          <w:p w:rsidR="00520EDB" w:rsidRDefault="003007F5" w:rsidP="00FC385F">
            <w:pPr>
              <w:tabs>
                <w:tab w:val="left" w:pos="142"/>
              </w:tabs>
              <w:spacing w:line="240" w:lineRule="auto"/>
              <w:ind w:left="142" w:right="-57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FC385F">
              <w:rPr>
                <w:sz w:val="28"/>
              </w:rPr>
              <w:t>кадрового управления</w:t>
            </w:r>
          </w:p>
        </w:tc>
        <w:tc>
          <w:tcPr>
            <w:tcW w:w="1567" w:type="pct"/>
            <w:vAlign w:val="center"/>
          </w:tcPr>
          <w:p w:rsidR="00520EDB" w:rsidRPr="00281D6A" w:rsidRDefault="00281D6A" w:rsidP="002841F5">
            <w:pPr>
              <w:ind w:right="-57"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Куанышева С.К.</w:t>
            </w:r>
          </w:p>
        </w:tc>
        <w:tc>
          <w:tcPr>
            <w:tcW w:w="821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520EDB" w:rsidTr="00D34CFB">
        <w:trPr>
          <w:cantSplit/>
        </w:trPr>
        <w:tc>
          <w:tcPr>
            <w:tcW w:w="1848" w:type="pct"/>
            <w:vAlign w:val="center"/>
          </w:tcPr>
          <w:p w:rsidR="00520EDB" w:rsidRDefault="00520EDB" w:rsidP="00FC385F">
            <w:pPr>
              <w:tabs>
                <w:tab w:val="left" w:pos="142"/>
              </w:tabs>
              <w:ind w:left="142" w:right="-57" w:firstLine="0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1567" w:type="pct"/>
            <w:vAlign w:val="center"/>
          </w:tcPr>
          <w:p w:rsidR="00520EDB" w:rsidRPr="00D660FC" w:rsidRDefault="00520EDB" w:rsidP="002841F5">
            <w:pPr>
              <w:ind w:right="-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Абишева Т.Ю.</w:t>
            </w:r>
          </w:p>
        </w:tc>
        <w:tc>
          <w:tcPr>
            <w:tcW w:w="821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520EDB" w:rsidTr="00D34CFB">
        <w:trPr>
          <w:cantSplit/>
        </w:trPr>
        <w:tc>
          <w:tcPr>
            <w:tcW w:w="1848" w:type="pct"/>
            <w:vAlign w:val="center"/>
          </w:tcPr>
          <w:p w:rsidR="00520EDB" w:rsidRDefault="00520EDB" w:rsidP="00FC385F">
            <w:pPr>
              <w:tabs>
                <w:tab w:val="left" w:pos="142"/>
              </w:tabs>
              <w:ind w:left="142" w:right="-57" w:firstLine="0"/>
              <w:rPr>
                <w:sz w:val="28"/>
              </w:rPr>
            </w:pPr>
            <w:r>
              <w:rPr>
                <w:sz w:val="28"/>
              </w:rPr>
              <w:t>Юрист</w:t>
            </w:r>
          </w:p>
        </w:tc>
        <w:tc>
          <w:tcPr>
            <w:tcW w:w="1567" w:type="pct"/>
            <w:vAlign w:val="center"/>
          </w:tcPr>
          <w:p w:rsidR="00520EDB" w:rsidRPr="001B509F" w:rsidRDefault="001B509F" w:rsidP="002841F5">
            <w:pPr>
              <w:ind w:right="-57"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Кусаинова А.А.</w:t>
            </w:r>
          </w:p>
        </w:tc>
        <w:tc>
          <w:tcPr>
            <w:tcW w:w="821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520EDB" w:rsidRDefault="00520EDB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  <w:trHeight w:val="447"/>
        </w:trPr>
        <w:tc>
          <w:tcPr>
            <w:tcW w:w="1848" w:type="pct"/>
            <w:vAlign w:val="center"/>
          </w:tcPr>
          <w:p w:rsidR="00182062" w:rsidRDefault="00182062" w:rsidP="00FC385F">
            <w:pPr>
              <w:tabs>
                <w:tab w:val="left" w:pos="142"/>
              </w:tabs>
              <w:ind w:left="142" w:right="-57" w:firstLine="0"/>
              <w:rPr>
                <w:sz w:val="28"/>
              </w:rPr>
            </w:pPr>
            <w:r>
              <w:rPr>
                <w:sz w:val="28"/>
              </w:rPr>
              <w:t xml:space="preserve">Специалист СМК </w:t>
            </w:r>
          </w:p>
        </w:tc>
        <w:tc>
          <w:tcPr>
            <w:tcW w:w="1567" w:type="pct"/>
            <w:vAlign w:val="center"/>
          </w:tcPr>
          <w:p w:rsidR="00182062" w:rsidRPr="001B509F" w:rsidRDefault="001B509F" w:rsidP="003E6F43">
            <w:pPr>
              <w:ind w:right="-57"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Аубакирова М.Б.</w:t>
            </w:r>
          </w:p>
        </w:tc>
        <w:tc>
          <w:tcPr>
            <w:tcW w:w="821" w:type="pct"/>
          </w:tcPr>
          <w:p w:rsidR="00182062" w:rsidRDefault="00182062" w:rsidP="006E037E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6E037E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  <w:vAlign w:val="center"/>
          </w:tcPr>
          <w:p w:rsidR="00182062" w:rsidRDefault="00182062" w:rsidP="00A557FC">
            <w:pPr>
              <w:tabs>
                <w:tab w:val="left" w:pos="0"/>
              </w:tabs>
              <w:ind w:left="-57" w:right="-57" w:firstLine="57"/>
              <w:rPr>
                <w:sz w:val="28"/>
              </w:rPr>
            </w:pPr>
          </w:p>
        </w:tc>
        <w:tc>
          <w:tcPr>
            <w:tcW w:w="1567" w:type="pct"/>
            <w:vAlign w:val="center"/>
          </w:tcPr>
          <w:p w:rsidR="00182062" w:rsidRPr="00D660FC" w:rsidRDefault="00182062" w:rsidP="002841F5">
            <w:pPr>
              <w:ind w:right="-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Pr="005F4A06" w:rsidRDefault="00182062" w:rsidP="002841F5">
            <w:pPr>
              <w:shd w:val="clear" w:color="auto" w:fill="FFFFFF"/>
              <w:ind w:firstLine="0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Pr="005F4A06" w:rsidRDefault="00182062" w:rsidP="005F4A06">
            <w:pPr>
              <w:shd w:val="clear" w:color="auto" w:fill="FFFFFF"/>
              <w:ind w:left="176" w:firstLine="34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  <w:tr w:rsidR="00182062" w:rsidTr="00D34CFB">
        <w:trPr>
          <w:cantSplit/>
        </w:trPr>
        <w:tc>
          <w:tcPr>
            <w:tcW w:w="1848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1567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821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64" w:type="pct"/>
          </w:tcPr>
          <w:p w:rsidR="00182062" w:rsidRDefault="00182062" w:rsidP="004B13FF">
            <w:pPr>
              <w:pStyle w:val="30"/>
              <w:ind w:firstLine="0"/>
              <w:rPr>
                <w:sz w:val="28"/>
              </w:rPr>
            </w:pPr>
          </w:p>
        </w:tc>
      </w:tr>
    </w:tbl>
    <w:p w:rsidR="004224D2" w:rsidRDefault="004224D2" w:rsidP="00B67B31">
      <w:pPr>
        <w:spacing w:line="240" w:lineRule="auto"/>
        <w:ind w:firstLine="0"/>
        <w:jc w:val="center"/>
        <w:rPr>
          <w:sz w:val="28"/>
        </w:rPr>
      </w:pPr>
    </w:p>
    <w:p w:rsidR="00916F1A" w:rsidRPr="00EB319C" w:rsidRDefault="004224D2" w:rsidP="00916F1A">
      <w:pPr>
        <w:spacing w:line="240" w:lineRule="auto"/>
        <w:ind w:firstLine="0"/>
        <w:jc w:val="center"/>
        <w:rPr>
          <w:b/>
          <w:sz w:val="28"/>
        </w:rPr>
      </w:pPr>
      <w:r>
        <w:rPr>
          <w:sz w:val="28"/>
        </w:rPr>
        <w:br w:type="page"/>
      </w:r>
      <w:r w:rsidR="00940104">
        <w:rPr>
          <w:b/>
          <w:sz w:val="28"/>
        </w:rPr>
        <w:lastRenderedPageBreak/>
        <w:t xml:space="preserve">Приложение </w:t>
      </w:r>
      <w:r w:rsidR="00C03EAB">
        <w:rPr>
          <w:b/>
          <w:sz w:val="28"/>
        </w:rPr>
        <w:t>В</w:t>
      </w:r>
    </w:p>
    <w:p w:rsidR="00916F1A" w:rsidRDefault="00916F1A" w:rsidP="00091A1C">
      <w:pPr>
        <w:spacing w:line="240" w:lineRule="auto"/>
        <w:ind w:firstLine="0"/>
        <w:jc w:val="right"/>
        <w:rPr>
          <w:bCs/>
          <w:sz w:val="28"/>
        </w:rPr>
      </w:pPr>
      <w:r>
        <w:rPr>
          <w:bCs/>
          <w:sz w:val="28"/>
        </w:rPr>
        <w:t>Ф.1.01-02</w:t>
      </w:r>
    </w:p>
    <w:p w:rsidR="00916F1A" w:rsidRDefault="00916F1A" w:rsidP="00916F1A">
      <w:pPr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Лист ознакомления</w:t>
      </w:r>
    </w:p>
    <w:p w:rsidR="00916F1A" w:rsidRDefault="00916F1A" w:rsidP="00916F1A">
      <w:pPr>
        <w:spacing w:line="240" w:lineRule="auto"/>
        <w:ind w:firstLine="567"/>
        <w:jc w:val="center"/>
        <w:rPr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3383"/>
        <w:gridCol w:w="1471"/>
        <w:gridCol w:w="1470"/>
      </w:tblGrid>
      <w:tr w:rsidR="00916F1A" w:rsidTr="00D34CFB">
        <w:trPr>
          <w:cantSplit/>
          <w:trHeight w:val="605"/>
        </w:trPr>
        <w:tc>
          <w:tcPr>
            <w:tcW w:w="1791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716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746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46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916F1A" w:rsidTr="00D34CFB">
        <w:trPr>
          <w:cantSplit/>
          <w:trHeight w:val="605"/>
        </w:trPr>
        <w:tc>
          <w:tcPr>
            <w:tcW w:w="1791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</w:p>
        </w:tc>
        <w:tc>
          <w:tcPr>
            <w:tcW w:w="1716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</w:p>
        </w:tc>
        <w:tc>
          <w:tcPr>
            <w:tcW w:w="746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</w:p>
        </w:tc>
        <w:tc>
          <w:tcPr>
            <w:tcW w:w="746" w:type="pct"/>
            <w:vAlign w:val="center"/>
          </w:tcPr>
          <w:p w:rsidR="00916F1A" w:rsidRDefault="00916F1A" w:rsidP="00FF3065">
            <w:pPr>
              <w:pStyle w:val="30"/>
              <w:ind w:firstLine="0"/>
              <w:jc w:val="center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shd w:val="clear" w:color="auto" w:fill="FFFFFF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shd w:val="clear" w:color="auto" w:fill="FFFFFF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Pr="00850584" w:rsidRDefault="00916F1A" w:rsidP="00FF3065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Pr="00713009" w:rsidRDefault="00916F1A" w:rsidP="00FF3065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shd w:val="clear" w:color="auto" w:fill="FFFFFF"/>
              <w:ind w:firstLine="34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ind w:firstLine="34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shd w:val="clear" w:color="auto" w:fill="FFFFFF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  <w:vAlign w:val="bottom"/>
          </w:tcPr>
          <w:p w:rsidR="00916F1A" w:rsidRDefault="00916F1A" w:rsidP="00FF3065">
            <w:pPr>
              <w:shd w:val="clear" w:color="auto" w:fill="FFFFFF"/>
            </w:pPr>
          </w:p>
        </w:tc>
        <w:tc>
          <w:tcPr>
            <w:tcW w:w="1716" w:type="pct"/>
            <w:vAlign w:val="bottom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shd w:val="clear" w:color="auto" w:fill="FFFFFF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Pr="008E6A6B" w:rsidRDefault="00916F1A" w:rsidP="00FF3065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Pr="005954C4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/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Pr="00855A45" w:rsidRDefault="00916F1A" w:rsidP="00FF3065">
            <w:pPr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shd w:val="clear" w:color="auto" w:fill="FFFFFF"/>
              <w:spacing w:line="326" w:lineRule="exact"/>
              <w:ind w:right="125" w:hanging="19"/>
            </w:pPr>
          </w:p>
        </w:tc>
        <w:tc>
          <w:tcPr>
            <w:tcW w:w="1716" w:type="pct"/>
          </w:tcPr>
          <w:p w:rsidR="00916F1A" w:rsidRDefault="00916F1A" w:rsidP="00FF3065">
            <w:pPr>
              <w:shd w:val="clear" w:color="auto" w:fill="FFFFFF"/>
              <w:jc w:val="left"/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  <w:tr w:rsidR="00916F1A" w:rsidTr="00D34CFB">
        <w:trPr>
          <w:cantSplit/>
        </w:trPr>
        <w:tc>
          <w:tcPr>
            <w:tcW w:w="1791" w:type="pct"/>
          </w:tcPr>
          <w:p w:rsidR="00916F1A" w:rsidRDefault="00916F1A" w:rsidP="00FF3065">
            <w:pPr>
              <w:pStyle w:val="30"/>
              <w:ind w:firstLine="460"/>
              <w:rPr>
                <w:sz w:val="28"/>
              </w:rPr>
            </w:pPr>
          </w:p>
        </w:tc>
        <w:tc>
          <w:tcPr>
            <w:tcW w:w="1716" w:type="pct"/>
          </w:tcPr>
          <w:p w:rsidR="00916F1A" w:rsidRDefault="00916F1A" w:rsidP="00FF3065">
            <w:pPr>
              <w:pStyle w:val="30"/>
              <w:ind w:firstLine="459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  <w:tc>
          <w:tcPr>
            <w:tcW w:w="746" w:type="pct"/>
          </w:tcPr>
          <w:p w:rsidR="00916F1A" w:rsidRDefault="00916F1A" w:rsidP="00FF3065">
            <w:pPr>
              <w:pStyle w:val="30"/>
              <w:ind w:firstLine="0"/>
              <w:rPr>
                <w:sz w:val="28"/>
              </w:rPr>
            </w:pPr>
          </w:p>
        </w:tc>
      </w:tr>
    </w:tbl>
    <w:p w:rsidR="004224D2" w:rsidRDefault="004224D2" w:rsidP="00940104">
      <w:pPr>
        <w:spacing w:line="240" w:lineRule="auto"/>
        <w:ind w:firstLine="0"/>
        <w:rPr>
          <w:sz w:val="28"/>
          <w:szCs w:val="28"/>
        </w:rPr>
      </w:pPr>
    </w:p>
    <w:p w:rsidR="005F4A06" w:rsidRPr="00EB319C" w:rsidRDefault="004224D2" w:rsidP="005F4A06">
      <w:pPr>
        <w:spacing w:line="240" w:lineRule="auto"/>
        <w:ind w:firstLine="0"/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r w:rsidR="005F4A06" w:rsidRPr="00EB319C">
        <w:rPr>
          <w:b/>
          <w:sz w:val="28"/>
        </w:rPr>
        <w:lastRenderedPageBreak/>
        <w:t xml:space="preserve">Приложение </w:t>
      </w:r>
      <w:r w:rsidR="00C03EAB">
        <w:rPr>
          <w:b/>
          <w:sz w:val="28"/>
        </w:rPr>
        <w:t>Г</w:t>
      </w:r>
    </w:p>
    <w:p w:rsidR="005F4A06" w:rsidRDefault="005F4A06" w:rsidP="00091A1C">
      <w:pPr>
        <w:ind w:firstLine="0"/>
        <w:jc w:val="right"/>
        <w:rPr>
          <w:sz w:val="28"/>
        </w:rPr>
      </w:pPr>
      <w:bookmarkStart w:id="1" w:name="_Toc485196959"/>
      <w:bookmarkStart w:id="2" w:name="_Toc485197074"/>
      <w:bookmarkStart w:id="3" w:name="_Toc485197169"/>
      <w:r>
        <w:rPr>
          <w:sz w:val="28"/>
        </w:rPr>
        <w:t>Ф.1.01-0</w:t>
      </w:r>
      <w:r w:rsidR="00925D24">
        <w:rPr>
          <w:sz w:val="28"/>
        </w:rPr>
        <w:t>3</w:t>
      </w:r>
    </w:p>
    <w:p w:rsidR="005F4A06" w:rsidRDefault="005F4A06" w:rsidP="005F4A06">
      <w:pPr>
        <w:pStyle w:val="1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учета периодических проверок</w:t>
      </w:r>
      <w:bookmarkEnd w:id="1"/>
      <w:bookmarkEnd w:id="2"/>
      <w:bookmarkEnd w:id="3"/>
    </w:p>
    <w:p w:rsidR="005F4A06" w:rsidRDefault="005F4A06" w:rsidP="005F4A0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51"/>
        <w:gridCol w:w="2164"/>
        <w:gridCol w:w="2188"/>
        <w:gridCol w:w="4052"/>
      </w:tblGrid>
      <w:tr w:rsidR="005F4A06" w:rsidTr="00D34CFB"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 проверки</w:t>
            </w: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ФИО лица,</w:t>
            </w: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выполнившего</w:t>
            </w: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проверку</w:t>
            </w: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выполнившего проверку</w:t>
            </w: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Формулировки замечаний</w:t>
            </w:r>
          </w:p>
        </w:tc>
      </w:tr>
      <w:tr w:rsidR="005F4A06" w:rsidTr="00D34CFB"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  <w:tr w:rsidR="005F4A06" w:rsidTr="00D34CFB">
        <w:trPr>
          <w:trHeight w:val="88"/>
        </w:trPr>
        <w:tc>
          <w:tcPr>
            <w:tcW w:w="73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098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10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56" w:type="pct"/>
          </w:tcPr>
          <w:p w:rsidR="005F4A06" w:rsidRDefault="005F4A06" w:rsidP="004B13FF">
            <w:pPr>
              <w:spacing w:line="240" w:lineRule="auto"/>
              <w:ind w:firstLine="0"/>
              <w:jc w:val="center"/>
              <w:rPr>
                <w:sz w:val="28"/>
                <w:lang w:val="ru-MD"/>
              </w:rPr>
            </w:pPr>
          </w:p>
        </w:tc>
      </w:tr>
    </w:tbl>
    <w:p w:rsidR="004224D2" w:rsidRDefault="004224D2" w:rsidP="005F4A06">
      <w:pPr>
        <w:spacing w:line="240" w:lineRule="auto"/>
        <w:ind w:firstLine="0"/>
        <w:jc w:val="center"/>
      </w:pPr>
    </w:p>
    <w:p w:rsidR="009C0402" w:rsidRPr="00D56005" w:rsidRDefault="009C0402" w:rsidP="00D56005">
      <w:pPr>
        <w:spacing w:line="240" w:lineRule="auto"/>
        <w:ind w:firstLine="0"/>
        <w:jc w:val="center"/>
        <w:rPr>
          <w:b/>
          <w:sz w:val="28"/>
          <w:szCs w:val="28"/>
        </w:rPr>
      </w:pPr>
    </w:p>
    <w:sectPr w:rsidR="009C0402" w:rsidRPr="00D56005" w:rsidSect="00AF2E0A">
      <w:headerReference w:type="default" r:id="rId8"/>
      <w:footerReference w:type="default" r:id="rId9"/>
      <w:type w:val="oddPage"/>
      <w:pgSz w:w="11907" w:h="16840" w:code="9"/>
      <w:pgMar w:top="1134" w:right="1134" w:bottom="1134" w:left="1134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3A" w:rsidRDefault="0029563A">
      <w:r>
        <w:separator/>
      </w:r>
    </w:p>
  </w:endnote>
  <w:endnote w:type="continuationSeparator" w:id="0">
    <w:p w:rsidR="0029563A" w:rsidRDefault="0029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IFFP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6D" w:rsidRPr="00AF2E0A" w:rsidRDefault="00F8276D">
    <w:pPr>
      <w:pStyle w:val="a9"/>
      <w:jc w:val="right"/>
    </w:pPr>
    <w:r w:rsidRPr="00AF2E0A">
      <w:t>Запрещается несанкционированное копирование документа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3A" w:rsidRDefault="0029563A">
      <w:r>
        <w:separator/>
      </w:r>
    </w:p>
  </w:footnote>
  <w:footnote w:type="continuationSeparator" w:id="0">
    <w:p w:rsidR="0029563A" w:rsidRDefault="0029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93"/>
      <w:gridCol w:w="5529"/>
      <w:gridCol w:w="2233"/>
    </w:tblGrid>
    <w:tr w:rsidR="00826E46" w:rsidTr="00AF2E0A">
      <w:trPr>
        <w:trHeight w:val="1267"/>
        <w:jc w:val="center"/>
      </w:trPr>
      <w:tc>
        <w:tcPr>
          <w:tcW w:w="1062" w:type="pct"/>
          <w:vAlign w:val="center"/>
        </w:tcPr>
        <w:p w:rsidR="00826E46" w:rsidRPr="00F73C5A" w:rsidRDefault="00125BF4" w:rsidP="00AF2E0A">
          <w:pPr>
            <w:pStyle w:val="a7"/>
            <w:suppressAutoHyphens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AF2E0A">
            <w:rPr>
              <w:noProof/>
              <w:snapToGrid/>
              <w:sz w:val="20"/>
              <w:szCs w:val="22"/>
            </w:rPr>
            <w:drawing>
              <wp:anchor distT="0" distB="0" distL="114300" distR="114300" simplePos="0" relativeHeight="251657728" behindDoc="1" locked="0" layoutInCell="1" allowOverlap="1" wp14:anchorId="3D3B321E" wp14:editId="22FE6C09">
                <wp:simplePos x="0" y="0"/>
                <wp:positionH relativeFrom="column">
                  <wp:posOffset>-24765</wp:posOffset>
                </wp:positionH>
                <wp:positionV relativeFrom="paragraph">
                  <wp:posOffset>-584835</wp:posOffset>
                </wp:positionV>
                <wp:extent cx="1133475" cy="459740"/>
                <wp:effectExtent l="0" t="0" r="9525" b="0"/>
                <wp:wrapTight wrapText="bothSides">
                  <wp:wrapPolygon edited="0">
                    <wp:start x="0" y="0"/>
                    <wp:lineTo x="0" y="20586"/>
                    <wp:lineTo x="21418" y="20586"/>
                    <wp:lineTo x="21418" y="0"/>
                    <wp:lineTo x="0" y="0"/>
                  </wp:wrapPolygon>
                </wp:wrapTight>
                <wp:docPr id="3" name="Рисунок 3" descr="Болашак_лого_гот_крив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Болашак_лого_гот_крив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9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2A20" w:rsidRPr="00AF2E0A">
            <w:rPr>
              <w:sz w:val="20"/>
              <w:szCs w:val="22"/>
            </w:rPr>
            <w:t>Академия</w:t>
          </w:r>
          <w:r w:rsidR="00826E46" w:rsidRPr="00AF2E0A">
            <w:rPr>
              <w:sz w:val="20"/>
              <w:szCs w:val="22"/>
            </w:rPr>
            <w:t xml:space="preserve"> «Болашак»</w:t>
          </w:r>
        </w:p>
      </w:tc>
      <w:tc>
        <w:tcPr>
          <w:tcW w:w="2805" w:type="pct"/>
          <w:vAlign w:val="center"/>
        </w:tcPr>
        <w:p w:rsidR="00826E46" w:rsidRPr="00AF2E0A" w:rsidRDefault="00826E46" w:rsidP="00AF2E0A">
          <w:pPr>
            <w:pStyle w:val="a7"/>
            <w:suppressAutoHyphens/>
            <w:spacing w:line="240" w:lineRule="auto"/>
            <w:ind w:firstLine="0"/>
            <w:jc w:val="center"/>
            <w:rPr>
              <w:sz w:val="20"/>
              <w:szCs w:val="22"/>
            </w:rPr>
          </w:pPr>
          <w:r w:rsidRPr="00AF2E0A">
            <w:rPr>
              <w:sz w:val="20"/>
              <w:szCs w:val="22"/>
            </w:rPr>
            <w:t>Система менеджмента качества</w:t>
          </w:r>
        </w:p>
        <w:p w:rsidR="00F73C5A" w:rsidRPr="00AF2E0A" w:rsidRDefault="00F73C5A" w:rsidP="00AF2E0A">
          <w:pPr>
            <w:spacing w:line="240" w:lineRule="auto"/>
            <w:ind w:firstLine="0"/>
            <w:jc w:val="center"/>
            <w:rPr>
              <w:b/>
              <w:bCs/>
              <w:sz w:val="20"/>
              <w:szCs w:val="22"/>
            </w:rPr>
          </w:pPr>
          <w:r w:rsidRPr="00AF2E0A">
            <w:rPr>
              <w:b/>
              <w:bCs/>
              <w:sz w:val="20"/>
              <w:szCs w:val="22"/>
            </w:rPr>
            <w:t>ПОЛОЖЕНИЕ</w:t>
          </w:r>
        </w:p>
        <w:p w:rsidR="00826E46" w:rsidRPr="00F73C5A" w:rsidRDefault="00F73C5A" w:rsidP="00AF2E0A">
          <w:pPr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AF2E0A">
            <w:rPr>
              <w:b/>
              <w:bCs/>
              <w:sz w:val="20"/>
              <w:szCs w:val="22"/>
            </w:rPr>
            <w:t>о региональной научно-исследовательской</w:t>
          </w:r>
          <w:r w:rsidR="000C206B" w:rsidRPr="00AF2E0A">
            <w:rPr>
              <w:b/>
              <w:bCs/>
              <w:sz w:val="20"/>
              <w:szCs w:val="22"/>
            </w:rPr>
            <w:t xml:space="preserve"> </w:t>
          </w:r>
          <w:r w:rsidRPr="00AF2E0A">
            <w:rPr>
              <w:b/>
              <w:bCs/>
              <w:sz w:val="20"/>
              <w:szCs w:val="22"/>
            </w:rPr>
            <w:t>лаборатории проблем общего и профессионального образования</w:t>
          </w:r>
          <w:r w:rsidR="000C206B" w:rsidRPr="00AF2E0A">
            <w:rPr>
              <w:b/>
              <w:bCs/>
              <w:sz w:val="20"/>
              <w:szCs w:val="22"/>
            </w:rPr>
            <w:t xml:space="preserve"> – </w:t>
          </w:r>
          <w:r w:rsidR="00042A20" w:rsidRPr="00AF2E0A">
            <w:rPr>
              <w:b/>
              <w:bCs/>
              <w:sz w:val="20"/>
              <w:szCs w:val="22"/>
            </w:rPr>
            <w:t>Центр гуманной педагогики</w:t>
          </w:r>
        </w:p>
      </w:tc>
      <w:tc>
        <w:tcPr>
          <w:tcW w:w="1133" w:type="pct"/>
          <w:vAlign w:val="center"/>
        </w:tcPr>
        <w:p w:rsidR="0006666F" w:rsidRPr="001B509F" w:rsidRDefault="0006666F" w:rsidP="00AF2E0A">
          <w:pPr>
            <w:pStyle w:val="a7"/>
            <w:suppressAutoHyphens/>
            <w:spacing w:line="240" w:lineRule="auto"/>
            <w:ind w:firstLine="0"/>
            <w:jc w:val="center"/>
            <w:rPr>
              <w:sz w:val="20"/>
              <w:szCs w:val="22"/>
              <w:lang w:val="kk-KZ"/>
            </w:rPr>
          </w:pPr>
          <w:r w:rsidRPr="00AF2E0A">
            <w:rPr>
              <w:sz w:val="20"/>
              <w:szCs w:val="22"/>
            </w:rPr>
            <w:t xml:space="preserve">СМК </w:t>
          </w:r>
          <w:r w:rsidR="00F73C5A" w:rsidRPr="00AF2E0A">
            <w:rPr>
              <w:sz w:val="20"/>
              <w:szCs w:val="22"/>
            </w:rPr>
            <w:t>П. РНИЛ ПОПО</w:t>
          </w:r>
          <w:r w:rsidR="000C206B" w:rsidRPr="00AF2E0A">
            <w:rPr>
              <w:sz w:val="20"/>
              <w:szCs w:val="22"/>
            </w:rPr>
            <w:t xml:space="preserve"> – </w:t>
          </w:r>
          <w:r w:rsidR="00042A20" w:rsidRPr="00AF2E0A">
            <w:rPr>
              <w:sz w:val="20"/>
              <w:szCs w:val="22"/>
            </w:rPr>
            <w:t>ЦГП</w:t>
          </w:r>
          <w:r w:rsidR="000C206B" w:rsidRPr="00AF2E0A">
            <w:rPr>
              <w:sz w:val="20"/>
              <w:szCs w:val="22"/>
            </w:rPr>
            <w:t xml:space="preserve"> </w:t>
          </w:r>
          <w:r w:rsidR="00F73C5A" w:rsidRPr="00AF2E0A">
            <w:rPr>
              <w:sz w:val="20"/>
              <w:szCs w:val="22"/>
            </w:rPr>
            <w:t>-201</w:t>
          </w:r>
          <w:r w:rsidR="001B509F">
            <w:rPr>
              <w:sz w:val="20"/>
              <w:szCs w:val="22"/>
              <w:lang w:val="kk-KZ"/>
            </w:rPr>
            <w:t>8</w:t>
          </w:r>
        </w:p>
        <w:p w:rsidR="001817A7" w:rsidRPr="001B509F" w:rsidRDefault="001B509F" w:rsidP="00AF2E0A">
          <w:pPr>
            <w:pStyle w:val="a7"/>
            <w:suppressAutoHyphens/>
            <w:spacing w:line="240" w:lineRule="auto"/>
            <w:ind w:firstLine="0"/>
            <w:jc w:val="center"/>
            <w:rPr>
              <w:sz w:val="20"/>
              <w:szCs w:val="22"/>
              <w:lang w:val="kk-KZ"/>
            </w:rPr>
          </w:pPr>
          <w:r>
            <w:rPr>
              <w:sz w:val="20"/>
              <w:szCs w:val="22"/>
            </w:rPr>
            <w:t>Версия 0</w:t>
          </w:r>
          <w:r>
            <w:rPr>
              <w:sz w:val="20"/>
              <w:szCs w:val="22"/>
              <w:lang w:val="kk-KZ"/>
            </w:rPr>
            <w:t>2</w:t>
          </w:r>
        </w:p>
        <w:p w:rsidR="00826E46" w:rsidRPr="00F73C5A" w:rsidRDefault="00826E46" w:rsidP="00AF2E0A">
          <w:pPr>
            <w:pStyle w:val="a7"/>
            <w:suppressAutoHyphens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AF2E0A">
            <w:rPr>
              <w:sz w:val="20"/>
              <w:szCs w:val="22"/>
            </w:rPr>
            <w:t xml:space="preserve">Стр. </w:t>
          </w:r>
          <w:r w:rsidRPr="00AF2E0A">
            <w:rPr>
              <w:rStyle w:val="a8"/>
              <w:sz w:val="20"/>
              <w:szCs w:val="22"/>
            </w:rPr>
            <w:fldChar w:fldCharType="begin"/>
          </w:r>
          <w:r w:rsidRPr="00AF2E0A">
            <w:rPr>
              <w:rStyle w:val="a8"/>
              <w:sz w:val="20"/>
              <w:szCs w:val="22"/>
            </w:rPr>
            <w:instrText xml:space="preserve"> PAGE </w:instrText>
          </w:r>
          <w:r w:rsidRPr="00AF2E0A">
            <w:rPr>
              <w:rStyle w:val="a8"/>
              <w:sz w:val="20"/>
              <w:szCs w:val="22"/>
            </w:rPr>
            <w:fldChar w:fldCharType="separate"/>
          </w:r>
          <w:r w:rsidR="0097793C">
            <w:rPr>
              <w:rStyle w:val="a8"/>
              <w:noProof/>
              <w:sz w:val="20"/>
              <w:szCs w:val="22"/>
            </w:rPr>
            <w:t>1</w:t>
          </w:r>
          <w:r w:rsidRPr="00AF2E0A">
            <w:rPr>
              <w:rStyle w:val="a8"/>
              <w:sz w:val="20"/>
              <w:szCs w:val="22"/>
            </w:rPr>
            <w:fldChar w:fldCharType="end"/>
          </w:r>
          <w:r w:rsidRPr="00AF2E0A">
            <w:rPr>
              <w:rStyle w:val="a8"/>
              <w:sz w:val="20"/>
              <w:szCs w:val="22"/>
            </w:rPr>
            <w:t xml:space="preserve"> </w:t>
          </w:r>
          <w:r w:rsidRPr="00AF2E0A">
            <w:rPr>
              <w:sz w:val="20"/>
              <w:szCs w:val="22"/>
            </w:rPr>
            <w:t>из</w:t>
          </w:r>
          <w:r w:rsidR="00F92080" w:rsidRPr="00AF2E0A">
            <w:rPr>
              <w:sz w:val="20"/>
              <w:szCs w:val="22"/>
            </w:rPr>
            <w:t xml:space="preserve"> </w:t>
          </w:r>
          <w:r w:rsidRPr="00AF2E0A">
            <w:rPr>
              <w:rStyle w:val="a8"/>
              <w:sz w:val="20"/>
              <w:szCs w:val="22"/>
            </w:rPr>
            <w:fldChar w:fldCharType="begin"/>
          </w:r>
          <w:r w:rsidRPr="00AF2E0A">
            <w:rPr>
              <w:rStyle w:val="a8"/>
              <w:sz w:val="20"/>
              <w:szCs w:val="22"/>
            </w:rPr>
            <w:instrText xml:space="preserve"> NUMPAGES </w:instrText>
          </w:r>
          <w:r w:rsidRPr="00AF2E0A">
            <w:rPr>
              <w:rStyle w:val="a8"/>
              <w:sz w:val="20"/>
              <w:szCs w:val="22"/>
            </w:rPr>
            <w:fldChar w:fldCharType="separate"/>
          </w:r>
          <w:r w:rsidR="0097793C">
            <w:rPr>
              <w:rStyle w:val="a8"/>
              <w:noProof/>
              <w:sz w:val="20"/>
              <w:szCs w:val="22"/>
            </w:rPr>
            <w:t>11</w:t>
          </w:r>
          <w:r w:rsidRPr="00AF2E0A">
            <w:rPr>
              <w:rStyle w:val="a8"/>
              <w:sz w:val="20"/>
              <w:szCs w:val="22"/>
            </w:rPr>
            <w:fldChar w:fldCharType="end"/>
          </w:r>
        </w:p>
      </w:tc>
    </w:tr>
  </w:tbl>
  <w:p w:rsidR="00F8276D" w:rsidRPr="00AF2E0A" w:rsidRDefault="00F8276D">
    <w:pPr>
      <w:pStyle w:val="a7"/>
      <w:ind w:firstLine="0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A82610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992040"/>
    <w:multiLevelType w:val="hybridMultilevel"/>
    <w:tmpl w:val="18A27FD0"/>
    <w:lvl w:ilvl="0" w:tplc="5876049C">
      <w:numFmt w:val="bullet"/>
      <w:lvlText w:val="•"/>
      <w:lvlJc w:val="left"/>
      <w:pPr>
        <w:ind w:left="1335" w:hanging="76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661F9D"/>
    <w:multiLevelType w:val="multilevel"/>
    <w:tmpl w:val="153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B225D"/>
    <w:multiLevelType w:val="hybridMultilevel"/>
    <w:tmpl w:val="0276D8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A74282"/>
    <w:multiLevelType w:val="hybridMultilevel"/>
    <w:tmpl w:val="6E5409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180B5F"/>
    <w:multiLevelType w:val="multilevel"/>
    <w:tmpl w:val="F2A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2178F"/>
    <w:multiLevelType w:val="multilevel"/>
    <w:tmpl w:val="D93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35A96"/>
    <w:multiLevelType w:val="hybridMultilevel"/>
    <w:tmpl w:val="16C4AE1A"/>
    <w:lvl w:ilvl="0" w:tplc="6BC2616E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3FC40294"/>
    <w:multiLevelType w:val="singleLevel"/>
    <w:tmpl w:val="1B72231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DB4D84"/>
    <w:multiLevelType w:val="hybridMultilevel"/>
    <w:tmpl w:val="F5E84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E0EA0"/>
    <w:multiLevelType w:val="multilevel"/>
    <w:tmpl w:val="714E5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CFF2493"/>
    <w:multiLevelType w:val="multilevel"/>
    <w:tmpl w:val="9B9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535D1"/>
    <w:multiLevelType w:val="hybridMultilevel"/>
    <w:tmpl w:val="AAF2AEC0"/>
    <w:lvl w:ilvl="0" w:tplc="92EC069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CF448D7"/>
    <w:multiLevelType w:val="hybridMultilevel"/>
    <w:tmpl w:val="BB8EE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B7C47"/>
    <w:multiLevelType w:val="hybridMultilevel"/>
    <w:tmpl w:val="07C2F790"/>
    <w:lvl w:ilvl="0" w:tplc="92EC069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EE0B45"/>
    <w:multiLevelType w:val="hybridMultilevel"/>
    <w:tmpl w:val="EDDC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C07B8"/>
    <w:multiLevelType w:val="hybridMultilevel"/>
    <w:tmpl w:val="94DE87DE"/>
    <w:lvl w:ilvl="0" w:tplc="520C0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D5459D9"/>
    <w:multiLevelType w:val="hybridMultilevel"/>
    <w:tmpl w:val="34586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21"/>
  </w:num>
  <w:num w:numId="16">
    <w:abstractNumId w:val="7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5"/>
  </w:num>
  <w:num w:numId="24">
    <w:abstractNumId w:val="10"/>
  </w:num>
  <w:num w:numId="25">
    <w:abstractNumId w:val="18"/>
  </w:num>
  <w:num w:numId="26">
    <w:abstractNumId w:val="4"/>
  </w:num>
  <w:num w:numId="27">
    <w:abstractNumId w:val="2"/>
  </w:num>
  <w:num w:numId="28">
    <w:abstractNumId w:val="1"/>
  </w:num>
  <w:num w:numId="29">
    <w:abstractNumId w:val="3"/>
  </w:num>
  <w:num w:numId="3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13"/>
    <w:rsid w:val="0000271D"/>
    <w:rsid w:val="00004782"/>
    <w:rsid w:val="0000539E"/>
    <w:rsid w:val="00007591"/>
    <w:rsid w:val="00014269"/>
    <w:rsid w:val="00021E51"/>
    <w:rsid w:val="00023B9D"/>
    <w:rsid w:val="00025D43"/>
    <w:rsid w:val="000303F5"/>
    <w:rsid w:val="00042A20"/>
    <w:rsid w:val="00045E9D"/>
    <w:rsid w:val="00045EF8"/>
    <w:rsid w:val="000519CD"/>
    <w:rsid w:val="00051F5F"/>
    <w:rsid w:val="0006109B"/>
    <w:rsid w:val="00061A29"/>
    <w:rsid w:val="0006496C"/>
    <w:rsid w:val="00064F13"/>
    <w:rsid w:val="0006666F"/>
    <w:rsid w:val="000756DA"/>
    <w:rsid w:val="0007632E"/>
    <w:rsid w:val="00082ECC"/>
    <w:rsid w:val="00086960"/>
    <w:rsid w:val="00091662"/>
    <w:rsid w:val="00091A1C"/>
    <w:rsid w:val="00091A4E"/>
    <w:rsid w:val="000922E3"/>
    <w:rsid w:val="00094C01"/>
    <w:rsid w:val="00095767"/>
    <w:rsid w:val="000A0292"/>
    <w:rsid w:val="000A1863"/>
    <w:rsid w:val="000A3DD3"/>
    <w:rsid w:val="000A7CF1"/>
    <w:rsid w:val="000B11AE"/>
    <w:rsid w:val="000C206B"/>
    <w:rsid w:val="000E40B1"/>
    <w:rsid w:val="000E7782"/>
    <w:rsid w:val="000F52DC"/>
    <w:rsid w:val="000F77AC"/>
    <w:rsid w:val="00104D90"/>
    <w:rsid w:val="00105252"/>
    <w:rsid w:val="0010625D"/>
    <w:rsid w:val="00115040"/>
    <w:rsid w:val="001213CD"/>
    <w:rsid w:val="00125ADF"/>
    <w:rsid w:val="00125BF4"/>
    <w:rsid w:val="001363C3"/>
    <w:rsid w:val="001521F3"/>
    <w:rsid w:val="00164305"/>
    <w:rsid w:val="001726C5"/>
    <w:rsid w:val="001735A0"/>
    <w:rsid w:val="00174B67"/>
    <w:rsid w:val="00174F1C"/>
    <w:rsid w:val="00175589"/>
    <w:rsid w:val="001817A7"/>
    <w:rsid w:val="00182062"/>
    <w:rsid w:val="0019086B"/>
    <w:rsid w:val="0019223A"/>
    <w:rsid w:val="00194A78"/>
    <w:rsid w:val="00194C9A"/>
    <w:rsid w:val="001965A6"/>
    <w:rsid w:val="001A0C29"/>
    <w:rsid w:val="001A14E9"/>
    <w:rsid w:val="001A2A0C"/>
    <w:rsid w:val="001A41E8"/>
    <w:rsid w:val="001A6AAF"/>
    <w:rsid w:val="001B1A7A"/>
    <w:rsid w:val="001B1B70"/>
    <w:rsid w:val="001B2549"/>
    <w:rsid w:val="001B509F"/>
    <w:rsid w:val="001B7988"/>
    <w:rsid w:val="001C04C9"/>
    <w:rsid w:val="001C66E6"/>
    <w:rsid w:val="001D71C7"/>
    <w:rsid w:val="001E0AAF"/>
    <w:rsid w:val="001E22AA"/>
    <w:rsid w:val="001F275F"/>
    <w:rsid w:val="00206ED0"/>
    <w:rsid w:val="00215ACA"/>
    <w:rsid w:val="0021770C"/>
    <w:rsid w:val="002229A5"/>
    <w:rsid w:val="00231FF6"/>
    <w:rsid w:val="002422A1"/>
    <w:rsid w:val="00250B00"/>
    <w:rsid w:val="002528B3"/>
    <w:rsid w:val="0025573B"/>
    <w:rsid w:val="002565B2"/>
    <w:rsid w:val="00261FB8"/>
    <w:rsid w:val="00263AB7"/>
    <w:rsid w:val="00267261"/>
    <w:rsid w:val="00272220"/>
    <w:rsid w:val="00277FAA"/>
    <w:rsid w:val="00281D6A"/>
    <w:rsid w:val="002841F5"/>
    <w:rsid w:val="00286C2F"/>
    <w:rsid w:val="0029562E"/>
    <w:rsid w:val="0029563A"/>
    <w:rsid w:val="0029799E"/>
    <w:rsid w:val="002A0AD1"/>
    <w:rsid w:val="002A381C"/>
    <w:rsid w:val="002B2241"/>
    <w:rsid w:val="002C1180"/>
    <w:rsid w:val="002C3C92"/>
    <w:rsid w:val="002C565A"/>
    <w:rsid w:val="002C7A83"/>
    <w:rsid w:val="002D19FB"/>
    <w:rsid w:val="002D61B4"/>
    <w:rsid w:val="002D65B7"/>
    <w:rsid w:val="002E5BBA"/>
    <w:rsid w:val="002E6A80"/>
    <w:rsid w:val="002F3956"/>
    <w:rsid w:val="003000E7"/>
    <w:rsid w:val="003007F5"/>
    <w:rsid w:val="00305E65"/>
    <w:rsid w:val="00306993"/>
    <w:rsid w:val="0031254C"/>
    <w:rsid w:val="00322088"/>
    <w:rsid w:val="00326614"/>
    <w:rsid w:val="00333ACE"/>
    <w:rsid w:val="00334BD4"/>
    <w:rsid w:val="0035315F"/>
    <w:rsid w:val="0036200D"/>
    <w:rsid w:val="00363B31"/>
    <w:rsid w:val="003653A7"/>
    <w:rsid w:val="00373EB0"/>
    <w:rsid w:val="0038530A"/>
    <w:rsid w:val="003A55E1"/>
    <w:rsid w:val="003B156B"/>
    <w:rsid w:val="003B2676"/>
    <w:rsid w:val="003B5F6B"/>
    <w:rsid w:val="003B605E"/>
    <w:rsid w:val="003B6BC4"/>
    <w:rsid w:val="003C324F"/>
    <w:rsid w:val="003C3301"/>
    <w:rsid w:val="003C3542"/>
    <w:rsid w:val="003C3598"/>
    <w:rsid w:val="003C4B97"/>
    <w:rsid w:val="003C5C0B"/>
    <w:rsid w:val="003C6E5B"/>
    <w:rsid w:val="003D1731"/>
    <w:rsid w:val="003D563F"/>
    <w:rsid w:val="003E6309"/>
    <w:rsid w:val="003F274B"/>
    <w:rsid w:val="003F6B04"/>
    <w:rsid w:val="004018E9"/>
    <w:rsid w:val="004044DA"/>
    <w:rsid w:val="00412E88"/>
    <w:rsid w:val="00413B1A"/>
    <w:rsid w:val="00416184"/>
    <w:rsid w:val="004224D2"/>
    <w:rsid w:val="00423046"/>
    <w:rsid w:val="00425652"/>
    <w:rsid w:val="004274A2"/>
    <w:rsid w:val="004309E5"/>
    <w:rsid w:val="00432156"/>
    <w:rsid w:val="00433E95"/>
    <w:rsid w:val="00435008"/>
    <w:rsid w:val="004377E4"/>
    <w:rsid w:val="00440E9B"/>
    <w:rsid w:val="004431CE"/>
    <w:rsid w:val="00444200"/>
    <w:rsid w:val="00445332"/>
    <w:rsid w:val="0044749D"/>
    <w:rsid w:val="00452E3E"/>
    <w:rsid w:val="00457541"/>
    <w:rsid w:val="0046189B"/>
    <w:rsid w:val="004806C2"/>
    <w:rsid w:val="004820CA"/>
    <w:rsid w:val="00485FAD"/>
    <w:rsid w:val="004903C4"/>
    <w:rsid w:val="00492CBF"/>
    <w:rsid w:val="00497BEA"/>
    <w:rsid w:val="004A0A88"/>
    <w:rsid w:val="004A47A7"/>
    <w:rsid w:val="004A54F2"/>
    <w:rsid w:val="004B13FF"/>
    <w:rsid w:val="004C2DF8"/>
    <w:rsid w:val="004C479B"/>
    <w:rsid w:val="004D17C5"/>
    <w:rsid w:val="004D2047"/>
    <w:rsid w:val="004D2722"/>
    <w:rsid w:val="004D4271"/>
    <w:rsid w:val="004D45E3"/>
    <w:rsid w:val="004D6262"/>
    <w:rsid w:val="004E2FC4"/>
    <w:rsid w:val="004E6DEA"/>
    <w:rsid w:val="004F2328"/>
    <w:rsid w:val="0050577D"/>
    <w:rsid w:val="0051276E"/>
    <w:rsid w:val="00520EDB"/>
    <w:rsid w:val="0053059B"/>
    <w:rsid w:val="00545843"/>
    <w:rsid w:val="00554468"/>
    <w:rsid w:val="005547ED"/>
    <w:rsid w:val="00556E5B"/>
    <w:rsid w:val="00557054"/>
    <w:rsid w:val="00561D8F"/>
    <w:rsid w:val="00561DCB"/>
    <w:rsid w:val="0058118E"/>
    <w:rsid w:val="005835A1"/>
    <w:rsid w:val="00592CBE"/>
    <w:rsid w:val="005942EF"/>
    <w:rsid w:val="005954C4"/>
    <w:rsid w:val="00595B92"/>
    <w:rsid w:val="005A0067"/>
    <w:rsid w:val="005A21FF"/>
    <w:rsid w:val="005A37C3"/>
    <w:rsid w:val="005A4344"/>
    <w:rsid w:val="005A61CB"/>
    <w:rsid w:val="005B6D04"/>
    <w:rsid w:val="005B7384"/>
    <w:rsid w:val="005B7E29"/>
    <w:rsid w:val="005C010B"/>
    <w:rsid w:val="005C18CB"/>
    <w:rsid w:val="005C539F"/>
    <w:rsid w:val="005D030B"/>
    <w:rsid w:val="005D0E66"/>
    <w:rsid w:val="005D1E7A"/>
    <w:rsid w:val="005D6630"/>
    <w:rsid w:val="005E60DA"/>
    <w:rsid w:val="005F06FB"/>
    <w:rsid w:val="005F18B0"/>
    <w:rsid w:val="005F2C9B"/>
    <w:rsid w:val="005F3F37"/>
    <w:rsid w:val="005F4A06"/>
    <w:rsid w:val="00600CB0"/>
    <w:rsid w:val="00604070"/>
    <w:rsid w:val="00620ACE"/>
    <w:rsid w:val="00621F56"/>
    <w:rsid w:val="00622549"/>
    <w:rsid w:val="0062311B"/>
    <w:rsid w:val="00623363"/>
    <w:rsid w:val="00627248"/>
    <w:rsid w:val="0063081E"/>
    <w:rsid w:val="00632BB0"/>
    <w:rsid w:val="00633D94"/>
    <w:rsid w:val="00636014"/>
    <w:rsid w:val="00637F72"/>
    <w:rsid w:val="0064265B"/>
    <w:rsid w:val="00642808"/>
    <w:rsid w:val="0065125A"/>
    <w:rsid w:val="00656AE5"/>
    <w:rsid w:val="00657CF1"/>
    <w:rsid w:val="00666BEA"/>
    <w:rsid w:val="006750FA"/>
    <w:rsid w:val="006814A6"/>
    <w:rsid w:val="00682195"/>
    <w:rsid w:val="006902AB"/>
    <w:rsid w:val="006922F6"/>
    <w:rsid w:val="0069396C"/>
    <w:rsid w:val="00693DF9"/>
    <w:rsid w:val="00696C8A"/>
    <w:rsid w:val="006A0FD8"/>
    <w:rsid w:val="006A1B52"/>
    <w:rsid w:val="006A36E1"/>
    <w:rsid w:val="006A5832"/>
    <w:rsid w:val="006B1866"/>
    <w:rsid w:val="006B2788"/>
    <w:rsid w:val="006B4BD4"/>
    <w:rsid w:val="006B6988"/>
    <w:rsid w:val="006B723C"/>
    <w:rsid w:val="006C0459"/>
    <w:rsid w:val="006C4437"/>
    <w:rsid w:val="006C7A16"/>
    <w:rsid w:val="006C7FAB"/>
    <w:rsid w:val="006D19E9"/>
    <w:rsid w:val="006D3CC2"/>
    <w:rsid w:val="006E037E"/>
    <w:rsid w:val="006E6DB6"/>
    <w:rsid w:val="006F5E91"/>
    <w:rsid w:val="006F73C4"/>
    <w:rsid w:val="0071156B"/>
    <w:rsid w:val="0071766F"/>
    <w:rsid w:val="00726DA5"/>
    <w:rsid w:val="00727ABD"/>
    <w:rsid w:val="00730413"/>
    <w:rsid w:val="007370CE"/>
    <w:rsid w:val="0074288D"/>
    <w:rsid w:val="0074782A"/>
    <w:rsid w:val="00764684"/>
    <w:rsid w:val="00770D58"/>
    <w:rsid w:val="00774DE0"/>
    <w:rsid w:val="00775290"/>
    <w:rsid w:val="00777182"/>
    <w:rsid w:val="00780D6F"/>
    <w:rsid w:val="00785748"/>
    <w:rsid w:val="00786D63"/>
    <w:rsid w:val="00792F82"/>
    <w:rsid w:val="007959DF"/>
    <w:rsid w:val="007A0048"/>
    <w:rsid w:val="007A05DB"/>
    <w:rsid w:val="007A0CAA"/>
    <w:rsid w:val="007A10EF"/>
    <w:rsid w:val="007A2599"/>
    <w:rsid w:val="007A2B79"/>
    <w:rsid w:val="007A696A"/>
    <w:rsid w:val="007B07A9"/>
    <w:rsid w:val="007B37E9"/>
    <w:rsid w:val="007B3B8C"/>
    <w:rsid w:val="007C409D"/>
    <w:rsid w:val="007C674F"/>
    <w:rsid w:val="007D5BD2"/>
    <w:rsid w:val="007D610A"/>
    <w:rsid w:val="007D6F31"/>
    <w:rsid w:val="007D717E"/>
    <w:rsid w:val="007E0712"/>
    <w:rsid w:val="007E6EB8"/>
    <w:rsid w:val="007F3598"/>
    <w:rsid w:val="007F3DAD"/>
    <w:rsid w:val="007F3ECC"/>
    <w:rsid w:val="007F6E15"/>
    <w:rsid w:val="007F7AEC"/>
    <w:rsid w:val="008069C2"/>
    <w:rsid w:val="008102AB"/>
    <w:rsid w:val="00826E46"/>
    <w:rsid w:val="0083568C"/>
    <w:rsid w:val="008356E0"/>
    <w:rsid w:val="0084047F"/>
    <w:rsid w:val="00843037"/>
    <w:rsid w:val="00844946"/>
    <w:rsid w:val="00850B91"/>
    <w:rsid w:val="00854F9D"/>
    <w:rsid w:val="0085575B"/>
    <w:rsid w:val="00855A45"/>
    <w:rsid w:val="0086305B"/>
    <w:rsid w:val="0086387A"/>
    <w:rsid w:val="00863F7F"/>
    <w:rsid w:val="008666C0"/>
    <w:rsid w:val="00867CC5"/>
    <w:rsid w:val="00870283"/>
    <w:rsid w:val="008815E8"/>
    <w:rsid w:val="00881E54"/>
    <w:rsid w:val="00884A18"/>
    <w:rsid w:val="00885542"/>
    <w:rsid w:val="00886EC5"/>
    <w:rsid w:val="00892507"/>
    <w:rsid w:val="008A1C3E"/>
    <w:rsid w:val="008A24CD"/>
    <w:rsid w:val="008A277D"/>
    <w:rsid w:val="008A4DEC"/>
    <w:rsid w:val="008A55EF"/>
    <w:rsid w:val="008B0480"/>
    <w:rsid w:val="008C1FC9"/>
    <w:rsid w:val="008C2A57"/>
    <w:rsid w:val="008C7043"/>
    <w:rsid w:val="008C7A61"/>
    <w:rsid w:val="008D438E"/>
    <w:rsid w:val="008D4D95"/>
    <w:rsid w:val="008D507B"/>
    <w:rsid w:val="008D7EB7"/>
    <w:rsid w:val="008F433A"/>
    <w:rsid w:val="008F73AC"/>
    <w:rsid w:val="00901512"/>
    <w:rsid w:val="009041C6"/>
    <w:rsid w:val="00905FDB"/>
    <w:rsid w:val="00906F3F"/>
    <w:rsid w:val="00910C2E"/>
    <w:rsid w:val="00910EB2"/>
    <w:rsid w:val="009113D1"/>
    <w:rsid w:val="00913635"/>
    <w:rsid w:val="00913818"/>
    <w:rsid w:val="00916F1A"/>
    <w:rsid w:val="009223EE"/>
    <w:rsid w:val="00924A45"/>
    <w:rsid w:val="00925D24"/>
    <w:rsid w:val="0093484A"/>
    <w:rsid w:val="00934DE8"/>
    <w:rsid w:val="00934DFC"/>
    <w:rsid w:val="00940104"/>
    <w:rsid w:val="0094022C"/>
    <w:rsid w:val="009443AC"/>
    <w:rsid w:val="00946C49"/>
    <w:rsid w:val="00947476"/>
    <w:rsid w:val="00951F19"/>
    <w:rsid w:val="009526D6"/>
    <w:rsid w:val="00962171"/>
    <w:rsid w:val="00975DF1"/>
    <w:rsid w:val="00977656"/>
    <w:rsid w:val="0097793C"/>
    <w:rsid w:val="00994136"/>
    <w:rsid w:val="009975DC"/>
    <w:rsid w:val="009A77B5"/>
    <w:rsid w:val="009B4A8B"/>
    <w:rsid w:val="009B7272"/>
    <w:rsid w:val="009C0402"/>
    <w:rsid w:val="009C3E18"/>
    <w:rsid w:val="009C4D4B"/>
    <w:rsid w:val="009C5531"/>
    <w:rsid w:val="009D1366"/>
    <w:rsid w:val="009D2BFD"/>
    <w:rsid w:val="009D40D5"/>
    <w:rsid w:val="009D6386"/>
    <w:rsid w:val="009D70F1"/>
    <w:rsid w:val="009D76F2"/>
    <w:rsid w:val="009D7C2F"/>
    <w:rsid w:val="009E03DF"/>
    <w:rsid w:val="009E3747"/>
    <w:rsid w:val="009E79AC"/>
    <w:rsid w:val="009F0BBB"/>
    <w:rsid w:val="009F0D9C"/>
    <w:rsid w:val="009F346C"/>
    <w:rsid w:val="009F4BFF"/>
    <w:rsid w:val="009F721D"/>
    <w:rsid w:val="00A0416A"/>
    <w:rsid w:val="00A126DF"/>
    <w:rsid w:val="00A13F37"/>
    <w:rsid w:val="00A154BD"/>
    <w:rsid w:val="00A15FC1"/>
    <w:rsid w:val="00A16DB9"/>
    <w:rsid w:val="00A21519"/>
    <w:rsid w:val="00A31944"/>
    <w:rsid w:val="00A32954"/>
    <w:rsid w:val="00A3335B"/>
    <w:rsid w:val="00A36A33"/>
    <w:rsid w:val="00A51CD4"/>
    <w:rsid w:val="00A557FC"/>
    <w:rsid w:val="00A6102E"/>
    <w:rsid w:val="00A612AC"/>
    <w:rsid w:val="00A74AE0"/>
    <w:rsid w:val="00A76009"/>
    <w:rsid w:val="00A76FE0"/>
    <w:rsid w:val="00A83251"/>
    <w:rsid w:val="00A87A9C"/>
    <w:rsid w:val="00A9202F"/>
    <w:rsid w:val="00A949F2"/>
    <w:rsid w:val="00A96883"/>
    <w:rsid w:val="00AA3487"/>
    <w:rsid w:val="00AA7B4D"/>
    <w:rsid w:val="00AB1E9E"/>
    <w:rsid w:val="00AB465F"/>
    <w:rsid w:val="00AB5CBD"/>
    <w:rsid w:val="00AB7DC2"/>
    <w:rsid w:val="00AC6EB5"/>
    <w:rsid w:val="00AC70E7"/>
    <w:rsid w:val="00AD733F"/>
    <w:rsid w:val="00AE092D"/>
    <w:rsid w:val="00AE3DDC"/>
    <w:rsid w:val="00AE7F0F"/>
    <w:rsid w:val="00AF2E0A"/>
    <w:rsid w:val="00B07C63"/>
    <w:rsid w:val="00B1106F"/>
    <w:rsid w:val="00B1348B"/>
    <w:rsid w:val="00B134C4"/>
    <w:rsid w:val="00B161BC"/>
    <w:rsid w:val="00B17D10"/>
    <w:rsid w:val="00B209AF"/>
    <w:rsid w:val="00B2168D"/>
    <w:rsid w:val="00B2497F"/>
    <w:rsid w:val="00B318E9"/>
    <w:rsid w:val="00B361BD"/>
    <w:rsid w:val="00B4125C"/>
    <w:rsid w:val="00B4791B"/>
    <w:rsid w:val="00B50ECF"/>
    <w:rsid w:val="00B52D36"/>
    <w:rsid w:val="00B57657"/>
    <w:rsid w:val="00B612D8"/>
    <w:rsid w:val="00B61DA7"/>
    <w:rsid w:val="00B63D70"/>
    <w:rsid w:val="00B6630F"/>
    <w:rsid w:val="00B67B31"/>
    <w:rsid w:val="00B71D84"/>
    <w:rsid w:val="00B73AC7"/>
    <w:rsid w:val="00B75B83"/>
    <w:rsid w:val="00B767D9"/>
    <w:rsid w:val="00B77DF7"/>
    <w:rsid w:val="00B805E2"/>
    <w:rsid w:val="00B8252C"/>
    <w:rsid w:val="00B82D0A"/>
    <w:rsid w:val="00B82D12"/>
    <w:rsid w:val="00B85286"/>
    <w:rsid w:val="00B85883"/>
    <w:rsid w:val="00B868CD"/>
    <w:rsid w:val="00B924E2"/>
    <w:rsid w:val="00B970B3"/>
    <w:rsid w:val="00B971B6"/>
    <w:rsid w:val="00B97614"/>
    <w:rsid w:val="00BA02D7"/>
    <w:rsid w:val="00BA3C0C"/>
    <w:rsid w:val="00BA4B2B"/>
    <w:rsid w:val="00BA4EA1"/>
    <w:rsid w:val="00BA5233"/>
    <w:rsid w:val="00BA5C73"/>
    <w:rsid w:val="00BA6B13"/>
    <w:rsid w:val="00BB23CD"/>
    <w:rsid w:val="00BB3A74"/>
    <w:rsid w:val="00BB5DAF"/>
    <w:rsid w:val="00BB7838"/>
    <w:rsid w:val="00BC01FD"/>
    <w:rsid w:val="00BC33FF"/>
    <w:rsid w:val="00BC435F"/>
    <w:rsid w:val="00BC5BC3"/>
    <w:rsid w:val="00BC61C2"/>
    <w:rsid w:val="00BD6C68"/>
    <w:rsid w:val="00BE1219"/>
    <w:rsid w:val="00BE5FCE"/>
    <w:rsid w:val="00BE6376"/>
    <w:rsid w:val="00BF4F70"/>
    <w:rsid w:val="00C00AAF"/>
    <w:rsid w:val="00C03EAB"/>
    <w:rsid w:val="00C04B4E"/>
    <w:rsid w:val="00C06789"/>
    <w:rsid w:val="00C248C6"/>
    <w:rsid w:val="00C2619A"/>
    <w:rsid w:val="00C313FC"/>
    <w:rsid w:val="00C32BE8"/>
    <w:rsid w:val="00C52C4B"/>
    <w:rsid w:val="00C55CE9"/>
    <w:rsid w:val="00C62182"/>
    <w:rsid w:val="00C621AF"/>
    <w:rsid w:val="00C705E2"/>
    <w:rsid w:val="00C740AD"/>
    <w:rsid w:val="00C74219"/>
    <w:rsid w:val="00C811D2"/>
    <w:rsid w:val="00C86224"/>
    <w:rsid w:val="00C90A9F"/>
    <w:rsid w:val="00C971E3"/>
    <w:rsid w:val="00C978B1"/>
    <w:rsid w:val="00CA0DDD"/>
    <w:rsid w:val="00CB15AB"/>
    <w:rsid w:val="00CB370D"/>
    <w:rsid w:val="00CE150A"/>
    <w:rsid w:val="00CE649E"/>
    <w:rsid w:val="00CE7416"/>
    <w:rsid w:val="00CF0D73"/>
    <w:rsid w:val="00D00A82"/>
    <w:rsid w:val="00D0310D"/>
    <w:rsid w:val="00D0567A"/>
    <w:rsid w:val="00D05792"/>
    <w:rsid w:val="00D16907"/>
    <w:rsid w:val="00D2285D"/>
    <w:rsid w:val="00D24141"/>
    <w:rsid w:val="00D25893"/>
    <w:rsid w:val="00D27053"/>
    <w:rsid w:val="00D30C46"/>
    <w:rsid w:val="00D34A37"/>
    <w:rsid w:val="00D34CFB"/>
    <w:rsid w:val="00D3587A"/>
    <w:rsid w:val="00D37A0A"/>
    <w:rsid w:val="00D51442"/>
    <w:rsid w:val="00D56005"/>
    <w:rsid w:val="00D57763"/>
    <w:rsid w:val="00D60AB6"/>
    <w:rsid w:val="00D6219A"/>
    <w:rsid w:val="00D64827"/>
    <w:rsid w:val="00D673CA"/>
    <w:rsid w:val="00D70034"/>
    <w:rsid w:val="00D70CB6"/>
    <w:rsid w:val="00D73584"/>
    <w:rsid w:val="00D74B75"/>
    <w:rsid w:val="00D83386"/>
    <w:rsid w:val="00D864E3"/>
    <w:rsid w:val="00D915F7"/>
    <w:rsid w:val="00D95CED"/>
    <w:rsid w:val="00D97926"/>
    <w:rsid w:val="00DA07A4"/>
    <w:rsid w:val="00DA2F04"/>
    <w:rsid w:val="00DA5226"/>
    <w:rsid w:val="00DA783F"/>
    <w:rsid w:val="00DB1CFE"/>
    <w:rsid w:val="00DB3FD0"/>
    <w:rsid w:val="00DB4FE5"/>
    <w:rsid w:val="00DB6DC5"/>
    <w:rsid w:val="00DB7556"/>
    <w:rsid w:val="00DC3BA7"/>
    <w:rsid w:val="00DD00C0"/>
    <w:rsid w:val="00DD44B6"/>
    <w:rsid w:val="00DD4F50"/>
    <w:rsid w:val="00DD56B9"/>
    <w:rsid w:val="00DD583A"/>
    <w:rsid w:val="00DE113C"/>
    <w:rsid w:val="00DF13C4"/>
    <w:rsid w:val="00DF18CB"/>
    <w:rsid w:val="00DF4FC9"/>
    <w:rsid w:val="00DF62F1"/>
    <w:rsid w:val="00E00C93"/>
    <w:rsid w:val="00E038F6"/>
    <w:rsid w:val="00E04357"/>
    <w:rsid w:val="00E06AEE"/>
    <w:rsid w:val="00E07C34"/>
    <w:rsid w:val="00E07C9A"/>
    <w:rsid w:val="00E07CD4"/>
    <w:rsid w:val="00E12F9C"/>
    <w:rsid w:val="00E15DFD"/>
    <w:rsid w:val="00E163C5"/>
    <w:rsid w:val="00E22370"/>
    <w:rsid w:val="00E41A36"/>
    <w:rsid w:val="00E530DA"/>
    <w:rsid w:val="00E56DD9"/>
    <w:rsid w:val="00E5778E"/>
    <w:rsid w:val="00E6632E"/>
    <w:rsid w:val="00E70008"/>
    <w:rsid w:val="00E717D2"/>
    <w:rsid w:val="00E73214"/>
    <w:rsid w:val="00E739C9"/>
    <w:rsid w:val="00E77168"/>
    <w:rsid w:val="00E8327F"/>
    <w:rsid w:val="00E85045"/>
    <w:rsid w:val="00E865C9"/>
    <w:rsid w:val="00E914A2"/>
    <w:rsid w:val="00E96F60"/>
    <w:rsid w:val="00EA0959"/>
    <w:rsid w:val="00EA2D48"/>
    <w:rsid w:val="00EA76C2"/>
    <w:rsid w:val="00EA7C1F"/>
    <w:rsid w:val="00EB0E67"/>
    <w:rsid w:val="00EB319C"/>
    <w:rsid w:val="00EB3BA3"/>
    <w:rsid w:val="00EB646E"/>
    <w:rsid w:val="00EC08D2"/>
    <w:rsid w:val="00EC5354"/>
    <w:rsid w:val="00EC7D92"/>
    <w:rsid w:val="00ED006C"/>
    <w:rsid w:val="00ED05BA"/>
    <w:rsid w:val="00ED3F7C"/>
    <w:rsid w:val="00ED4C12"/>
    <w:rsid w:val="00EE26AF"/>
    <w:rsid w:val="00EE3EF9"/>
    <w:rsid w:val="00EE4DB5"/>
    <w:rsid w:val="00EE4FEA"/>
    <w:rsid w:val="00EE6F8D"/>
    <w:rsid w:val="00EF111C"/>
    <w:rsid w:val="00EF1E93"/>
    <w:rsid w:val="00EF37B5"/>
    <w:rsid w:val="00F0060B"/>
    <w:rsid w:val="00F0179C"/>
    <w:rsid w:val="00F02186"/>
    <w:rsid w:val="00F04A13"/>
    <w:rsid w:val="00F12295"/>
    <w:rsid w:val="00F221EB"/>
    <w:rsid w:val="00F26884"/>
    <w:rsid w:val="00F31167"/>
    <w:rsid w:val="00F34B7D"/>
    <w:rsid w:val="00F50073"/>
    <w:rsid w:val="00F5503B"/>
    <w:rsid w:val="00F57324"/>
    <w:rsid w:val="00F6574B"/>
    <w:rsid w:val="00F67ECE"/>
    <w:rsid w:val="00F71960"/>
    <w:rsid w:val="00F72C00"/>
    <w:rsid w:val="00F73C5A"/>
    <w:rsid w:val="00F8276D"/>
    <w:rsid w:val="00F830A3"/>
    <w:rsid w:val="00F864CB"/>
    <w:rsid w:val="00F90349"/>
    <w:rsid w:val="00F9193E"/>
    <w:rsid w:val="00F92080"/>
    <w:rsid w:val="00F9213E"/>
    <w:rsid w:val="00F96FE8"/>
    <w:rsid w:val="00FA0C2A"/>
    <w:rsid w:val="00FB4240"/>
    <w:rsid w:val="00FC0885"/>
    <w:rsid w:val="00FC208C"/>
    <w:rsid w:val="00FC2169"/>
    <w:rsid w:val="00FC247B"/>
    <w:rsid w:val="00FC385F"/>
    <w:rsid w:val="00FD7A4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56DD52-634A-46BC-B72A-2BD05C25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"/>
    <w:next w:val="a"/>
    <w:qFormat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i/>
      <w:snapToGrid w:val="0"/>
      <w:sz w:val="16"/>
    </w:rPr>
  </w:style>
  <w:style w:type="paragraph" w:styleId="a3">
    <w:name w:val="caption"/>
    <w:basedOn w:val="a"/>
    <w:next w:val="a"/>
    <w:qFormat/>
    <w:pPr>
      <w:spacing w:line="36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5">
    <w:name w:val="Мой"/>
    <w:basedOn w:val="a"/>
    <w:pPr>
      <w:spacing w:line="360" w:lineRule="auto"/>
      <w:ind w:firstLine="720"/>
    </w:pPr>
    <w:rPr>
      <w:snapToGrid/>
      <w:sz w:val="28"/>
    </w:rPr>
  </w:style>
  <w:style w:type="paragraph" w:styleId="a6">
    <w:name w:val="Body Text Indent"/>
    <w:basedOn w:val="a"/>
    <w:pPr>
      <w:spacing w:line="260" w:lineRule="auto"/>
      <w:ind w:left="40"/>
    </w:pPr>
    <w:rPr>
      <w:sz w:val="24"/>
    </w:rPr>
  </w:style>
  <w:style w:type="paragraph" w:styleId="20">
    <w:name w:val="Body Text Indent 2"/>
    <w:basedOn w:val="a"/>
    <w:pPr>
      <w:spacing w:before="140" w:line="260" w:lineRule="auto"/>
      <w:ind w:firstLine="520"/>
      <w:jc w:val="left"/>
    </w:pPr>
    <w:rPr>
      <w:sz w:val="24"/>
    </w:rPr>
  </w:style>
  <w:style w:type="paragraph" w:styleId="30">
    <w:name w:val="Body Text Indent 3"/>
    <w:basedOn w:val="a"/>
    <w:pPr>
      <w:spacing w:line="240" w:lineRule="auto"/>
      <w:ind w:firstLine="720"/>
    </w:pPr>
    <w:rPr>
      <w:sz w:val="24"/>
    </w:rPr>
  </w:style>
  <w:style w:type="paragraph" w:styleId="21">
    <w:name w:val="Body Text 2"/>
    <w:basedOn w:val="a"/>
    <w:pPr>
      <w:spacing w:before="600" w:line="240" w:lineRule="auto"/>
      <w:ind w:firstLine="0"/>
      <w:jc w:val="center"/>
    </w:pPr>
    <w:rPr>
      <w:b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spacing w:line="240" w:lineRule="auto"/>
      <w:ind w:firstLine="0"/>
    </w:pPr>
    <w:rPr>
      <w:sz w:val="24"/>
    </w:rPr>
  </w:style>
  <w:style w:type="paragraph" w:styleId="aa">
    <w:name w:val="Title"/>
    <w:basedOn w:val="a"/>
    <w:qFormat/>
    <w:pPr>
      <w:spacing w:line="360" w:lineRule="auto"/>
      <w:ind w:firstLine="0"/>
      <w:jc w:val="center"/>
    </w:pPr>
    <w:rPr>
      <w:b/>
      <w:sz w:val="28"/>
    </w:rPr>
  </w:style>
  <w:style w:type="paragraph" w:styleId="ab">
    <w:name w:val="Subtitle"/>
    <w:basedOn w:val="a"/>
    <w:qFormat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0">
    <w:name w:val="Обычный1"/>
    <w:pPr>
      <w:widowControl w:val="0"/>
      <w:spacing w:before="180" w:line="300" w:lineRule="auto"/>
      <w:ind w:left="720" w:hanging="720"/>
      <w:jc w:val="both"/>
    </w:pPr>
    <w:rPr>
      <w:rFonts w:eastAsia="Batang"/>
      <w:snapToGrid w:val="0"/>
      <w:sz w:val="22"/>
    </w:rPr>
  </w:style>
  <w:style w:type="paragraph" w:customStyle="1" w:styleId="FR3">
    <w:name w:val="FR3"/>
    <w:pPr>
      <w:widowControl w:val="0"/>
    </w:pPr>
    <w:rPr>
      <w:rFonts w:ascii="Arial" w:hAnsi="Arial"/>
      <w:snapToGrid w:val="0"/>
      <w:sz w:val="12"/>
    </w:rPr>
  </w:style>
  <w:style w:type="paragraph" w:customStyle="1" w:styleId="110">
    <w:name w:val="Заголовок 11"/>
    <w:basedOn w:val="10"/>
    <w:next w:val="10"/>
    <w:pPr>
      <w:keepNext/>
      <w:snapToGrid w:val="0"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napToGrid/>
      <w:sz w:val="24"/>
    </w:rPr>
  </w:style>
  <w:style w:type="paragraph" w:customStyle="1" w:styleId="11">
    <w:name w:val="1_Список1"/>
    <w:basedOn w:val="a"/>
    <w:pPr>
      <w:widowControl/>
      <w:numPr>
        <w:numId w:val="3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customStyle="1" w:styleId="12">
    <w:name w:val="Название1"/>
    <w:basedOn w:val="10"/>
    <w:pPr>
      <w:widowControl/>
      <w:spacing w:before="0" w:line="240" w:lineRule="auto"/>
      <w:ind w:left="0" w:firstLine="567"/>
      <w:jc w:val="center"/>
    </w:pPr>
    <w:rPr>
      <w:rFonts w:eastAsia="Times New Roman"/>
      <w:b/>
      <w:snapToGrid/>
      <w:sz w:val="44"/>
    </w:rPr>
  </w:style>
  <w:style w:type="paragraph" w:customStyle="1" w:styleId="13">
    <w:name w:val="1_Заголовок Б.Б.Б"/>
    <w:basedOn w:val="a"/>
    <w:pPr>
      <w:keepNext/>
      <w:widowControl/>
      <w:spacing w:before="120" w:after="60" w:line="240" w:lineRule="auto"/>
      <w:ind w:firstLine="0"/>
      <w:jc w:val="center"/>
      <w:outlineLvl w:val="1"/>
    </w:pPr>
    <w:rPr>
      <w:b/>
      <w:snapToGrid/>
      <w:sz w:val="22"/>
    </w:rPr>
  </w:style>
  <w:style w:type="paragraph" w:customStyle="1" w:styleId="Heading">
    <w:name w:val="Heading"/>
    <w:pPr>
      <w:snapToGrid w:val="0"/>
    </w:pPr>
    <w:rPr>
      <w:rFonts w:ascii="Arial" w:hAnsi="Arial"/>
      <w:b/>
      <w:sz w:val="22"/>
    </w:rPr>
  </w:style>
  <w:style w:type="paragraph" w:styleId="ac">
    <w:name w:val="Normal (Web)"/>
    <w:basedOn w:val="a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14">
    <w:name w:val="Формула_1"/>
    <w:basedOn w:val="a"/>
    <w:next w:val="a"/>
    <w:pPr>
      <w:widowControl/>
      <w:spacing w:before="280" w:after="280" w:line="240" w:lineRule="auto"/>
      <w:ind w:firstLine="0"/>
      <w:jc w:val="right"/>
    </w:pPr>
    <w:rPr>
      <w:snapToGrid/>
      <w:sz w:val="28"/>
    </w:rPr>
  </w:style>
  <w:style w:type="paragraph" w:customStyle="1" w:styleId="210">
    <w:name w:val="Заголовок 21"/>
    <w:basedOn w:val="10"/>
    <w:next w:val="10"/>
    <w:pPr>
      <w:keepNext/>
      <w:snapToGrid w:val="0"/>
      <w:spacing w:before="0" w:line="360" w:lineRule="auto"/>
      <w:ind w:left="260" w:right="1000" w:firstLine="0"/>
      <w:jc w:val="center"/>
      <w:outlineLvl w:val="1"/>
    </w:pPr>
    <w:rPr>
      <w:rFonts w:ascii="Arial" w:eastAsia="Times New Roman" w:hAnsi="Arial"/>
      <w:snapToGrid/>
      <w:sz w:val="24"/>
    </w:rPr>
  </w:style>
  <w:style w:type="paragraph" w:customStyle="1" w:styleId="310">
    <w:name w:val="Заголовок 31"/>
    <w:basedOn w:val="10"/>
    <w:next w:val="10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snapToGrid/>
      <w:color w:val="000000"/>
      <w:sz w:val="24"/>
    </w:rPr>
  </w:style>
  <w:style w:type="paragraph" w:customStyle="1" w:styleId="15">
    <w:name w:val="Нижний колонтитул1"/>
    <w:basedOn w:val="10"/>
    <w:pPr>
      <w:widowControl/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eastAsia="Times New Roman"/>
      <w:snapToGrid/>
      <w:sz w:val="20"/>
    </w:rPr>
  </w:style>
  <w:style w:type="paragraph" w:customStyle="1" w:styleId="BodyText21">
    <w:name w:val="Body Text 21"/>
    <w:basedOn w:val="a"/>
    <w:pPr>
      <w:widowControl/>
      <w:tabs>
        <w:tab w:val="center" w:pos="-1418"/>
      </w:tabs>
      <w:spacing w:line="240" w:lineRule="auto"/>
      <w:ind w:firstLine="0"/>
    </w:pPr>
    <w:rPr>
      <w:snapToGrid/>
      <w:sz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1">
    <w:name w:val="xl41"/>
    <w:basedOn w:val="a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3">
    <w:name w:val="xl4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8">
    <w:name w:val="xl48"/>
    <w:basedOn w:val="a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49">
    <w:name w:val="xl49"/>
    <w:basedOn w:val="a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52">
    <w:name w:val="xl5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d">
    <w:name w:val="Balloon Text"/>
    <w:basedOn w:val="a"/>
    <w:link w:val="ae"/>
    <w:rsid w:val="005835A1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e">
    <w:name w:val="Текст выноски Знак"/>
    <w:link w:val="ad"/>
    <w:rsid w:val="005835A1"/>
    <w:rPr>
      <w:rFonts w:ascii="Tahoma" w:hAnsi="Tahoma" w:cs="Tahoma"/>
      <w:snapToGrid w:val="0"/>
      <w:sz w:val="16"/>
      <w:szCs w:val="16"/>
    </w:rPr>
  </w:style>
  <w:style w:type="paragraph" w:customStyle="1" w:styleId="Style2">
    <w:name w:val="Style2"/>
    <w:basedOn w:val="a"/>
    <w:uiPriority w:val="99"/>
    <w:rsid w:val="003E6309"/>
    <w:pPr>
      <w:autoSpaceDE w:val="0"/>
      <w:autoSpaceDN w:val="0"/>
      <w:adjustRightInd w:val="0"/>
      <w:spacing w:line="322" w:lineRule="exact"/>
      <w:ind w:firstLine="720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3E6309"/>
    <w:pPr>
      <w:autoSpaceDE w:val="0"/>
      <w:autoSpaceDN w:val="0"/>
      <w:adjustRightInd w:val="0"/>
      <w:spacing w:line="326" w:lineRule="exact"/>
      <w:ind w:firstLine="0"/>
      <w:jc w:val="left"/>
    </w:pPr>
    <w:rPr>
      <w:snapToGrid/>
      <w:sz w:val="24"/>
      <w:szCs w:val="24"/>
    </w:rPr>
  </w:style>
  <w:style w:type="paragraph" w:customStyle="1" w:styleId="Style6">
    <w:name w:val="Style6"/>
    <w:basedOn w:val="a"/>
    <w:uiPriority w:val="99"/>
    <w:rsid w:val="003E6309"/>
    <w:pPr>
      <w:autoSpaceDE w:val="0"/>
      <w:autoSpaceDN w:val="0"/>
      <w:adjustRightInd w:val="0"/>
      <w:spacing w:line="336" w:lineRule="exact"/>
      <w:ind w:firstLine="710"/>
      <w:jc w:val="left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3E6309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rsid w:val="00785748"/>
    <w:pPr>
      <w:widowControl w:val="0"/>
      <w:spacing w:line="300" w:lineRule="auto"/>
      <w:ind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696C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j11">
    <w:name w:val="j11"/>
    <w:basedOn w:val="a"/>
    <w:rsid w:val="00693DF9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s3">
    <w:name w:val="s3"/>
    <w:basedOn w:val="a0"/>
    <w:rsid w:val="00693DF9"/>
  </w:style>
  <w:style w:type="character" w:customStyle="1" w:styleId="s9">
    <w:name w:val="s9"/>
    <w:basedOn w:val="a0"/>
    <w:rsid w:val="00693DF9"/>
  </w:style>
  <w:style w:type="character" w:styleId="af0">
    <w:name w:val="Hyperlink"/>
    <w:uiPriority w:val="99"/>
    <w:unhideWhenUsed/>
    <w:rsid w:val="00693DF9"/>
    <w:rPr>
      <w:color w:val="0000FF"/>
      <w:u w:val="single"/>
    </w:rPr>
  </w:style>
  <w:style w:type="paragraph" w:customStyle="1" w:styleId="Standard">
    <w:name w:val="Standard"/>
    <w:rsid w:val="00B161B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61BC"/>
    <w:pPr>
      <w:suppressLineNumbers/>
    </w:pPr>
  </w:style>
  <w:style w:type="paragraph" w:customStyle="1" w:styleId="211">
    <w:name w:val="Основной текст с отступом 21"/>
    <w:basedOn w:val="a"/>
    <w:rsid w:val="00125ADF"/>
    <w:pPr>
      <w:widowControl/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Iauiue">
    <w:name w:val="Iau.iue"/>
    <w:basedOn w:val="a"/>
    <w:next w:val="a"/>
    <w:rsid w:val="00125ADF"/>
    <w:pPr>
      <w:widowControl/>
      <w:suppressAutoHyphens/>
      <w:autoSpaceDE w:val="0"/>
      <w:spacing w:line="240" w:lineRule="auto"/>
      <w:ind w:firstLine="0"/>
      <w:jc w:val="left"/>
    </w:pPr>
    <w:rPr>
      <w:rFonts w:ascii="BIFFPG+TimesNewRoman" w:hAnsi="BIFFPG+TimesNewRoman"/>
      <w:snapToGrid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C76C-E597-4076-990F-089E5378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 ПМ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Т.П.</dc:creator>
  <cp:lastModifiedBy>Tatyana Smolkina</cp:lastModifiedBy>
  <cp:revision>2</cp:revision>
  <cp:lastPrinted>2018-11-14T11:43:00Z</cp:lastPrinted>
  <dcterms:created xsi:type="dcterms:W3CDTF">2018-11-19T09:38:00Z</dcterms:created>
  <dcterms:modified xsi:type="dcterms:W3CDTF">2018-11-19T09:38:00Z</dcterms:modified>
</cp:coreProperties>
</file>